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D47BEA" w:rsidRPr="00C1495F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D47BEA" w:rsidRPr="00C1495F" w:rsidRDefault="007B057B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begin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t>&lt;Дата&gt;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D47BEA" w:rsidRPr="00C1495F" w:rsidRDefault="00D47BEA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D47BEA" w:rsidRPr="00C1495F" w:rsidRDefault="007B057B" w:rsidP="00F641B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C1495F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№ 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&lt;Номер&gt;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</w:tr>
    </w:tbl>
    <w:p w:rsidR="007B057B" w:rsidRPr="00C1495F" w:rsidRDefault="007B057B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47BEA" w:rsidRPr="00E12D15" w:rsidRDefault="007B057B" w:rsidP="00F641BC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 w:rsidRPr="00E12D15">
        <w:rPr>
          <w:rFonts w:ascii="PT Astra Serif" w:hAnsi="PT Astra Serif" w:cs="Times New Roman"/>
          <w:sz w:val="26"/>
          <w:szCs w:val="26"/>
        </w:rPr>
        <w:t>О внесении изменений в приказ Департамента по управлению государственной собственностью Томской области от 02.07.2018 № 30</w:t>
      </w:r>
    </w:p>
    <w:p w:rsidR="00D47BEA" w:rsidRPr="00C1495F" w:rsidRDefault="00D47BEA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D47BEA" w:rsidRPr="00C1495F" w:rsidRDefault="004E69B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ПРИКАЗЫВАЮ:</w:t>
      </w:r>
    </w:p>
    <w:p w:rsidR="007B057B" w:rsidRPr="00C1495F" w:rsidRDefault="007B057B" w:rsidP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Внести в приказ Департамента по управлению государственной собственностью Томской области от 02.07.2018 № 30 «Об утверждении Административного регламента предоставления государственной услуги «Предоставление сведений из Реестра государственного имущества Томской области» (официальный интернет-портал Администрации Томской области (www.tomsk.gov.ru, 02.07.2018) следующие изменения: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1.</w:t>
      </w:r>
      <w:r w:rsidRPr="00C1495F">
        <w:rPr>
          <w:rFonts w:ascii="PT Astra Serif" w:hAnsi="PT Astra Serif" w:cs="Times New Roman"/>
          <w:sz w:val="26"/>
          <w:szCs w:val="26"/>
        </w:rPr>
        <w:tab/>
      </w:r>
      <w:proofErr w:type="gramStart"/>
      <w:r w:rsidRPr="00C1495F">
        <w:rPr>
          <w:rFonts w:ascii="PT Astra Serif" w:hAnsi="PT Astra Serif" w:cs="Times New Roman"/>
          <w:sz w:val="26"/>
          <w:szCs w:val="26"/>
        </w:rPr>
        <w:t>В</w:t>
      </w:r>
      <w:proofErr w:type="gramEnd"/>
      <w:r w:rsidRPr="00C1495F">
        <w:rPr>
          <w:rFonts w:ascii="PT Astra Serif" w:hAnsi="PT Astra Serif" w:cs="Times New Roman"/>
          <w:sz w:val="26"/>
          <w:szCs w:val="26"/>
        </w:rPr>
        <w:t xml:space="preserve"> наименовании 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 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 w:cs="Times New Roman"/>
          <w:sz w:val="26"/>
          <w:szCs w:val="26"/>
        </w:rPr>
        <w:t>имущества Томской области».</w:t>
      </w:r>
    </w:p>
    <w:p w:rsidR="007B057B" w:rsidRPr="00C1495F" w:rsidRDefault="007B057B" w:rsidP="00361185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2.</w:t>
      </w:r>
      <w:r w:rsidRPr="00C1495F">
        <w:rPr>
          <w:rFonts w:ascii="PT Astra Serif" w:hAnsi="PT Astra Serif" w:cs="Times New Roman"/>
          <w:sz w:val="26"/>
          <w:szCs w:val="26"/>
        </w:rPr>
        <w:tab/>
      </w:r>
      <w:proofErr w:type="gramStart"/>
      <w:r w:rsidR="00361185" w:rsidRPr="00C1495F">
        <w:rPr>
          <w:rFonts w:ascii="PT Astra Serif" w:hAnsi="PT Astra Serif" w:cs="Times New Roman"/>
          <w:sz w:val="26"/>
          <w:szCs w:val="26"/>
        </w:rPr>
        <w:t>В</w:t>
      </w:r>
      <w:proofErr w:type="gramEnd"/>
      <w:r w:rsidR="00361185" w:rsidRPr="00C1495F">
        <w:rPr>
          <w:rFonts w:ascii="PT Astra Serif" w:hAnsi="PT Astra Serif" w:cs="Times New Roman"/>
          <w:sz w:val="26"/>
          <w:szCs w:val="26"/>
        </w:rPr>
        <w:t xml:space="preserve"> п</w:t>
      </w:r>
      <w:r w:rsidRPr="00C1495F">
        <w:rPr>
          <w:rFonts w:ascii="PT Astra Serif" w:hAnsi="PT Astra Serif" w:cs="Times New Roman"/>
          <w:sz w:val="26"/>
          <w:szCs w:val="26"/>
        </w:rPr>
        <w:t>ункт</w:t>
      </w:r>
      <w:r w:rsidR="00361185" w:rsidRPr="00C1495F">
        <w:rPr>
          <w:rFonts w:ascii="PT Astra Serif" w:hAnsi="PT Astra Serif" w:cs="Times New Roman"/>
          <w:sz w:val="26"/>
          <w:szCs w:val="26"/>
        </w:rPr>
        <w:t>е</w:t>
      </w:r>
      <w:r w:rsidRPr="00C1495F">
        <w:rPr>
          <w:rFonts w:ascii="PT Astra Serif" w:hAnsi="PT Astra Serif" w:cs="Times New Roman"/>
          <w:sz w:val="26"/>
          <w:szCs w:val="26"/>
        </w:rPr>
        <w:t xml:space="preserve"> 1 </w:t>
      </w:r>
      <w:r w:rsidR="00361185" w:rsidRPr="00C1495F">
        <w:rPr>
          <w:rFonts w:ascii="PT Astra Serif" w:hAnsi="PT Astra Serif" w:cs="Times New Roman"/>
          <w:sz w:val="26"/>
          <w:szCs w:val="26"/>
        </w:rPr>
        <w:t xml:space="preserve">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 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государственного </w:t>
      </w:r>
      <w:r w:rsidR="00361185" w:rsidRPr="00C1495F">
        <w:rPr>
          <w:rFonts w:ascii="PT Astra Serif" w:hAnsi="PT Astra Serif" w:cs="Times New Roman"/>
          <w:sz w:val="26"/>
          <w:szCs w:val="26"/>
        </w:rPr>
        <w:t>имущества Томской области»</w:t>
      </w:r>
      <w:r w:rsidRPr="00C1495F">
        <w:rPr>
          <w:rFonts w:ascii="PT Astra Serif" w:hAnsi="PT Astra Serif" w:cs="Times New Roman"/>
          <w:sz w:val="26"/>
          <w:szCs w:val="26"/>
        </w:rPr>
        <w:t>.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3. В Административном регламенте предоставления государственной услуги «Предоставление сведений из Реестра государственного имущества Томской области», утвержденном указанным приказом: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1) в наименовании 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государственного</w:t>
      </w:r>
      <w:r w:rsidRPr="00C1495F">
        <w:rPr>
          <w:rFonts w:ascii="PT Astra Serif" w:hAnsi="PT Astra Serif" w:cs="Times New Roman"/>
          <w:sz w:val="26"/>
          <w:szCs w:val="26"/>
        </w:rPr>
        <w:t xml:space="preserve"> имущества Томской области»;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2) в пункте 1: 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а) в абзаце первом 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 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 w:cs="Times New Roman"/>
          <w:sz w:val="26"/>
          <w:szCs w:val="26"/>
        </w:rPr>
        <w:t>имущества Томской области»;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б) в абзаце втором слова «государственной власти» исключить;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3) пункт 2 после слова «физические» дополнить словами «лица, в том числе зарегистрированные в качестве индивидуальных предпринимателей,»;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4) пункт 6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«6. Местоположение, почтовые адреса, электронные адреса и номера телефонов учреждения, участвующего в предоставлении государственной услуги, – </w:t>
      </w:r>
      <w:r w:rsidRPr="00C1495F">
        <w:rPr>
          <w:rFonts w:ascii="PT Astra Serif" w:hAnsi="PT Astra Serif" w:cs="Times New Roman"/>
          <w:sz w:val="26"/>
          <w:szCs w:val="26"/>
        </w:rPr>
        <w:lastRenderedPageBreak/>
        <w:t>многофункционального центра, указаны на сайте многофункционального центра.»;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5) в пункте 7: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а) абзац третий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«в отношении объектов недвижимого и движимого имущества, балансовая стоимость единицы которого составляет более </w:t>
      </w:r>
      <w:r w:rsidR="00F33139" w:rsidRPr="00C1495F">
        <w:rPr>
          <w:rFonts w:ascii="PT Astra Serif" w:hAnsi="PT Astra Serif" w:cs="Times New Roman"/>
          <w:sz w:val="26"/>
          <w:szCs w:val="26"/>
        </w:rPr>
        <w:t>двухсот</w:t>
      </w:r>
      <w:r w:rsidRPr="00C1495F">
        <w:rPr>
          <w:rFonts w:ascii="PT Astra Serif" w:hAnsi="PT Astra Serif" w:cs="Times New Roman"/>
          <w:sz w:val="26"/>
          <w:szCs w:val="26"/>
        </w:rPr>
        <w:t xml:space="preserve"> тысяч рублей, за исключением земельных участков,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 – специалистами комитета по оформлению и учету имущества;»;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б) дополнить абзацем пятым следующего содержания: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«в отношении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 – специалистами комитета экономического развития и приватизации.»;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6) в пункте 10 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 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 w:cs="Times New Roman"/>
          <w:sz w:val="26"/>
          <w:szCs w:val="26"/>
        </w:rPr>
        <w:t>имущества Томской области»;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7) в пункте 11: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а) абзац третий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«комитетом по оформлению и учету имущества – в отношении объектов недвижимого и движимого имущества, балансовая стоимость единицы которого составляет более </w:t>
      </w:r>
      <w:r w:rsidR="00F33139" w:rsidRPr="00C1495F">
        <w:rPr>
          <w:rFonts w:ascii="PT Astra Serif" w:hAnsi="PT Astra Serif" w:cs="Times New Roman"/>
          <w:sz w:val="26"/>
          <w:szCs w:val="26"/>
        </w:rPr>
        <w:t>двухсот</w:t>
      </w:r>
      <w:r w:rsidRPr="00C1495F">
        <w:rPr>
          <w:rFonts w:ascii="PT Astra Serif" w:hAnsi="PT Astra Serif" w:cs="Times New Roman"/>
          <w:sz w:val="26"/>
          <w:szCs w:val="26"/>
        </w:rPr>
        <w:t xml:space="preserve"> тысяч рублей, за исключением земельных участков,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области;»;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б) дополнить абзацем пятым следующего содержания: 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«комитетом экономического развития и приватизации – в отношении акций, долей (вкладов) в уставном (складочном) капитале хозяйственного общества или товарищества, а также хозяйственных обществ, товариществ, акции, доли (вклады) в уставном (складочном) капитале которых принадлежат Томской области.»;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8) пункт 12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«12. Результатом предоставления государственной услуги является направление (вручение) заявителю сведений в виде: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1) решения о выдаче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="00107FC7" w:rsidRPr="00C1495F">
        <w:rPr>
          <w:rFonts w:ascii="PT Astra Serif" w:hAnsi="PT Astra Serif" w:cs="Times New Roman"/>
          <w:sz w:val="26"/>
          <w:szCs w:val="26"/>
        </w:rPr>
        <w:t xml:space="preserve"> </w:t>
      </w:r>
      <w:r w:rsidRPr="00C1495F">
        <w:rPr>
          <w:rFonts w:ascii="PT Astra Serif" w:hAnsi="PT Astra Serif" w:cs="Times New Roman"/>
          <w:sz w:val="26"/>
          <w:szCs w:val="26"/>
        </w:rPr>
        <w:t xml:space="preserve">с приложением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 xml:space="preserve">; 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2) уведомления об отсутствии информации в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еестре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3) решения об отказе в выдаче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9) пункт 13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«13. Срок предоставления государственной услуги составляет пять рабочих дней со дня поступления запроса в департамент.»; 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10) пункт 19 дополнить абзацами третьим – </w:t>
      </w:r>
      <w:r w:rsidR="00F33139" w:rsidRPr="00C1495F">
        <w:rPr>
          <w:rFonts w:ascii="PT Astra Serif" w:hAnsi="PT Astra Serif" w:cs="Times New Roman"/>
          <w:sz w:val="26"/>
          <w:szCs w:val="26"/>
        </w:rPr>
        <w:t>восьмым</w:t>
      </w:r>
      <w:r w:rsidRPr="00C1495F">
        <w:rPr>
          <w:rFonts w:ascii="PT Astra Serif" w:hAnsi="PT Astra Serif" w:cs="Times New Roman"/>
          <w:sz w:val="26"/>
          <w:szCs w:val="26"/>
        </w:rPr>
        <w:t xml:space="preserve"> следующего содержания: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«В случае направления заявителем запроса посредством Единого портала </w:t>
      </w:r>
      <w:r w:rsidRPr="00C1495F">
        <w:rPr>
          <w:rFonts w:ascii="PT Astra Serif" w:hAnsi="PT Astra Serif" w:cs="Times New Roman"/>
          <w:sz w:val="26"/>
          <w:szCs w:val="26"/>
        </w:rPr>
        <w:lastRenderedPageBreak/>
        <w:t>формирование запроса осуществляется посредством заполнения интерактивной формы на Едином портале без необходимости дополнительной подачи заявителем запроса в какой-либо иной форме, предусмотренной настоящим пунктом.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запросе заявитель указывает один из следующих способов получения результата предоставления государственной услуги: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личном кабинете на Едином портале (в случае направления запроса посредством Единого портала);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 департаменте, многофункциональном центре;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посредством почтового отправления;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по электронной почте.»;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11) в пункте 22: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а) подпункт 1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«1) в запросе отсутствуют сведения, позволяющие идентифицировать объект учета, в отношении которого направлен запрос;»;</w:t>
      </w:r>
    </w:p>
    <w:p w:rsidR="007B057B" w:rsidRPr="00C1495F" w:rsidRDefault="00891C45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б</w:t>
      </w:r>
      <w:r w:rsidR="00107FC7" w:rsidRPr="00C1495F">
        <w:rPr>
          <w:rFonts w:ascii="PT Astra Serif" w:hAnsi="PT Astra Serif" w:cs="Times New Roman"/>
          <w:sz w:val="26"/>
          <w:szCs w:val="26"/>
        </w:rPr>
        <w:t xml:space="preserve">) </w:t>
      </w:r>
      <w:r w:rsidR="007B057B" w:rsidRPr="00C1495F">
        <w:rPr>
          <w:rFonts w:ascii="PT Astra Serif" w:hAnsi="PT Astra Serif" w:cs="Times New Roman"/>
          <w:sz w:val="26"/>
          <w:szCs w:val="26"/>
        </w:rPr>
        <w:t xml:space="preserve">дополнить подпунктом 5 следующего содержания: 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«5) противоречие документов или сведений, полученных с использованием межведомственного информационного взаимодействия, представленным заявителем документам или сведениям.»;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12) в пункте 25 слова «один рабочий день со дня» заменить словами «в день»;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13) абзац первый подпункта 3 пункта 28 дополнить словами: «, в форме электронного документа в личном кабинете на Едином портале.»;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14) в пункте 31: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а) в подпункте 2 слова «не позднее одного рабочего дня со дня» заменить словами «в день»;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б) в подпункте 3 слова «не поз</w:t>
      </w:r>
      <w:r w:rsidR="00FB336D" w:rsidRPr="00C1495F">
        <w:rPr>
          <w:rFonts w:ascii="PT Astra Serif" w:hAnsi="PT Astra Serif" w:cs="Times New Roman"/>
          <w:sz w:val="26"/>
          <w:szCs w:val="26"/>
        </w:rPr>
        <w:t>днее одного рабочего дня со дня</w:t>
      </w:r>
      <w:r w:rsidRPr="00C1495F">
        <w:rPr>
          <w:rFonts w:ascii="PT Astra Serif" w:hAnsi="PT Astra Serif" w:cs="Times New Roman"/>
          <w:sz w:val="26"/>
          <w:szCs w:val="26"/>
        </w:rPr>
        <w:t>» заменить словами «в день»;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в) в абзаце восьмом слова «двух рабочих дней» заменить словами «одного рабочего дня»;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15) в пункте 32: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а) в подпункте 3 слово «трех» заменить словом «двух»;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б) в подпункте 4 слова «мотивированного уведомления об отказе в предоставлении государственной услуги» заменить словами «решения об отказе в выдаче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в) в подпункте 5: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 xml:space="preserve">слова «выписки из Реестра государственного имущества Томской области, информационного письма, содержащего сведения об объектах учета, или информационного письма о наличии объектов учета в Реестре государственного имущества Томской области» заменить словами «решения о выдаче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 xml:space="preserve"> с приложением выписки из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еестра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 xml:space="preserve">, уведомления об отсутствии информации в </w:t>
      </w:r>
      <w:r w:rsidR="00E4723E" w:rsidRPr="00C1495F">
        <w:rPr>
          <w:rFonts w:ascii="PT Astra Serif" w:hAnsi="PT Astra Serif" w:cs="Times New Roman"/>
          <w:sz w:val="26"/>
          <w:szCs w:val="26"/>
        </w:rPr>
        <w:t>Р</w:t>
      </w:r>
      <w:r w:rsidRPr="00C1495F">
        <w:rPr>
          <w:rFonts w:ascii="PT Astra Serif" w:hAnsi="PT Astra Serif" w:cs="Times New Roman"/>
          <w:sz w:val="26"/>
          <w:szCs w:val="26"/>
        </w:rPr>
        <w:t>еестре государственного имущества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 Томской области</w:t>
      </w:r>
      <w:r w:rsidRPr="00C1495F">
        <w:rPr>
          <w:rFonts w:ascii="PT Astra Serif" w:hAnsi="PT Astra Serif" w:cs="Times New Roman"/>
          <w:sz w:val="26"/>
          <w:szCs w:val="26"/>
        </w:rPr>
        <w:t>,»;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слова «в подпункте 1 пункта 13» заменить словами «пунктом 13»;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г) абзац девятый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«Срок выполнения административной процедуры не должен превышать двух рабочих дней со дня получения запроса ответственным исполнителем.»;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16) абзац пятый пункта 33 дополнить словами «, указанному в запросе, либо в форме электронного документа на Едином портале (в случае направления запроса посредством Единого портала);»;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lastRenderedPageBreak/>
        <w:t>17) пункт 43 изложить в следующей редакции: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«43. Жалоба на решения и действия (бездействие) начальника департамента подается на имя заместителя Губернатора Томской области по экономике, инвестиционной политике и имущественным отношениям.»;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18) в Приложении № 1 к Административному регламенту предоставления государственной услуги «Предоставление сведений из Реестра государствен</w:t>
      </w:r>
      <w:r w:rsidR="00F641BC">
        <w:rPr>
          <w:rFonts w:ascii="PT Astra Serif" w:hAnsi="PT Astra Serif" w:cs="Times New Roman"/>
          <w:sz w:val="26"/>
          <w:szCs w:val="26"/>
        </w:rPr>
        <w:t>ного имущества Томской области»</w:t>
      </w:r>
      <w:r w:rsidRPr="00C1495F">
        <w:rPr>
          <w:rFonts w:ascii="PT Astra Serif" w:hAnsi="PT Astra Serif" w:cs="Times New Roman"/>
          <w:sz w:val="26"/>
          <w:szCs w:val="26"/>
        </w:rPr>
        <w:t xml:space="preserve"> в наименовании слова «Предоставление сведений из Реестра государственного имущества Томской области» заменить словами «Предоставление информации об объектах учета, содержащейся в Реестре </w:t>
      </w:r>
      <w:r w:rsidR="00E4723E" w:rsidRPr="00C1495F">
        <w:rPr>
          <w:rFonts w:ascii="PT Astra Serif" w:hAnsi="PT Astra Serif" w:cs="Times New Roman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 w:cs="Times New Roman"/>
          <w:sz w:val="26"/>
          <w:szCs w:val="26"/>
        </w:rPr>
        <w:t>имущества Томской области»;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19) приложение № 2 к Административному регламенту изложить в редакции согласно приложению № 1 к настоящему приказу;</w:t>
      </w:r>
    </w:p>
    <w:p w:rsidR="007B057B" w:rsidRPr="00C1495F" w:rsidRDefault="007B057B" w:rsidP="007B057B">
      <w:pPr>
        <w:pStyle w:val="ConsPlusNormal"/>
        <w:tabs>
          <w:tab w:val="left" w:pos="567"/>
          <w:tab w:val="left" w:pos="851"/>
          <w:tab w:val="left" w:pos="1134"/>
        </w:tabs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1495F">
        <w:rPr>
          <w:rFonts w:ascii="PT Astra Serif" w:hAnsi="PT Astra Serif" w:cs="Times New Roman"/>
          <w:sz w:val="26"/>
          <w:szCs w:val="26"/>
        </w:rPr>
        <w:t>20) приложение № 3 к Административному регламенту изложить в редакции согласно приложению № 2 к настоящему приказу.</w:t>
      </w:r>
    </w:p>
    <w:p w:rsidR="007B057B" w:rsidRPr="00C1495F" w:rsidRDefault="007B057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83B31" w:rsidRPr="00C1495F" w:rsidRDefault="00283B3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D47BEA" w:rsidRPr="00C1495F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1" w:name="Штамп"/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t>&lt;Штамп ЭП&gt;</w:t>
            </w:r>
            <w:r w:rsidRPr="00C1495F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D47BEA" w:rsidRPr="00C1495F" w:rsidRDefault="004E69B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1495F">
              <w:rPr>
                <w:rFonts w:ascii="PT Astra Serif" w:hAnsi="PT Astra Serif"/>
                <w:sz w:val="26"/>
                <w:szCs w:val="26"/>
              </w:rPr>
              <w:t> Т.А. Исакова</w:t>
            </w:r>
          </w:p>
        </w:tc>
      </w:tr>
    </w:tbl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D47BEA" w:rsidRPr="00C1495F" w:rsidRDefault="00D47BE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F641BC" w:rsidRPr="00C1495F" w:rsidRDefault="00F641B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Pr="00C1495F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7B057B" w:rsidRDefault="007B057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ED1090" w:rsidRDefault="00ED10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283B31" w:rsidRPr="00E12D15" w:rsidRDefault="00283B3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</w:pPr>
      <w:r w:rsidRPr="00E12D15">
        <w:rPr>
          <w:rFonts w:ascii="PT Astra Serif" w:eastAsia="PT Astra Serif" w:hAnsi="PT Astra Serif" w:cs="PT Astra Serif"/>
          <w:sz w:val="18"/>
          <w:szCs w:val="18"/>
        </w:rPr>
        <w:br w:type="page"/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6"/>
          <w:szCs w:val="26"/>
        </w:rPr>
      </w:pPr>
      <w:bookmarkStart w:id="2" w:name="_GoBack"/>
      <w:bookmarkEnd w:id="2"/>
      <w:r w:rsidRPr="00C1495F">
        <w:rPr>
          <w:rFonts w:ascii="PT Astra Serif" w:hAnsi="PT Astra Serif" w:cs="PT Astra Serif"/>
          <w:sz w:val="26"/>
          <w:szCs w:val="26"/>
        </w:rPr>
        <w:lastRenderedPageBreak/>
        <w:t>Приложение № 1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 xml:space="preserve">к приказу Департамента по управлению 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 xml:space="preserve">государственной собственностью 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 xml:space="preserve">Томской области 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>от ____________ № ________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6"/>
          <w:szCs w:val="26"/>
        </w:rPr>
      </w:pPr>
    </w:p>
    <w:p w:rsidR="00CB0F55" w:rsidRPr="00C1495F" w:rsidRDefault="00CB0F55" w:rsidP="00CB0F55">
      <w:pPr>
        <w:autoSpaceDE w:val="0"/>
        <w:autoSpaceDN w:val="0"/>
        <w:adjustRightInd w:val="0"/>
        <w:jc w:val="right"/>
        <w:outlineLvl w:val="0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>Приложение № 2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>к Административному регламенту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 xml:space="preserve">«Предоставление информации об объектах учета, 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  <w:r w:rsidRPr="00C1495F">
        <w:rPr>
          <w:rFonts w:ascii="PT Astra Serif" w:hAnsi="PT Astra Serif" w:cs="PT Astra Serif"/>
          <w:sz w:val="26"/>
          <w:szCs w:val="26"/>
        </w:rPr>
        <w:t xml:space="preserve">содержащейся в Реестре </w:t>
      </w:r>
      <w:r w:rsidR="00E4723E" w:rsidRPr="00C1495F">
        <w:rPr>
          <w:rFonts w:ascii="PT Astra Serif" w:hAnsi="PT Astra Serif" w:cs="PT Astra Serif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 w:cs="PT Astra Serif"/>
          <w:sz w:val="26"/>
          <w:szCs w:val="26"/>
        </w:rPr>
        <w:t>имущества Томской области»</w:t>
      </w:r>
    </w:p>
    <w:p w:rsidR="00CB0F55" w:rsidRPr="00C1495F" w:rsidRDefault="00CB0F55" w:rsidP="00CB0F55">
      <w:pPr>
        <w:autoSpaceDE w:val="0"/>
        <w:autoSpaceDN w:val="0"/>
        <w:adjustRightInd w:val="0"/>
        <w:jc w:val="right"/>
        <w:rPr>
          <w:rFonts w:ascii="PT Astra Serif" w:hAnsi="PT Astra Serif" w:cs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Начальнику Департамента по управлению государственной </w:t>
      </w:r>
    </w:p>
    <w:p w:rsidR="00CB0F55" w:rsidRPr="00C1495F" w:rsidRDefault="00CB0F55" w:rsidP="00CB0F55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собственностью Томской области </w:t>
      </w:r>
    </w:p>
    <w:p w:rsidR="00CB0F55" w:rsidRPr="00C1495F" w:rsidRDefault="00CB0F55" w:rsidP="00CB0F55">
      <w:pPr>
        <w:pStyle w:val="ConsPlusNonformat"/>
        <w:jc w:val="right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Исаковой Т.А.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от ___________________________________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(фамилия, имя, (при наличии) отчество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заявителя -  физического   </w:t>
      </w:r>
      <w:proofErr w:type="gramStart"/>
      <w:r w:rsidRPr="00C1495F">
        <w:rPr>
          <w:rFonts w:ascii="PT Astra Serif" w:hAnsi="PT Astra Serif"/>
          <w:sz w:val="26"/>
          <w:szCs w:val="26"/>
        </w:rPr>
        <w:t>лица  либо</w:t>
      </w:r>
      <w:proofErr w:type="gramEnd"/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наименование     юридического    лица)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______________________________________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(в     случае     подачи     заявления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представителем    -    фамилия, имя,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(при наличии) отчество представителя)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______________________________________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(способ   получения   результата предоставления 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государственной услуги: в департаменте,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через    многофункциональный    центр,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посредством   почтового   отправления,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по электронной почте)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______________________________________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(почтовый адрес или адрес электронной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почты)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______________________________________</w:t>
      </w:r>
    </w:p>
    <w:p w:rsidR="00CB0F55" w:rsidRPr="00C1495F" w:rsidRDefault="00CB0F55" w:rsidP="00CB0F55">
      <w:pPr>
        <w:pStyle w:val="ConsPlusNonformat"/>
        <w:jc w:val="right"/>
        <w:outlineLvl w:val="0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                                        (номер телефона)</w:t>
      </w:r>
    </w:p>
    <w:p w:rsidR="00CB0F55" w:rsidRPr="00C1495F" w:rsidRDefault="00CB0F55" w:rsidP="00CB0F5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right="-1"/>
        <w:jc w:val="center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Запрос</w:t>
      </w:r>
    </w:p>
    <w:p w:rsidR="00CB0F55" w:rsidRPr="00C1495F" w:rsidRDefault="00CB0F55" w:rsidP="00CB0F55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Прошу предоставить информацию об объекте учета, содержащуюся в Реестре </w:t>
      </w:r>
      <w:r w:rsidR="00E4723E" w:rsidRPr="00C1495F">
        <w:rPr>
          <w:rFonts w:ascii="PT Astra Serif" w:hAnsi="PT Astra Serif"/>
          <w:sz w:val="26"/>
          <w:szCs w:val="26"/>
        </w:rPr>
        <w:t xml:space="preserve">государственного </w:t>
      </w:r>
      <w:r w:rsidRPr="00C1495F">
        <w:rPr>
          <w:rFonts w:ascii="PT Astra Serif" w:hAnsi="PT Astra Serif"/>
          <w:sz w:val="26"/>
          <w:szCs w:val="26"/>
        </w:rPr>
        <w:t>имущества Томской области:</w:t>
      </w:r>
    </w:p>
    <w:p w:rsidR="00CB0F55" w:rsidRPr="00C1495F" w:rsidRDefault="00CB0F55" w:rsidP="00CB0F55">
      <w:pPr>
        <w:pStyle w:val="ConsPlusNonformat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Здание (жилое/нежилое), строение, сооружение, объект незавершенного строительства, помещение (жилое/нежилое), земельный </w:t>
      </w:r>
      <w:proofErr w:type="gramStart"/>
      <w:r w:rsidRPr="00C1495F">
        <w:rPr>
          <w:rFonts w:ascii="PT Astra Serif" w:hAnsi="PT Astra Serif"/>
          <w:sz w:val="26"/>
          <w:szCs w:val="26"/>
        </w:rPr>
        <w:t>участок:_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_____________________________________________________</w:t>
      </w:r>
      <w:r w:rsidR="0080367C" w:rsidRPr="00C1495F">
        <w:rPr>
          <w:rFonts w:ascii="PT Astra Serif" w:hAnsi="PT Astra Serif"/>
          <w:sz w:val="26"/>
          <w:szCs w:val="26"/>
        </w:rPr>
        <w:t>______</w:t>
      </w:r>
      <w:r w:rsidRPr="00C1495F">
        <w:rPr>
          <w:rFonts w:ascii="PT Astra Serif" w:hAnsi="PT Astra Serif"/>
          <w:sz w:val="26"/>
          <w:szCs w:val="26"/>
        </w:rPr>
        <w:t>_</w:t>
      </w:r>
    </w:p>
    <w:p w:rsidR="00CB0F55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кадастровый номер:</w:t>
      </w:r>
      <w:r w:rsidR="00677661" w:rsidRPr="00C1495F">
        <w:rPr>
          <w:rFonts w:ascii="PT Astra Serif" w:hAnsi="PT Astra Serif"/>
          <w:sz w:val="26"/>
          <w:szCs w:val="26"/>
        </w:rPr>
        <w:t xml:space="preserve"> </w:t>
      </w:r>
      <w:r w:rsidRPr="00C1495F">
        <w:rPr>
          <w:rFonts w:ascii="PT Astra Serif" w:hAnsi="PT Astra Serif"/>
          <w:sz w:val="26"/>
          <w:szCs w:val="26"/>
        </w:rPr>
        <w:t>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</w:t>
      </w:r>
    </w:p>
    <w:p w:rsidR="00CB0F55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адрес (местоположение):</w:t>
      </w:r>
      <w:r w:rsidR="00677661" w:rsidRPr="00C1495F">
        <w:rPr>
          <w:rFonts w:ascii="PT Astra Serif" w:hAnsi="PT Astra Serif"/>
          <w:sz w:val="26"/>
          <w:szCs w:val="26"/>
        </w:rPr>
        <w:t xml:space="preserve"> </w:t>
      </w:r>
      <w:r w:rsidRPr="00C1495F">
        <w:rPr>
          <w:rFonts w:ascii="PT Astra Serif" w:hAnsi="PT Astra Serif"/>
          <w:sz w:val="26"/>
          <w:szCs w:val="26"/>
        </w:rPr>
        <w:t>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</w:t>
      </w:r>
    </w:p>
    <w:p w:rsidR="00CB0F55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lastRenderedPageBreak/>
        <w:t xml:space="preserve">– наименование </w:t>
      </w:r>
      <w:proofErr w:type="gramStart"/>
      <w:r w:rsidRPr="00C1495F">
        <w:rPr>
          <w:rFonts w:ascii="PT Astra Serif" w:hAnsi="PT Astra Serif"/>
          <w:sz w:val="26"/>
          <w:szCs w:val="26"/>
        </w:rPr>
        <w:t>объекта:_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</w:t>
      </w:r>
    </w:p>
    <w:p w:rsidR="00CB0F55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реестровый </w:t>
      </w:r>
      <w:proofErr w:type="gramStart"/>
      <w:r w:rsidRPr="00C1495F">
        <w:rPr>
          <w:rFonts w:ascii="PT Astra Serif" w:hAnsi="PT Astra Serif"/>
          <w:sz w:val="26"/>
          <w:szCs w:val="26"/>
        </w:rPr>
        <w:t>номер:  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</w:t>
      </w:r>
    </w:p>
    <w:p w:rsidR="00677661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вид разрешенного использования земельного </w:t>
      </w:r>
      <w:proofErr w:type="gramStart"/>
      <w:r w:rsidRPr="00C1495F">
        <w:rPr>
          <w:rFonts w:ascii="PT Astra Serif" w:hAnsi="PT Astra Serif"/>
          <w:sz w:val="26"/>
          <w:szCs w:val="26"/>
        </w:rPr>
        <w:t>участка:_</w:t>
      </w:r>
      <w:proofErr w:type="gramEnd"/>
      <w:r w:rsidRPr="00C1495F">
        <w:rPr>
          <w:rFonts w:ascii="PT Astra Serif" w:hAnsi="PT Astra Serif"/>
          <w:sz w:val="26"/>
          <w:szCs w:val="26"/>
        </w:rPr>
        <w:t>_</w:t>
      </w:r>
      <w:r w:rsidR="00677661" w:rsidRPr="00C1495F">
        <w:rPr>
          <w:rFonts w:ascii="PT Astra Serif" w:hAnsi="PT Astra Serif"/>
          <w:sz w:val="26"/>
          <w:szCs w:val="26"/>
        </w:rPr>
        <w:t>______________</w:t>
      </w:r>
    </w:p>
    <w:p w:rsidR="00677661" w:rsidRPr="00C1495F" w:rsidRDefault="00677661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_______________________________________________________________</w:t>
      </w:r>
    </w:p>
    <w:p w:rsidR="00CB0F55" w:rsidRPr="00C1495F" w:rsidRDefault="00CB0F55" w:rsidP="00677661">
      <w:pPr>
        <w:pStyle w:val="ConsPlusNonformat"/>
        <w:tabs>
          <w:tab w:val="left" w:pos="567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категория земель: </w:t>
      </w:r>
      <w:r w:rsidR="00677661" w:rsidRPr="00C1495F">
        <w:rPr>
          <w:rFonts w:ascii="PT Astra Serif" w:hAnsi="PT Astra Serif"/>
          <w:sz w:val="26"/>
          <w:szCs w:val="26"/>
        </w:rPr>
        <w:t>__</w:t>
      </w:r>
      <w:r w:rsidRPr="00C1495F">
        <w:rPr>
          <w:rFonts w:ascii="PT Astra Serif" w:hAnsi="PT Astra Serif"/>
          <w:sz w:val="26"/>
          <w:szCs w:val="26"/>
        </w:rPr>
        <w:t>____________________________________________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</w:t>
      </w:r>
      <w:r w:rsidR="00677661" w:rsidRPr="00C1495F">
        <w:rPr>
          <w:rFonts w:ascii="PT Astra Serif" w:hAnsi="PT Astra Serif"/>
          <w:sz w:val="26"/>
          <w:szCs w:val="26"/>
        </w:rPr>
        <w:t xml:space="preserve"> </w:t>
      </w:r>
      <w:r w:rsidRPr="00C1495F">
        <w:rPr>
          <w:rFonts w:ascii="PT Astra Serif" w:hAnsi="PT Astra Serif"/>
          <w:sz w:val="26"/>
          <w:szCs w:val="26"/>
        </w:rPr>
        <w:t>иные характеристики: ___________________________________________</w:t>
      </w:r>
    </w:p>
    <w:p w:rsidR="00CB0F55" w:rsidRPr="00C1495F" w:rsidRDefault="00CB0F55" w:rsidP="00677661">
      <w:pPr>
        <w:pStyle w:val="ConsPlusNonformat"/>
        <w:numPr>
          <w:ilvl w:val="0"/>
          <w:numId w:val="1"/>
        </w:numPr>
        <w:tabs>
          <w:tab w:val="left" w:pos="709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Транспортное средство (водное, воздушное, надземное (подземное)): ___________________________________________________________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наименование: 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марка, модель: ______________________________________________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реестровый </w:t>
      </w:r>
      <w:proofErr w:type="gramStart"/>
      <w:r w:rsidRPr="00C1495F">
        <w:rPr>
          <w:rFonts w:ascii="PT Astra Serif" w:hAnsi="PT Astra Serif"/>
          <w:sz w:val="26"/>
          <w:szCs w:val="26"/>
        </w:rPr>
        <w:t>номер:_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</w:t>
      </w:r>
    </w:p>
    <w:p w:rsidR="00CB0F55" w:rsidRPr="00C1495F" w:rsidRDefault="00CB0F55" w:rsidP="00677661">
      <w:pPr>
        <w:pStyle w:val="ConsPlusNonformat"/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номер паспорта: ________________________________________________</w:t>
      </w:r>
    </w:p>
    <w:p w:rsidR="00CB0F55" w:rsidRPr="00C1495F" w:rsidRDefault="00CB0F55" w:rsidP="00677661">
      <w:pPr>
        <w:pStyle w:val="ConsPlusNonformat"/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идентификационный </w:t>
      </w:r>
      <w:proofErr w:type="gramStart"/>
      <w:r w:rsidRPr="00C1495F">
        <w:rPr>
          <w:rFonts w:ascii="PT Astra Serif" w:hAnsi="PT Astra Serif"/>
          <w:sz w:val="26"/>
          <w:szCs w:val="26"/>
        </w:rPr>
        <w:t>номер:_</w:t>
      </w:r>
      <w:proofErr w:type="gramEnd"/>
      <w:r w:rsidRPr="00C1495F">
        <w:rPr>
          <w:rFonts w:ascii="PT Astra Serif" w:hAnsi="PT Astra Serif"/>
          <w:sz w:val="26"/>
          <w:szCs w:val="26"/>
        </w:rPr>
        <w:t>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_____________________________</w:t>
      </w:r>
    </w:p>
    <w:p w:rsidR="00CB0F55" w:rsidRPr="00C1495F" w:rsidRDefault="00CB0F55" w:rsidP="00677661">
      <w:pPr>
        <w:pStyle w:val="ConsPlusNonformat"/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- государственный регистрационный </w:t>
      </w:r>
      <w:proofErr w:type="gramStart"/>
      <w:r w:rsidRPr="00C1495F">
        <w:rPr>
          <w:rFonts w:ascii="PT Astra Serif" w:hAnsi="PT Astra Serif"/>
          <w:sz w:val="26"/>
          <w:szCs w:val="26"/>
        </w:rPr>
        <w:t>номер:_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</w:t>
      </w:r>
      <w:r w:rsidR="00677661" w:rsidRPr="00C1495F">
        <w:rPr>
          <w:rFonts w:ascii="PT Astra Serif" w:hAnsi="PT Astra Serif"/>
          <w:sz w:val="26"/>
          <w:szCs w:val="26"/>
        </w:rPr>
        <w:t>_________</w:t>
      </w:r>
    </w:p>
    <w:p w:rsidR="00CB0F55" w:rsidRPr="00C1495F" w:rsidRDefault="00CB0F55" w:rsidP="00677661">
      <w:pPr>
        <w:pStyle w:val="ConsPlusNonformat"/>
        <w:tabs>
          <w:tab w:val="left" w:pos="851"/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иные </w:t>
      </w:r>
      <w:proofErr w:type="gramStart"/>
      <w:r w:rsidRPr="00C1495F">
        <w:rPr>
          <w:rFonts w:ascii="PT Astra Serif" w:hAnsi="PT Astra Serif"/>
          <w:sz w:val="26"/>
          <w:szCs w:val="26"/>
        </w:rPr>
        <w:t>характеристики:_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3. Акции, доли (вклады) в уставном (складочном) капитале хозяйственного общества или товарищества: _______________________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наименование эмитента или юридического лица, в котором есть уставной </w:t>
      </w:r>
      <w:proofErr w:type="gramStart"/>
      <w:r w:rsidRPr="00C1495F">
        <w:rPr>
          <w:rFonts w:ascii="PT Astra Serif" w:hAnsi="PT Astra Serif"/>
          <w:sz w:val="26"/>
          <w:szCs w:val="26"/>
        </w:rPr>
        <w:t>капитал:_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идентификационный номер налогоплательщика</w:t>
      </w:r>
      <w:r w:rsidR="00677661" w:rsidRPr="00C1495F">
        <w:rPr>
          <w:rFonts w:ascii="PT Astra Serif" w:hAnsi="PT Astra Serif"/>
          <w:sz w:val="26"/>
          <w:szCs w:val="26"/>
        </w:rPr>
        <w:t>: ____________________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4. Иное имущество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– наименование: 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______________________________</w:t>
      </w:r>
      <w:r w:rsidRPr="00C1495F">
        <w:rPr>
          <w:rFonts w:ascii="PT Astra Serif" w:hAnsi="PT Astra Serif"/>
          <w:sz w:val="26"/>
          <w:szCs w:val="26"/>
        </w:rPr>
        <w:t xml:space="preserve"> 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- реестровый </w:t>
      </w:r>
      <w:proofErr w:type="gramStart"/>
      <w:r w:rsidRPr="00C1495F">
        <w:rPr>
          <w:rFonts w:ascii="PT Astra Serif" w:hAnsi="PT Astra Serif"/>
          <w:sz w:val="26"/>
          <w:szCs w:val="26"/>
        </w:rPr>
        <w:t>номер:_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___________________________</w:t>
      </w:r>
    </w:p>
    <w:p w:rsidR="00CB0F55" w:rsidRPr="00C1495F" w:rsidRDefault="00CB0F55" w:rsidP="00677661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– </w:t>
      </w:r>
      <w:proofErr w:type="gramStart"/>
      <w:r w:rsidRPr="00C1495F">
        <w:rPr>
          <w:rFonts w:ascii="PT Astra Serif" w:hAnsi="PT Astra Serif"/>
          <w:sz w:val="26"/>
          <w:szCs w:val="26"/>
        </w:rPr>
        <w:t>характеристики:_</w:t>
      </w:r>
      <w:proofErr w:type="gramEnd"/>
      <w:r w:rsidRPr="00C1495F">
        <w:rPr>
          <w:rFonts w:ascii="PT Astra Serif" w:hAnsi="PT Astra Serif"/>
          <w:sz w:val="26"/>
          <w:szCs w:val="26"/>
        </w:rPr>
        <w:t>_____________________</w:t>
      </w:r>
      <w:r w:rsidR="00677661" w:rsidRPr="00C1495F">
        <w:rPr>
          <w:rFonts w:ascii="PT Astra Serif" w:hAnsi="PT Astra Serif"/>
          <w:sz w:val="26"/>
          <w:szCs w:val="26"/>
        </w:rPr>
        <w:t>__________________________</w:t>
      </w: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Приложение: копия документа, подтверждающего полномочия представителя</w:t>
      </w: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(в случае подачи запроса представителем), на ___ л. в ___ экз.</w:t>
      </w: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77661" w:rsidRPr="00C1495F" w:rsidRDefault="00677661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>______________________                                                                 _______________________</w:t>
      </w: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C1495F">
        <w:rPr>
          <w:rFonts w:ascii="PT Astra Serif" w:hAnsi="PT Astra Serif"/>
          <w:sz w:val="26"/>
          <w:szCs w:val="26"/>
        </w:rPr>
        <w:t xml:space="preserve">        (</w:t>
      </w:r>
      <w:proofErr w:type="gramStart"/>
      <w:r w:rsidRPr="00C1495F">
        <w:rPr>
          <w:rFonts w:ascii="PT Astra Serif" w:hAnsi="PT Astra Serif"/>
          <w:sz w:val="26"/>
          <w:szCs w:val="26"/>
        </w:rPr>
        <w:t xml:space="preserve">дата)   </w:t>
      </w:r>
      <w:proofErr w:type="gramEnd"/>
      <w:r w:rsidRPr="00C1495F">
        <w:rPr>
          <w:rFonts w:ascii="PT Astra Serif" w:hAnsi="PT Astra Serif"/>
          <w:sz w:val="26"/>
          <w:szCs w:val="26"/>
        </w:rPr>
        <w:t xml:space="preserve">                                                                                                       (подпись)</w:t>
      </w: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4723E" w:rsidRPr="00C1495F" w:rsidRDefault="00E4723E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4723E" w:rsidRPr="00C1495F" w:rsidRDefault="00E4723E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4723E" w:rsidRPr="00C1495F" w:rsidRDefault="00E4723E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4723E" w:rsidRPr="00C1495F" w:rsidRDefault="00E4723E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D97" w:rsidRPr="00C1495F" w:rsidRDefault="00A57D97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0F55" w:rsidRPr="00C1495F" w:rsidRDefault="00CB0F55" w:rsidP="00CB0F55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F31D04">
        <w:rPr>
          <w:rFonts w:ascii="PT Astra Serif" w:hAnsi="PT Astra Serif" w:cs="PT Astra Serif"/>
          <w:sz w:val="26"/>
          <w:szCs w:val="26"/>
        </w:rPr>
        <w:lastRenderedPageBreak/>
        <w:t>Приложение № 2</w:t>
      </w:r>
    </w:p>
    <w:p w:rsidR="00A57D97" w:rsidRPr="00F31D04" w:rsidRDefault="00A57D97" w:rsidP="00A57D97">
      <w:pP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  <w:r w:rsidRPr="00F31D04">
        <w:rPr>
          <w:rFonts w:ascii="PT Astra Serif" w:hAnsi="PT Astra Serif" w:cs="PT Astra Serif"/>
          <w:sz w:val="26"/>
          <w:szCs w:val="26"/>
        </w:rPr>
        <w:t xml:space="preserve">к приказу Департамента по управлению государственной собственностью Томской области </w:t>
      </w:r>
    </w:p>
    <w:p w:rsidR="00A57D97" w:rsidRPr="00F31D04" w:rsidRDefault="00A57D97" w:rsidP="00A57D97">
      <w:pP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  <w:r w:rsidRPr="00F31D04">
        <w:rPr>
          <w:rFonts w:ascii="PT Astra Serif" w:hAnsi="PT Astra Serif" w:cs="PT Astra Serif"/>
          <w:sz w:val="26"/>
          <w:szCs w:val="26"/>
        </w:rPr>
        <w:t>от ____________ № ________</w:t>
      </w:r>
    </w:p>
    <w:p w:rsidR="00A57D97" w:rsidRPr="00F31D04" w:rsidRDefault="00A57D97" w:rsidP="00A57D97">
      <w:pPr>
        <w:pStyle w:val="ConsPlusNonformat"/>
        <w:ind w:left="5103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autoSpaceDE w:val="0"/>
        <w:autoSpaceDN w:val="0"/>
        <w:adjustRightInd w:val="0"/>
        <w:ind w:left="5103"/>
        <w:jc w:val="both"/>
        <w:outlineLvl w:val="0"/>
        <w:rPr>
          <w:rFonts w:ascii="PT Astra Serif" w:hAnsi="PT Astra Serif" w:cs="PT Astra Serif"/>
          <w:sz w:val="26"/>
          <w:szCs w:val="26"/>
        </w:rPr>
      </w:pPr>
      <w:r w:rsidRPr="00F31D04">
        <w:rPr>
          <w:rFonts w:ascii="PT Astra Serif" w:hAnsi="PT Astra Serif" w:cs="PT Astra Serif"/>
          <w:sz w:val="26"/>
          <w:szCs w:val="26"/>
        </w:rPr>
        <w:t>Приложение № 3</w:t>
      </w:r>
    </w:p>
    <w:p w:rsidR="00A57D97" w:rsidRPr="00F31D04" w:rsidRDefault="00A57D97" w:rsidP="00A57D97">
      <w:pPr>
        <w:autoSpaceDE w:val="0"/>
        <w:autoSpaceDN w:val="0"/>
        <w:adjustRightInd w:val="0"/>
        <w:ind w:left="5103"/>
        <w:jc w:val="both"/>
        <w:rPr>
          <w:rFonts w:ascii="PT Astra Serif" w:hAnsi="PT Astra Serif" w:cs="PT Astra Serif"/>
          <w:sz w:val="26"/>
          <w:szCs w:val="26"/>
        </w:rPr>
      </w:pPr>
      <w:r w:rsidRPr="00F31D04">
        <w:rPr>
          <w:rFonts w:ascii="PT Astra Serif" w:hAnsi="PT Astra Serif" w:cs="PT Astra Serif"/>
          <w:sz w:val="26"/>
          <w:szCs w:val="26"/>
        </w:rPr>
        <w:t>к Административному регламенту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F31D04">
        <w:rPr>
          <w:rFonts w:ascii="PT Astra Serif" w:hAnsi="PT Astra Serif" w:cs="PT Astra Serif"/>
          <w:sz w:val="26"/>
          <w:szCs w:val="26"/>
        </w:rPr>
        <w:t>предоставления государственной услуги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F31D04">
        <w:rPr>
          <w:rFonts w:ascii="PT Astra Serif" w:hAnsi="PT Astra Serif" w:cs="PT Astra Serif"/>
          <w:sz w:val="26"/>
          <w:szCs w:val="26"/>
        </w:rPr>
        <w:t xml:space="preserve">«Предоставление информации об объектах учета, содержащейся в Реестре </w:t>
      </w:r>
      <w:r>
        <w:rPr>
          <w:rFonts w:ascii="PT Astra Serif" w:hAnsi="PT Astra Serif" w:cs="PT Astra Serif"/>
          <w:sz w:val="26"/>
          <w:szCs w:val="26"/>
        </w:rPr>
        <w:t xml:space="preserve">государственного </w:t>
      </w:r>
      <w:r w:rsidRPr="00F31D04">
        <w:rPr>
          <w:rFonts w:ascii="PT Astra Serif" w:hAnsi="PT Astra Serif" w:cs="PT Astra Serif"/>
          <w:sz w:val="26"/>
          <w:szCs w:val="26"/>
        </w:rPr>
        <w:t>имущества Томской области»</w:t>
      </w:r>
    </w:p>
    <w:p w:rsidR="00A57D97" w:rsidRPr="00F31D04" w:rsidRDefault="00A57D97" w:rsidP="00A57D9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D97" w:rsidRPr="00076185" w:rsidRDefault="00A57D97" w:rsidP="00A57D9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76185">
        <w:rPr>
          <w:rFonts w:ascii="PT Astra Serif" w:hAnsi="PT Astra Serif"/>
          <w:b w:val="0"/>
          <w:sz w:val="26"/>
          <w:szCs w:val="26"/>
        </w:rPr>
        <w:t>Блок-схема</w:t>
      </w:r>
    </w:p>
    <w:p w:rsidR="00A57D97" w:rsidRPr="00076185" w:rsidRDefault="00A57D97" w:rsidP="00A57D97">
      <w:pPr>
        <w:pStyle w:val="ConsPlusTitle"/>
        <w:jc w:val="center"/>
        <w:rPr>
          <w:rFonts w:ascii="PT Astra Serif" w:hAnsi="PT Astra Serif"/>
          <w:b w:val="0"/>
          <w:sz w:val="26"/>
          <w:szCs w:val="26"/>
        </w:rPr>
      </w:pPr>
      <w:r w:rsidRPr="00076185">
        <w:rPr>
          <w:rFonts w:ascii="PT Astra Serif" w:hAnsi="PT Astra Serif"/>
          <w:b w:val="0"/>
          <w:sz w:val="26"/>
          <w:szCs w:val="26"/>
        </w:rPr>
        <w:t>предоставления государственной услуги «</w:t>
      </w:r>
      <w:r>
        <w:rPr>
          <w:rFonts w:ascii="PT Astra Serif" w:hAnsi="PT Astra Serif"/>
          <w:b w:val="0"/>
          <w:sz w:val="26"/>
          <w:szCs w:val="26"/>
        </w:rPr>
        <w:t>П</w:t>
      </w:r>
      <w:r w:rsidRPr="00076185">
        <w:rPr>
          <w:rFonts w:ascii="PT Astra Serif" w:hAnsi="PT Astra Serif"/>
          <w:b w:val="0"/>
          <w:sz w:val="26"/>
          <w:szCs w:val="26"/>
        </w:rPr>
        <w:t xml:space="preserve">редоставление информации об </w:t>
      </w:r>
      <w:r>
        <w:rPr>
          <w:rFonts w:ascii="PT Astra Serif" w:hAnsi="PT Astra Serif"/>
          <w:b w:val="0"/>
          <w:sz w:val="26"/>
          <w:szCs w:val="26"/>
        </w:rPr>
        <w:t>объектах учета, содержащейся в Р</w:t>
      </w:r>
      <w:r w:rsidRPr="00076185">
        <w:rPr>
          <w:rFonts w:ascii="PT Astra Serif" w:hAnsi="PT Astra Serif"/>
          <w:b w:val="0"/>
          <w:sz w:val="26"/>
          <w:szCs w:val="26"/>
        </w:rPr>
        <w:t xml:space="preserve">еестре </w:t>
      </w:r>
      <w:r>
        <w:rPr>
          <w:rFonts w:ascii="PT Astra Serif" w:hAnsi="PT Astra Serif"/>
          <w:b w:val="0"/>
          <w:sz w:val="26"/>
          <w:szCs w:val="26"/>
        </w:rPr>
        <w:t xml:space="preserve">государственного </w:t>
      </w:r>
      <w:r w:rsidRPr="00076185">
        <w:rPr>
          <w:rFonts w:ascii="PT Astra Serif" w:hAnsi="PT Astra Serif"/>
          <w:b w:val="0"/>
          <w:sz w:val="26"/>
          <w:szCs w:val="26"/>
        </w:rPr>
        <w:t xml:space="preserve">имущества </w:t>
      </w:r>
      <w:r>
        <w:rPr>
          <w:rFonts w:ascii="PT Astra Serif" w:hAnsi="PT Astra Serif"/>
          <w:b w:val="0"/>
          <w:sz w:val="26"/>
          <w:szCs w:val="26"/>
        </w:rPr>
        <w:t>Т</w:t>
      </w:r>
      <w:r w:rsidRPr="00076185">
        <w:rPr>
          <w:rFonts w:ascii="PT Astra Serif" w:hAnsi="PT Astra Serif"/>
          <w:b w:val="0"/>
          <w:sz w:val="26"/>
          <w:szCs w:val="26"/>
        </w:rPr>
        <w:t xml:space="preserve">омской области» </w:t>
      </w: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3E6009" wp14:editId="39F7265E">
                <wp:simplePos x="0" y="0"/>
                <wp:positionH relativeFrom="margin">
                  <wp:align>right</wp:align>
                </wp:positionH>
                <wp:positionV relativeFrom="paragraph">
                  <wp:posOffset>133350</wp:posOffset>
                </wp:positionV>
                <wp:extent cx="6096000" cy="285750"/>
                <wp:effectExtent l="0" t="0" r="19050" b="19050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Прием и регистрация запроса в комитете </w:t>
                            </w:r>
                            <w:proofErr w:type="spellStart"/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документационно</w:t>
                            </w:r>
                            <w:proofErr w:type="spellEnd"/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- кадровой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работы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3E6009" id="Прямоугольник 19" o:spid="_x0000_s1026" style="position:absolute;left:0;text-align:left;margin-left:428.8pt;margin-top:10.5pt;width:480pt;height:22.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Прием и регистрация запроса в комитете </w:t>
                      </w:r>
                      <w:proofErr w:type="spellStart"/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документационно</w:t>
                      </w:r>
                      <w:proofErr w:type="spellEnd"/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- кадровой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работы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87A99B" wp14:editId="448287C2">
                <wp:simplePos x="0" y="0"/>
                <wp:positionH relativeFrom="column">
                  <wp:posOffset>2909570</wp:posOffset>
                </wp:positionH>
                <wp:positionV relativeFrom="paragraph">
                  <wp:posOffset>20320</wp:posOffset>
                </wp:positionV>
                <wp:extent cx="9525" cy="285750"/>
                <wp:effectExtent l="38100" t="0" r="66675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85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B77D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2" o:spid="_x0000_s1026" type="#_x0000_t32" style="position:absolute;margin-left:229.1pt;margin-top:1.6pt;width:.75pt;height:22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">
                <v:stroke endarrow="block"/>
              </v:shape>
            </w:pict>
          </mc:Fallback>
        </mc:AlternateContent>
      </w: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9EFF42" wp14:editId="14B36264">
                <wp:simplePos x="0" y="0"/>
                <wp:positionH relativeFrom="column">
                  <wp:posOffset>4445</wp:posOffset>
                </wp:positionH>
                <wp:positionV relativeFrom="paragraph">
                  <wp:posOffset>103505</wp:posOffset>
                </wp:positionV>
                <wp:extent cx="6076950" cy="504825"/>
                <wp:effectExtent l="0" t="0" r="19050" b="2857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Определение ответственного исполнителя департамента начальником департамента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9EFF42" id="Прямоугольник 17" o:spid="_x0000_s1027" style="position:absolute;left:0;text-align:left;margin-left:.35pt;margin-top:8.15pt;width:478.5pt;height:3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Определение ответственного исполнителя департамента начальником департамента </w:t>
                      </w:r>
                    </w:p>
                  </w:txbxContent>
                </v:textbox>
              </v:rect>
            </w:pict>
          </mc:Fallback>
        </mc:AlternateContent>
      </w: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Title"/>
        <w:jc w:val="center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F8F500" wp14:editId="79DBDA63">
                <wp:simplePos x="0" y="0"/>
                <wp:positionH relativeFrom="margin">
                  <wp:posOffset>-14605</wp:posOffset>
                </wp:positionH>
                <wp:positionV relativeFrom="paragraph">
                  <wp:posOffset>200660</wp:posOffset>
                </wp:positionV>
                <wp:extent cx="6115050" cy="714375"/>
                <wp:effectExtent l="0" t="0" r="19050" b="2857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Назначение ответственным исполнителем исполнителя для рассмотрения запроса на наличие (отсутствие) оснований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F8F500" id="Прямоугольник 15" o:spid="_x0000_s1028" style="position:absolute;left:0;text-align:left;margin-left:-1.15pt;margin-top:15.8pt;width:481.5pt;height:56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Назначение ответственным исполнителем исполнителя для рассмотрения запроса на наличие (отсутствие) оснований для отказа в предоставлении государственной услуги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CA58E8" wp14:editId="15C192C0">
                <wp:simplePos x="0" y="0"/>
                <wp:positionH relativeFrom="column">
                  <wp:posOffset>2947670</wp:posOffset>
                </wp:positionH>
                <wp:positionV relativeFrom="paragraph">
                  <wp:posOffset>2540</wp:posOffset>
                </wp:positionV>
                <wp:extent cx="0" cy="238125"/>
                <wp:effectExtent l="76200" t="0" r="57150" b="4762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88D1" id="Прямая со стрелкой 33" o:spid="_x0000_s1026" type="#_x0000_t32" style="position:absolute;margin-left:232.1pt;margin-top:.2pt;width:0;height:18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">
                <v:stroke endarrow="block"/>
              </v:shape>
            </w:pict>
          </mc:Fallback>
        </mc:AlternateContent>
      </w: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F78F88" wp14:editId="614A0FE6">
                <wp:simplePos x="0" y="0"/>
                <wp:positionH relativeFrom="column">
                  <wp:posOffset>3138170</wp:posOffset>
                </wp:positionH>
                <wp:positionV relativeFrom="paragraph">
                  <wp:posOffset>2540</wp:posOffset>
                </wp:positionV>
                <wp:extent cx="0" cy="0"/>
                <wp:effectExtent l="0" t="0" r="0" b="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9FF9392" id="Прямая со стрелкой 28" o:spid="_x0000_s1026" type="#_x0000_t32" style="position:absolute;margin-left:247.1pt;margin-top:.2pt;width:0;height: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" strokecolor="#4a7ebb">
                <v:stroke endarrow="block"/>
              </v:shape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578881" wp14:editId="1A1C91E9">
                <wp:simplePos x="0" y="0"/>
                <wp:positionH relativeFrom="column">
                  <wp:posOffset>4086225</wp:posOffset>
                </wp:positionH>
                <wp:positionV relativeFrom="paragraph">
                  <wp:posOffset>185420</wp:posOffset>
                </wp:positionV>
                <wp:extent cx="0" cy="219075"/>
                <wp:effectExtent l="76200" t="0" r="57150" b="47625"/>
                <wp:wrapNone/>
                <wp:docPr id="5" name="Прямая со стрелко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C33F57" id="Прямая со стрелкой 5" o:spid="_x0000_s1026" type="#_x0000_t32" style="position:absolute;margin-left:321.75pt;margin-top:14.6pt;width:0;height:17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">
                <v:stroke endarrow="block"/>
              </v:shape>
            </w:pict>
          </mc:Fallback>
        </mc:AlternateContent>
      </w: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018A73" wp14:editId="0A29390B">
                <wp:simplePos x="0" y="0"/>
                <wp:positionH relativeFrom="column">
                  <wp:posOffset>1347470</wp:posOffset>
                </wp:positionH>
                <wp:positionV relativeFrom="paragraph">
                  <wp:posOffset>165735</wp:posOffset>
                </wp:positionV>
                <wp:extent cx="0" cy="219075"/>
                <wp:effectExtent l="76200" t="0" r="57150" b="47625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A2B4BD" id="Прямая со стрелкой 36" o:spid="_x0000_s1026" type="#_x0000_t32" style="position:absolute;margin-left:106.1pt;margin-top:13.05pt;width:0;height:17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">
                <v:stroke endarrow="block"/>
              </v:shape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093038" wp14:editId="748BBDD7">
                <wp:simplePos x="0" y="0"/>
                <wp:positionH relativeFrom="margin">
                  <wp:align>left</wp:align>
                </wp:positionH>
                <wp:positionV relativeFrom="paragraph">
                  <wp:posOffset>9525</wp:posOffset>
                </wp:positionV>
                <wp:extent cx="2895600" cy="1228725"/>
                <wp:effectExtent l="0" t="0" r="19050" b="2857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95600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1"/>
                              <w:keepNext w:val="0"/>
                              <w:autoSpaceDE w:val="0"/>
                              <w:autoSpaceDN w:val="0"/>
                              <w:adjustRightInd w:val="0"/>
                              <w:spacing w:before="0"/>
                              <w:jc w:val="both"/>
                              <w:rPr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eastAsia="Times New Roman" w:hAnsi="PT Astra Serif" w:cs="Courier New"/>
                                <w:sz w:val="26"/>
                                <w:szCs w:val="26"/>
                              </w:rPr>
                              <w:t xml:space="preserve"> При наличии оснований для отказа в предоставлении государственной услуги – подготовка и визирование проекта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 xml:space="preserve">решения об отказе в выдаче выписки из </w:t>
                            </w:r>
                            <w:r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Р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еестра государственного имущества</w:t>
                            </w:r>
                            <w:r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 xml:space="preserve"> Томской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093038" id="Прямоугольник 11" o:spid="_x0000_s1029" style="position:absolute;left:0;text-align:left;margin-left:0;margin-top:.75pt;width:228pt;height:96.7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">
                <v:textbox>
                  <w:txbxContent>
                    <w:p w:rsidR="00A57D97" w:rsidRPr="00076185" w:rsidRDefault="00A57D97" w:rsidP="00A57D97">
                      <w:pPr>
                        <w:pStyle w:val="1"/>
                        <w:keepNext w:val="0"/>
                        <w:autoSpaceDE w:val="0"/>
                        <w:autoSpaceDN w:val="0"/>
                        <w:adjustRightInd w:val="0"/>
                        <w:spacing w:before="0"/>
                        <w:jc w:val="both"/>
                        <w:rPr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eastAsia="Times New Roman" w:hAnsi="PT Astra Serif" w:cs="Courier New"/>
                          <w:sz w:val="26"/>
                          <w:szCs w:val="26"/>
                        </w:rPr>
                        <w:t xml:space="preserve"> При наличии оснований для отказа в предоставлении государственной услуги – подготовка и визирование проекта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 xml:space="preserve">решения об отказе в выдаче выписки из </w:t>
                      </w:r>
                      <w:r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Р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еестра государственного имущества</w:t>
                      </w:r>
                      <w:r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 xml:space="preserve"> Томской области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FED7B8" wp14:editId="5EA67600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3095625" cy="2190750"/>
                <wp:effectExtent l="0" t="0" r="28575" b="19050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95625" cy="219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При отсутствии оснований для отказа в предоставлении государственной услуги - подготовка и визирование исполнителем проекта решения о выдаче выписки из </w:t>
                            </w:r>
                            <w:r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Р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еестра государственного имущества</w:t>
                            </w:r>
                            <w:r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Томской области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с приложением выписки из </w:t>
                            </w:r>
                            <w:r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Р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еестра государственного имущества</w:t>
                            </w:r>
                            <w:r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Томской области, 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уведомления об отсутствии информации в реестре государственного имущества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FED7B8" id="Прямоугольник 12" o:spid="_x0000_s1030" style="position:absolute;left:0;text-align:left;margin-left:192.55pt;margin-top:.75pt;width:243.75pt;height:172.5pt;z-index:2516664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При отсутствии оснований для отказа в предоставлении государственной услуги - подготовка и визирование исполнителем проекта решения о выдаче выписки из </w:t>
                      </w:r>
                      <w:r>
                        <w:rPr>
                          <w:rFonts w:ascii="PT Astra Serif" w:hAnsi="PT Astra Serif"/>
                          <w:sz w:val="26"/>
                          <w:szCs w:val="26"/>
                        </w:rPr>
                        <w:t>Р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еестра государственного имущества</w:t>
                      </w:r>
                      <w:r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Томской области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с приложением выписки из </w:t>
                      </w:r>
                      <w:r>
                        <w:rPr>
                          <w:rFonts w:ascii="PT Astra Serif" w:hAnsi="PT Astra Serif"/>
                          <w:sz w:val="26"/>
                          <w:szCs w:val="26"/>
                        </w:rPr>
                        <w:t>Р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еестра государственного имущества</w:t>
                      </w:r>
                      <w:r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Томской области, 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уведомления об отсутствии информации в реестре государственного имущества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sz w:val="26"/>
          <w:szCs w:val="26"/>
        </w:rPr>
        <w:t xml:space="preserve">                  </w: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09B4C5" wp14:editId="1668AA15">
                <wp:simplePos x="0" y="0"/>
                <wp:positionH relativeFrom="column">
                  <wp:posOffset>1337945</wp:posOffset>
                </wp:positionH>
                <wp:positionV relativeFrom="paragraph">
                  <wp:posOffset>103504</wp:posOffset>
                </wp:positionV>
                <wp:extent cx="38100" cy="1228725"/>
                <wp:effectExtent l="38100" t="0" r="57150" b="47625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1228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A3DE2AE" id="Прямая со стрелкой 10" o:spid="_x0000_s1026" type="#_x0000_t32" style="position:absolute;margin-left:105.35pt;margin-top:8.15pt;width:3pt;height:96.7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">
                <v:stroke endarrow="block"/>
              </v:shape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51AA2A" wp14:editId="7FF9F27B">
                <wp:simplePos x="0" y="0"/>
                <wp:positionH relativeFrom="column">
                  <wp:posOffset>4385945</wp:posOffset>
                </wp:positionH>
                <wp:positionV relativeFrom="paragraph">
                  <wp:posOffset>144780</wp:posOffset>
                </wp:positionV>
                <wp:extent cx="0" cy="266700"/>
                <wp:effectExtent l="76200" t="0" r="5715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1771DA" id="Прямая со стрелкой 23" o:spid="_x0000_s1026" type="#_x0000_t32" style="position:absolute;margin-left:345.35pt;margin-top:11.4pt;width:0;height:2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">
                <v:stroke endarrow="block"/>
              </v:shape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2D86819" wp14:editId="331E5409">
                <wp:simplePos x="0" y="0"/>
                <wp:positionH relativeFrom="margin">
                  <wp:align>left</wp:align>
                </wp:positionH>
                <wp:positionV relativeFrom="paragraph">
                  <wp:posOffset>16510</wp:posOffset>
                </wp:positionV>
                <wp:extent cx="6067425" cy="495300"/>
                <wp:effectExtent l="0" t="0" r="28575" b="19050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742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Визирование результата предоставления государственной услуги ответственным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исполнителем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D86819" id="Прямоугольник 8" o:spid="_x0000_s1031" style="position:absolute;left:0;text-align:left;margin-left:0;margin-top:1.3pt;width:477.75pt;height:39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Визирование результата предоставления государственной услуги ответственным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исполнителем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E7E0182" wp14:editId="230CB12B">
                <wp:simplePos x="0" y="0"/>
                <wp:positionH relativeFrom="page">
                  <wp:align>center</wp:align>
                </wp:positionH>
                <wp:positionV relativeFrom="paragraph">
                  <wp:posOffset>132080</wp:posOffset>
                </wp:positionV>
                <wp:extent cx="0" cy="266700"/>
                <wp:effectExtent l="76200" t="0" r="57150" b="57150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C0CD21" id="Прямая со стрелкой 25" o:spid="_x0000_s1026" type="#_x0000_t32" style="position:absolute;margin-left:0;margin-top:10.4pt;width:0;height:21pt;z-index:251680768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">
                <v:stroke endarrow="block"/>
                <w10:wrap anchorx="page"/>
              </v:shape>
            </w:pict>
          </mc:Fallback>
        </mc:AlternateContent>
      </w:r>
    </w:p>
    <w:p w:rsidR="00A57D97" w:rsidRPr="00F31D04" w:rsidRDefault="00A57D97" w:rsidP="00A57D9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D97" w:rsidRDefault="00A57D97" w:rsidP="00A57D9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BB9D55" wp14:editId="548FAFE7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6096000" cy="474980"/>
                <wp:effectExtent l="0" t="0" r="19050" b="20320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0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Подписание результата предоставления государственной услуги начальником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департамента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B9D55" id="Прямоугольник 6" o:spid="_x0000_s1032" style="position:absolute;left:0;text-align:left;margin-left:428.8pt;margin-top:.5pt;width:480pt;height:37.4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Подписание результата предоставления государственной услуги начальником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департамента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A57D97" w:rsidRPr="00F31D04" w:rsidRDefault="00A57D97" w:rsidP="00A57D9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57D97" w:rsidRPr="00F31D04" w:rsidRDefault="00A57D97" w:rsidP="00A57D97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75C0B95" wp14:editId="113524BB">
                <wp:simplePos x="0" y="0"/>
                <wp:positionH relativeFrom="column">
                  <wp:posOffset>1947545</wp:posOffset>
                </wp:positionH>
                <wp:positionV relativeFrom="paragraph">
                  <wp:posOffset>-767080</wp:posOffset>
                </wp:positionV>
                <wp:extent cx="19050" cy="771525"/>
                <wp:effectExtent l="38100" t="0" r="57150" b="47625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771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>
                              <a:shade val="95000"/>
                              <a:satMod val="105000"/>
                            </a:srgbClr>
                          </a:solidFill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82D8F8" id="Прямая со стрелкой 9" o:spid="_x0000_s1026" type="#_x0000_t32" style="position:absolute;margin-left:153.35pt;margin-top:-60.4pt;width:1.5pt;height:60.7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">
                <v:stroke endarrow="block"/>
              </v:shape>
            </w:pict>
          </mc:Fallback>
        </mc:AlternateContent>
      </w:r>
      <w:r w:rsidRPr="00F31D04">
        <w:rPr>
          <w:rFonts w:ascii="PT Astra Serif" w:hAnsi="PT Astra Serif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CEC5FE" wp14:editId="1D8E739F">
                <wp:simplePos x="0" y="0"/>
                <wp:positionH relativeFrom="margin">
                  <wp:posOffset>57150</wp:posOffset>
                </wp:positionH>
                <wp:positionV relativeFrom="paragraph">
                  <wp:posOffset>6350</wp:posOffset>
                </wp:positionV>
                <wp:extent cx="6115050" cy="514350"/>
                <wp:effectExtent l="0" t="0" r="19050" b="1905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505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57D97" w:rsidRPr="00076185" w:rsidRDefault="00A57D97" w:rsidP="00A57D97">
                            <w:pPr>
                              <w:pStyle w:val="ConsPlusNonformat"/>
                              <w:jc w:val="both"/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</w:pP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Регистрация результата предоставления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государственной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услуги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в комитете </w:t>
                            </w:r>
                            <w:r w:rsidRPr="00076185">
                              <w:rPr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proofErr w:type="spellStart"/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>документационно</w:t>
                            </w:r>
                            <w:proofErr w:type="spellEnd"/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- кадровой работы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и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направление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(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вручение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)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его</w:t>
                            </w:r>
                            <w:r w:rsidRPr="00076185">
                              <w:rPr>
                                <w:rFonts w:ascii="PT Astra Serif" w:hAnsi="PT Astra Serif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076185">
                              <w:rPr>
                                <w:rFonts w:ascii="PT Astra Serif" w:hAnsi="PT Astra Serif" w:cs="PT Astra Serif"/>
                                <w:sz w:val="26"/>
                                <w:szCs w:val="26"/>
                              </w:rPr>
                              <w:t>заявителю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CEC5FE" id="Прямоугольник 4" o:spid="_x0000_s1033" style="position:absolute;left:0;text-align:left;margin-left:4.5pt;margin-top:.5pt;width:481.5pt;height:40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">
                <v:textbox>
                  <w:txbxContent>
                    <w:p w:rsidR="00A57D97" w:rsidRPr="00076185" w:rsidRDefault="00A57D97" w:rsidP="00A57D97">
                      <w:pPr>
                        <w:pStyle w:val="ConsPlusNonformat"/>
                        <w:jc w:val="both"/>
                        <w:rPr>
                          <w:rFonts w:ascii="PT Astra Serif" w:hAnsi="PT Astra Serif"/>
                          <w:sz w:val="26"/>
                          <w:szCs w:val="26"/>
                        </w:rPr>
                      </w:pP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Регистрация результата предоставления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государственной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услуги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в комитете </w:t>
                      </w:r>
                      <w:r w:rsidRPr="00076185">
                        <w:rPr>
                          <w:sz w:val="26"/>
                          <w:szCs w:val="26"/>
                        </w:rPr>
                        <w:t xml:space="preserve">      </w:t>
                      </w:r>
                      <w:proofErr w:type="spellStart"/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>документационно</w:t>
                      </w:r>
                      <w:proofErr w:type="spellEnd"/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- кадровой работы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и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направление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(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вручение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)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его</w:t>
                      </w:r>
                      <w:r w:rsidRPr="00076185">
                        <w:rPr>
                          <w:rFonts w:ascii="PT Astra Serif" w:hAnsi="PT Astra Serif"/>
                          <w:sz w:val="26"/>
                          <w:szCs w:val="26"/>
                        </w:rPr>
                        <w:t xml:space="preserve"> </w:t>
                      </w:r>
                      <w:r w:rsidRPr="00076185">
                        <w:rPr>
                          <w:rFonts w:ascii="PT Astra Serif" w:hAnsi="PT Astra Serif" w:cs="PT Astra Serif"/>
                          <w:sz w:val="26"/>
                          <w:szCs w:val="26"/>
                        </w:rPr>
                        <w:t>заявителю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7B057B" w:rsidRDefault="007B057B" w:rsidP="00A57D97">
      <w:pPr>
        <w:autoSpaceDE w:val="0"/>
        <w:autoSpaceDN w:val="0"/>
        <w:adjustRightInd w:val="0"/>
        <w:jc w:val="right"/>
        <w:outlineLvl w:val="0"/>
        <w:rPr>
          <w:rFonts w:ascii="PT Astra Serif" w:eastAsia="PT Astra Serif" w:hAnsi="PT Astra Serif" w:cs="PT Astra Serif"/>
          <w:sz w:val="28"/>
          <w:szCs w:val="28"/>
        </w:rPr>
      </w:pPr>
    </w:p>
    <w:sectPr w:rsidR="007B057B" w:rsidSect="00283B31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B73" w:rsidRDefault="00BB0B73">
      <w:r>
        <w:separator/>
      </w:r>
    </w:p>
  </w:endnote>
  <w:endnote w:type="continuationSeparator" w:id="0">
    <w:p w:rsidR="00BB0B73" w:rsidRDefault="00BB0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B73" w:rsidRDefault="00BB0B73">
      <w:r>
        <w:separator/>
      </w:r>
    </w:p>
  </w:footnote>
  <w:footnote w:type="continuationSeparator" w:id="0">
    <w:p w:rsidR="00BB0B73" w:rsidRDefault="00BB0B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Pr="00361185" w:rsidRDefault="004E69BC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361185">
      <w:rPr>
        <w:rFonts w:ascii="PT Astra Serif" w:hAnsi="PT Astra Serif"/>
        <w:b w:val="0"/>
        <w:sz w:val="24"/>
        <w:szCs w:val="24"/>
      </w:rPr>
      <w:fldChar w:fldCharType="begin"/>
    </w:r>
    <w:r w:rsidRPr="0036118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361185">
      <w:rPr>
        <w:rFonts w:ascii="PT Astra Serif" w:hAnsi="PT Astra Serif"/>
        <w:b w:val="0"/>
        <w:sz w:val="24"/>
        <w:szCs w:val="24"/>
      </w:rPr>
      <w:fldChar w:fldCharType="separate"/>
    </w:r>
    <w:r w:rsidR="00ED1090">
      <w:rPr>
        <w:rFonts w:ascii="PT Astra Serif" w:hAnsi="PT Astra Serif"/>
        <w:b w:val="0"/>
        <w:noProof/>
        <w:sz w:val="24"/>
        <w:szCs w:val="24"/>
      </w:rPr>
      <w:t>6</w:t>
    </w:r>
    <w:r w:rsidRPr="00361185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BEA" w:rsidRDefault="004E69B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D47BEA" w:rsidRDefault="004E69BC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D47BEA" w:rsidRDefault="004E69BC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5C08BE"/>
    <w:multiLevelType w:val="hybridMultilevel"/>
    <w:tmpl w:val="0840B8FE"/>
    <w:lvl w:ilvl="0" w:tplc="8446FE58">
      <w:start w:val="1"/>
      <w:numFmt w:val="decimal"/>
      <w:lvlText w:val="%1."/>
      <w:lvlJc w:val="left"/>
      <w:pPr>
        <w:ind w:left="927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BEA"/>
    <w:rsid w:val="00107FC7"/>
    <w:rsid w:val="00283B31"/>
    <w:rsid w:val="00361185"/>
    <w:rsid w:val="004E69BC"/>
    <w:rsid w:val="005E40EC"/>
    <w:rsid w:val="00677661"/>
    <w:rsid w:val="007B057B"/>
    <w:rsid w:val="0080367C"/>
    <w:rsid w:val="00891C45"/>
    <w:rsid w:val="0093572E"/>
    <w:rsid w:val="00A57D97"/>
    <w:rsid w:val="00B47F10"/>
    <w:rsid w:val="00BB0B73"/>
    <w:rsid w:val="00C1495F"/>
    <w:rsid w:val="00CB0F55"/>
    <w:rsid w:val="00D15BD2"/>
    <w:rsid w:val="00D47BEA"/>
    <w:rsid w:val="00E12D15"/>
    <w:rsid w:val="00E4723E"/>
    <w:rsid w:val="00ED1090"/>
    <w:rsid w:val="00F33139"/>
    <w:rsid w:val="00F641BC"/>
    <w:rsid w:val="00FB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7155DD03-FAD2-4C69-86E5-E7AB1CACD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Nonformat">
    <w:name w:val="ConsPlusNonformat"/>
    <w:rsid w:val="00CB0F55"/>
    <w:pPr>
      <w:widowControl w:val="0"/>
      <w:autoSpaceDE w:val="0"/>
      <w:autoSpaceDN w:val="0"/>
    </w:pPr>
    <w:rPr>
      <w:rFonts w:ascii="Courier New" w:hAnsi="Courier New" w:cs="Courier New"/>
      <w:szCs w:val="22"/>
    </w:rPr>
  </w:style>
  <w:style w:type="paragraph" w:customStyle="1" w:styleId="ConsPlusTitle">
    <w:name w:val="ConsPlusTitle"/>
    <w:rsid w:val="00CB0F55"/>
    <w:pPr>
      <w:widowControl w:val="0"/>
      <w:autoSpaceDE w:val="0"/>
      <w:autoSpaceDN w:val="0"/>
    </w:pPr>
    <w:rPr>
      <w:rFonts w:ascii="Arial" w:hAnsi="Arial" w:cs="Arial"/>
      <w:b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A9841F4B-EFD1-4910-9456-F34AD9C4B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Гусейнова Анна Олеговна</cp:lastModifiedBy>
  <cp:revision>3</cp:revision>
  <cp:lastPrinted>2024-02-19T09:01:00Z</cp:lastPrinted>
  <dcterms:created xsi:type="dcterms:W3CDTF">2024-02-19T09:04:00Z</dcterms:created>
  <dcterms:modified xsi:type="dcterms:W3CDTF">2024-03-12T04:14:00Z</dcterms:modified>
</cp:coreProperties>
</file>