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5C2" w:rsidRDefault="0069304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733425" cy="733425"/>
            <wp:effectExtent l="0" t="0" r="9525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Pr="00C677C5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РАСПОРЯЖЕНИЕ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color w:val="000000"/>
          <w:spacing w:val="-5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5"/>
          <w:sz w:val="26"/>
          <w:szCs w:val="24"/>
        </w:rPr>
        <w:t>Об утверждении границ охранных зон газораспределительных сетей и наложении ограничений (обременений) на входящие в них земельные участки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Pr="00C677C5" w:rsidRDefault="004725C2" w:rsidP="004725C2">
      <w:pPr>
        <w:shd w:val="clear" w:color="auto" w:fill="FFFFFF"/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>1. В соответствии с подпунктом 1) пункта 2 статьи 56,</w:t>
      </w:r>
      <w:r w:rsidRPr="00C677C5">
        <w:rPr>
          <w:rFonts w:ascii="PT Astra Serif" w:hAnsi="PT Astra Serif"/>
          <w:bCs/>
          <w:sz w:val="26"/>
          <w:szCs w:val="24"/>
        </w:rPr>
        <w:t xml:space="preserve"> </w:t>
      </w:r>
      <w:hyperlink r:id="rId10" w:tooltip="consultantplus://offline/ref=CC8F53E20E8711E6415129803733DFED387BC6E26B712B08C8A8EBF62A3FBAD6118DED7E1AFBC0AA208F5E9E6C992FD6B0F53DE42E3DsAPFJ" w:history="1">
        <w:r w:rsidRPr="00C677C5">
          <w:rPr>
            <w:rFonts w:ascii="PT Astra Serif" w:hAnsi="PT Astra Serif"/>
            <w:bCs/>
            <w:spacing w:val="2"/>
            <w:sz w:val="26"/>
            <w:szCs w:val="24"/>
          </w:rPr>
          <w:t>статьей 57.1</w:t>
        </w:r>
      </w:hyperlink>
      <w:r w:rsidRPr="00C677C5">
        <w:rPr>
          <w:rFonts w:ascii="PT Astra Serif" w:hAnsi="PT Astra Serif"/>
          <w:spacing w:val="2"/>
          <w:sz w:val="26"/>
          <w:szCs w:val="24"/>
        </w:rPr>
        <w:t>,</w:t>
      </w: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 xml:space="preserve"> подпунктом 6) статьи 105, статьей 106 Земельного кодекса Российской Федерации,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пунктами 17, 18 Правил охраны газораспределительных сетей, утвержденных постановлением Правительства Российской Федерации от 20.11.2000 № 878 «Об утверждении Правил охраны газораспределительных сетей», пунктом 9-4) статьи 3 Закона Томской области от 9 июля 2015 года № 100-ОЗ «О земельных отношениях в Томской области», на основании заявления Общества с ограниченной ответственностью «Газпром газораспределение 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Томск» </w:t>
      </w:r>
      <w:r w:rsidRPr="003758BA">
        <w:rPr>
          <w:rFonts w:ascii="PT Astra Serif" w:hAnsi="PT Astra Serif"/>
          <w:spacing w:val="-2"/>
          <w:sz w:val="26"/>
          <w:szCs w:val="24"/>
        </w:rPr>
        <w:t xml:space="preserve">вх. № </w:t>
      </w:r>
      <w:r w:rsidR="003758BA" w:rsidRPr="003758BA">
        <w:rPr>
          <w:rFonts w:ascii="PT Astra Serif" w:hAnsi="PT Astra Serif"/>
          <w:spacing w:val="-2"/>
          <w:sz w:val="26"/>
          <w:szCs w:val="24"/>
        </w:rPr>
        <w:t>51/0829</w:t>
      </w:r>
      <w:r w:rsidR="008F19E6">
        <w:rPr>
          <w:rFonts w:ascii="PT Astra Serif" w:hAnsi="PT Astra Serif"/>
          <w:color w:val="FF0000"/>
          <w:spacing w:val="-2"/>
          <w:sz w:val="26"/>
          <w:szCs w:val="24"/>
        </w:rPr>
        <w:t xml:space="preserve"> </w:t>
      </w:r>
      <w:r w:rsidR="008F19E6" w:rsidRPr="008F19E6">
        <w:rPr>
          <w:rFonts w:ascii="PT Astra Serif" w:hAnsi="PT Astra Serif"/>
          <w:spacing w:val="-2"/>
          <w:sz w:val="26"/>
          <w:szCs w:val="24"/>
        </w:rPr>
        <w:t xml:space="preserve">от </w:t>
      </w:r>
      <w:r w:rsidR="003758BA" w:rsidRPr="003758BA">
        <w:rPr>
          <w:rFonts w:ascii="PT Astra Serif" w:hAnsi="PT Astra Serif"/>
          <w:spacing w:val="-2"/>
          <w:sz w:val="26"/>
          <w:szCs w:val="24"/>
        </w:rPr>
        <w:t>05.02</w:t>
      </w:r>
      <w:r w:rsidR="008F19E6" w:rsidRPr="003758BA">
        <w:rPr>
          <w:rFonts w:ascii="PT Astra Serif" w:hAnsi="PT Astra Serif"/>
          <w:spacing w:val="-2"/>
          <w:sz w:val="26"/>
          <w:szCs w:val="24"/>
        </w:rPr>
        <w:t>.2025</w:t>
      </w:r>
      <w:r w:rsidR="00E028C5">
        <w:rPr>
          <w:rFonts w:ascii="PT Astra Serif" w:hAnsi="PT Astra Serif"/>
          <w:color w:val="FF0000"/>
          <w:spacing w:val="-2"/>
          <w:sz w:val="26"/>
          <w:szCs w:val="24"/>
        </w:rPr>
        <w:t xml:space="preserve"> </w:t>
      </w:r>
      <w:r w:rsidRPr="00832B64">
        <w:rPr>
          <w:rFonts w:ascii="PT Astra Serif" w:hAnsi="PT Astra Serif"/>
          <w:spacing w:val="-2"/>
          <w:sz w:val="26"/>
          <w:szCs w:val="24"/>
        </w:rPr>
        <w:t>утвердить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 границы охранных зон газораспределительных сетей следующих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объектов, находящихся в собственности Общества с ограниченной ответственностью «Газпром газораспределение Томск»:</w:t>
      </w:r>
    </w:p>
    <w:p w:rsidR="004725C2" w:rsidRPr="00C677C5" w:rsidRDefault="004725C2" w:rsidP="004725C2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1)</w:t>
      </w:r>
      <w:r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>с</w:t>
      </w:r>
      <w:r w:rsidR="009B1699" w:rsidRPr="009B1699">
        <w:rPr>
          <w:rFonts w:ascii="PT Astra Serif" w:hAnsi="PT Astra Serif"/>
          <w:color w:val="000000"/>
          <w:spacing w:val="-2"/>
          <w:sz w:val="26"/>
          <w:szCs w:val="24"/>
        </w:rPr>
        <w:t>еть газораспределения низкого давления с газопроводами-вводами к жилым домам по ул. 1-я Парковая, 2-я Парковая, 3-я Парковая в д. Кисловка, Томского района, Томской области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,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назначение: сооружения трубопрово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дного транспорта, протяженность: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 839</w:t>
      </w:r>
      <w:r w:rsidR="00D07294">
        <w:rPr>
          <w:rFonts w:ascii="PT Astra Serif" w:hAnsi="PT Astra Serif"/>
          <w:color w:val="000000"/>
          <w:spacing w:val="-2"/>
          <w:sz w:val="26"/>
          <w:szCs w:val="24"/>
        </w:rPr>
        <w:t xml:space="preserve"> м, местоположение: </w:t>
      </w:r>
      <w:r w:rsidR="009B1699" w:rsidRP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Российская Федерация, Томская область, муниципальный район Томский, сельское поселение Заречное, деревня Кисловка, улица 1-я Парковая, 2-я Парковая, 3-я Парковая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(кадастровый номер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 w:rsidR="009B1699" w:rsidRPr="009B1699">
        <w:rPr>
          <w:rFonts w:ascii="PT Astra Serif" w:hAnsi="PT Astra Serif"/>
          <w:color w:val="000000"/>
          <w:spacing w:val="-2"/>
          <w:sz w:val="26"/>
          <w:szCs w:val="24"/>
        </w:rPr>
        <w:t>70:14:0100027:511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);</w:t>
      </w:r>
    </w:p>
    <w:p w:rsidR="004725C2" w:rsidRPr="00C677C5" w:rsidRDefault="004725C2" w:rsidP="004725C2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2)</w:t>
      </w:r>
      <w:r w:rsidR="009B1699" w:rsidRPr="009B1699">
        <w:rPr>
          <w:rFonts w:ascii="Arial" w:hAnsi="Arial" w:cs="Arial"/>
          <w:color w:val="252625"/>
          <w:shd w:val="clear" w:color="auto" w:fill="FFFFFF"/>
        </w:rPr>
        <w:t xml:space="preserve"> 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>г</w:t>
      </w:r>
      <w:r w:rsidR="009B1699" w:rsidRPr="009B1699">
        <w:rPr>
          <w:rFonts w:ascii="PT Astra Serif" w:hAnsi="PT Astra Serif"/>
          <w:color w:val="000000"/>
          <w:spacing w:val="-2"/>
          <w:sz w:val="26"/>
          <w:szCs w:val="24"/>
        </w:rPr>
        <w:t>азопроводы - вводы к жилым домам, расположенным по адресам: с. Мельниково, ул. Агрохимиков, ул. Кедровая, ул. Московская, ул. Набережная, ул. Строительная, ул. Мичурина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, назначение:</w:t>
      </w:r>
      <w:r w:rsidR="007F0DCC">
        <w:rPr>
          <w:rFonts w:ascii="PT Astra Serif" w:hAnsi="PT Astra Serif"/>
          <w:color w:val="000000"/>
          <w:spacing w:val="-2"/>
          <w:sz w:val="26"/>
          <w:szCs w:val="24"/>
        </w:rPr>
        <w:t xml:space="preserve"> 7.7. с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ооружения трубопроводного транспорта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,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>
        <w:rPr>
          <w:rFonts w:ascii="PT Astra Serif" w:hAnsi="PT Astra Serif"/>
          <w:color w:val="000000"/>
          <w:spacing w:val="-2"/>
          <w:sz w:val="26"/>
          <w:szCs w:val="24"/>
        </w:rPr>
        <w:t>протяженность:</w:t>
      </w:r>
      <w:r w:rsidR="002B6D5D">
        <w:rPr>
          <w:rFonts w:ascii="PT Astra Serif" w:hAnsi="PT Astra Serif"/>
          <w:color w:val="000000"/>
          <w:spacing w:val="-2"/>
          <w:sz w:val="26"/>
          <w:szCs w:val="24"/>
        </w:rPr>
        <w:t xml:space="preserve"> 146</w:t>
      </w:r>
      <w:r w:rsidR="007F0DCC">
        <w:rPr>
          <w:rFonts w:ascii="PT Astra Serif" w:hAnsi="PT Astra Serif"/>
          <w:color w:val="000000"/>
          <w:spacing w:val="-2"/>
          <w:sz w:val="26"/>
          <w:szCs w:val="24"/>
        </w:rPr>
        <w:t xml:space="preserve"> м по адресу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:</w:t>
      </w:r>
      <w:r w:rsidRPr="00C677C5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2B6D5D" w:rsidRPr="002B6D5D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Российская Федерация, Томская область, Шегарский район, Шегарское с. п., с. Мельниково, ул. Агрохимиков, ул. Кедровая, ул., Московская, ул. Набережная, ул. Строительная, ул. Мичурина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(кадастровый номер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B6D5D" w:rsidRPr="002B6D5D">
        <w:rPr>
          <w:rFonts w:ascii="PT Astra Serif" w:eastAsia="PT Astra Serif" w:hAnsi="PT Astra Serif" w:cs="PT Astra Serif"/>
          <w:sz w:val="26"/>
          <w:szCs w:val="26"/>
        </w:rPr>
        <w:t>70:16:0000000:568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);</w:t>
      </w:r>
    </w:p>
    <w:p w:rsidR="004725C2" w:rsidRPr="00C677C5" w:rsidRDefault="004725C2" w:rsidP="009B1699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3)</w:t>
      </w:r>
      <w:r w:rsidR="002B6D5D" w:rsidRPr="002B6D5D">
        <w:rPr>
          <w:rFonts w:ascii="Arial" w:hAnsi="Arial" w:cs="Arial"/>
          <w:color w:val="252625"/>
          <w:shd w:val="clear" w:color="auto" w:fill="FFFFFF"/>
        </w:rPr>
        <w:t xml:space="preserve"> </w:t>
      </w:r>
      <w:r w:rsidR="002B6D5D">
        <w:rPr>
          <w:rFonts w:ascii="PT Astra Serif" w:hAnsi="PT Astra Serif"/>
          <w:color w:val="000000"/>
          <w:spacing w:val="-2"/>
          <w:sz w:val="26"/>
          <w:szCs w:val="24"/>
        </w:rPr>
        <w:t>с</w:t>
      </w:r>
      <w:r w:rsidR="002B6D5D" w:rsidRPr="002B6D5D">
        <w:rPr>
          <w:rFonts w:ascii="PT Astra Serif" w:hAnsi="PT Astra Serif"/>
          <w:color w:val="000000"/>
          <w:spacing w:val="-2"/>
          <w:sz w:val="26"/>
          <w:szCs w:val="24"/>
        </w:rPr>
        <w:t>ети газораспределения низкого давления с газопроводами-вводами к жилым домам по ул. Украинская, пер. Пограничный, ул. Александра Винтера в д. Кисловка, Томского района, Томской области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, назначение: сооружения трубопроводного</w:t>
      </w:r>
      <w:r>
        <w:rPr>
          <w:rFonts w:ascii="PT Astra Serif" w:hAnsi="PT Astra Serif"/>
          <w:color w:val="000000"/>
          <w:spacing w:val="-2"/>
          <w:sz w:val="26"/>
          <w:szCs w:val="24"/>
        </w:rPr>
        <w:t xml:space="preserve"> транспорта, протяженность:</w:t>
      </w:r>
      <w:r w:rsidR="002B6D5D">
        <w:rPr>
          <w:rFonts w:ascii="PT Astra Serif" w:hAnsi="PT Astra Serif"/>
          <w:color w:val="000000"/>
          <w:spacing w:val="-2"/>
          <w:sz w:val="26"/>
          <w:szCs w:val="24"/>
        </w:rPr>
        <w:t xml:space="preserve"> 1928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м, местоположение: </w:t>
      </w:r>
      <w:r w:rsidR="002B6D5D" w:rsidRPr="002B6D5D">
        <w:rPr>
          <w:rFonts w:ascii="PT Astra Serif" w:hAnsi="PT Astra Serif"/>
          <w:color w:val="000000"/>
          <w:spacing w:val="-2"/>
          <w:sz w:val="26"/>
          <w:szCs w:val="24"/>
        </w:rPr>
        <w:t xml:space="preserve">Российская Федерация, Томская область, Томский муниципальный район, Заречное сельское поселение, д. Кисловка, ул. Советская, пер. Подгорный, ул. Украинская, пер. Пограничный, ул. Александра Винтера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(кадастровый номер</w:t>
      </w:r>
      <w:r w:rsidR="002B6D5D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B6D5D" w:rsidRPr="002B6D5D">
        <w:rPr>
          <w:rFonts w:ascii="PT Astra Serif" w:eastAsia="PT Astra Serif" w:hAnsi="PT Astra Serif" w:cs="PT Astra Serif"/>
          <w:sz w:val="26"/>
          <w:szCs w:val="26"/>
        </w:rPr>
        <w:t>70:14:0000000:4458</w:t>
      </w:r>
      <w:r w:rsidR="009B1699">
        <w:rPr>
          <w:rFonts w:ascii="PT Astra Serif" w:hAnsi="PT Astra Serif"/>
          <w:color w:val="000000"/>
          <w:spacing w:val="-2"/>
          <w:sz w:val="26"/>
          <w:szCs w:val="24"/>
        </w:rPr>
        <w:t xml:space="preserve">), </w:t>
      </w:r>
      <w:r w:rsidR="000B2534" w:rsidRPr="000B2534">
        <w:rPr>
          <w:rFonts w:ascii="PT Astra Serif" w:hAnsi="PT Astra Serif"/>
          <w:color w:val="000000"/>
          <w:spacing w:val="-2"/>
          <w:sz w:val="26"/>
          <w:szCs w:val="24"/>
        </w:rPr>
        <w:t>в соответствии с графическими описаниями местоположений границ охранных зон, указанными в приложениях №№ 1-</w:t>
      </w:r>
      <w:r w:rsidR="002B6D5D">
        <w:rPr>
          <w:rFonts w:ascii="PT Astra Serif" w:hAnsi="PT Astra Serif"/>
          <w:color w:val="000000"/>
          <w:spacing w:val="-2"/>
          <w:sz w:val="26"/>
          <w:szCs w:val="24"/>
        </w:rPr>
        <w:t>3</w:t>
      </w:r>
      <w:r w:rsidR="000B2534" w:rsidRPr="000B2534">
        <w:rPr>
          <w:rFonts w:ascii="PT Astra Serif" w:hAnsi="PT Astra Serif"/>
          <w:color w:val="000000"/>
          <w:spacing w:val="-2"/>
          <w:sz w:val="26"/>
          <w:szCs w:val="24"/>
        </w:rPr>
        <w:t xml:space="preserve"> к настоящему распоряжению (далее – охранные зоны).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2. Наложить ограничения (обременения) на части земельных участков, входящие в охранные зоны, на срок эксплуатации газораспределительных сетей, указанных в пункте 1 настоящего распоряжения, определив условия их использования в соответствии с 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lastRenderedPageBreak/>
        <w:t>Правилами охраны газораспределительных сетей, утвержденными постановлением Правительства Российской Федерации от 20.11.2000 № 878 «Об утверждении Правил охраны газораспределительных сетей».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3. Убытки, причиненные в связи с установлением охранных зон, в соответствии с пунктом 8 статьи 57.1 Земельного кодекса Российской Федерации возмещаются Обществом с ограниченной ответственностью «Газпром газораспределение Томск».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4. Обязанность по возмещению убытков наступает со дня направления требования о возмещении убытков в соответствии со статьей 57.1 Земельного кодекса Российской Федерации.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5. Комитету по общим вопросам Администрации Томской области направить настоящее распоряжение в </w:t>
      </w:r>
      <w:r w:rsidR="002B3B7E">
        <w:rPr>
          <w:rFonts w:ascii="PT Astra Serif" w:hAnsi="PT Astra Serif"/>
          <w:color w:val="000000"/>
          <w:spacing w:val="-2"/>
          <w:sz w:val="26"/>
          <w:szCs w:val="24"/>
        </w:rPr>
        <w:t>Администрацию Заречного сельского поселения</w:t>
      </w:r>
      <w:r w:rsidR="006A6F56">
        <w:rPr>
          <w:rFonts w:ascii="PT Astra Serif" w:hAnsi="PT Astra Serif"/>
          <w:color w:val="000000"/>
          <w:spacing w:val="-2"/>
          <w:sz w:val="26"/>
          <w:szCs w:val="24"/>
        </w:rPr>
        <w:t xml:space="preserve">, </w:t>
      </w:r>
      <w:r w:rsidR="002B3B7E">
        <w:rPr>
          <w:rFonts w:ascii="PT Astra Serif" w:hAnsi="PT Astra Serif"/>
          <w:color w:val="000000"/>
          <w:spacing w:val="-2"/>
          <w:sz w:val="26"/>
          <w:szCs w:val="24"/>
        </w:rPr>
        <w:t xml:space="preserve">в Администрацию Шегарского сельского поселения, 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Обществу с ограниченной ответственностью «Газпром газораспределение Томск» в установленные действующим законодательством сроки.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6. Контроль за исполнением настоящего распоряжения возложить на заместителя Губернат</w:t>
      </w:r>
      <w:r w:rsidR="00EE1282">
        <w:rPr>
          <w:rFonts w:ascii="PT Astra Serif" w:hAnsi="PT Astra Serif"/>
          <w:color w:val="000000"/>
          <w:spacing w:val="-2"/>
          <w:sz w:val="26"/>
          <w:szCs w:val="24"/>
        </w:rPr>
        <w:t>ора Томской области по промышленности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, инвестиционной политике и имущественным отношениям.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</w:p>
    <w:p w:rsidR="004725C2" w:rsidRDefault="004725C2" w:rsidP="004725C2">
      <w:pPr>
        <w:ind w:firstLine="709"/>
        <w:jc w:val="both"/>
        <w:rPr>
          <w:rFonts w:ascii="Calibri" w:eastAsia="Calibri" w:hAnsi="Calibri"/>
          <w:noProof/>
          <w:sz w:val="22"/>
          <w:szCs w:val="22"/>
        </w:rPr>
      </w:pPr>
    </w:p>
    <w:p w:rsidR="004725C2" w:rsidRDefault="004725C2" w:rsidP="004725C2">
      <w:pPr>
        <w:ind w:right="10464"/>
      </w:pPr>
    </w:p>
    <w:p w:rsidR="004725C2" w:rsidRPr="0039331A" w:rsidRDefault="004725C2" w:rsidP="004725C2">
      <w:pPr>
        <w:widowControl/>
        <w:tabs>
          <w:tab w:val="left" w:pos="7655"/>
        </w:tabs>
        <w:autoSpaceDE/>
        <w:autoSpaceDN/>
        <w:adjustRightInd/>
        <w:rPr>
          <w:rFonts w:ascii="PT Astra Serif" w:hAnsi="PT Astra Serif"/>
          <w:sz w:val="26"/>
          <w:szCs w:val="26"/>
        </w:rPr>
      </w:pPr>
      <w:r w:rsidRPr="00C677C5">
        <w:rPr>
          <w:rFonts w:ascii="PT Astra Serif" w:hAnsi="PT Astra Serif"/>
          <w:sz w:val="26"/>
          <w:szCs w:val="26"/>
        </w:rPr>
        <w:t>Губернатор Томской области</w:t>
      </w:r>
      <w:r w:rsidRPr="00C677C5">
        <w:rPr>
          <w:rFonts w:ascii="PT Astra Serif" w:hAnsi="PT Astra Serif"/>
          <w:sz w:val="26"/>
          <w:szCs w:val="26"/>
        </w:rPr>
        <w:tab/>
        <w:t xml:space="preserve">             </w:t>
      </w:r>
      <w:r>
        <w:rPr>
          <w:rFonts w:ascii="PT Astra Serif" w:hAnsi="PT Astra Serif"/>
          <w:sz w:val="26"/>
          <w:szCs w:val="26"/>
        </w:rPr>
        <w:t>В.В. Мазур</w:t>
      </w: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4725C2" w:rsidRDefault="004725C2" w:rsidP="004725C2">
      <w:pPr>
        <w:ind w:right="10464"/>
        <w:rPr>
          <w:rFonts w:ascii="PT Astra Serif" w:hAnsi="PT Astra Serif"/>
        </w:rPr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4725C2" w:rsidRDefault="004725C2" w:rsidP="004725C2">
      <w:pPr>
        <w:ind w:right="10464"/>
      </w:pPr>
    </w:p>
    <w:p w:rsidR="000B2534" w:rsidRDefault="000B2534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9B1699" w:rsidRDefault="009B1699" w:rsidP="004725C2">
      <w:pPr>
        <w:ind w:right="10464"/>
      </w:pPr>
    </w:p>
    <w:p w:rsidR="004725C2" w:rsidRPr="002B3B7E" w:rsidRDefault="004725C2" w:rsidP="004725C2">
      <w:pPr>
        <w:rPr>
          <w:rFonts w:ascii="PT Astra Serif" w:hAnsi="PT Astra Serif"/>
        </w:rPr>
      </w:pPr>
      <w:r w:rsidRPr="002B3B7E">
        <w:rPr>
          <w:rFonts w:ascii="PT Astra Serif" w:hAnsi="PT Astra Serif"/>
        </w:rPr>
        <w:t>Исакова Т.А.</w:t>
      </w:r>
    </w:p>
    <w:p w:rsidR="004725C2" w:rsidRDefault="004725C2" w:rsidP="002B6D5D">
      <w:pPr>
        <w:rPr>
          <w:rFonts w:ascii="PT Astra Serif" w:hAnsi="PT Astra Serif"/>
        </w:rPr>
        <w:sectPr w:rsidR="004725C2" w:rsidSect="00E028C5"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 w:code="9"/>
          <w:pgMar w:top="1134" w:right="851" w:bottom="1134" w:left="1134" w:header="709" w:footer="709" w:gutter="0"/>
          <w:pgNumType w:start="1"/>
          <w:cols w:space="398"/>
          <w:titlePg/>
          <w:docGrid w:linePitch="360"/>
        </w:sectPr>
      </w:pPr>
    </w:p>
    <w:p w:rsidR="00F724B9" w:rsidRPr="00F724B9" w:rsidRDefault="00F724B9" w:rsidP="00F724B9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F724B9" w:rsidRPr="00F724B9" w:rsidRDefault="00F724B9" w:rsidP="00F724B9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F724B9" w:rsidRPr="00F724B9" w:rsidRDefault="00F724B9" w:rsidP="00F724B9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F724B9" w:rsidRDefault="00F724B9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F724B9" w:rsidRDefault="00F724B9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F724B9" w:rsidRDefault="00F724B9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tbl>
      <w:tblPr>
        <w:tblW w:w="101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59"/>
        <w:gridCol w:w="631"/>
        <w:gridCol w:w="444"/>
        <w:gridCol w:w="902"/>
        <w:gridCol w:w="172"/>
        <w:gridCol w:w="1075"/>
        <w:gridCol w:w="115"/>
        <w:gridCol w:w="902"/>
        <w:gridCol w:w="387"/>
        <w:gridCol w:w="573"/>
        <w:gridCol w:w="559"/>
        <w:gridCol w:w="1189"/>
        <w:gridCol w:w="502"/>
        <w:gridCol w:w="1304"/>
      </w:tblGrid>
      <w:tr w:rsidR="00F724B9" w:rsidRPr="009879ED" w:rsidTr="00F724B9">
        <w:trPr>
          <w:trHeight w:hRule="exact" w:val="137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ГРАФИЧЕСКОЕ ОПИСАНИЕ</w:t>
            </w:r>
          </w:p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bookmarkStart w:id="1" w:name="Сведенияобобъекте"/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1"/>
          </w:p>
        </w:tc>
      </w:tr>
      <w:tr w:rsidR="00F724B9" w:rsidRPr="009879ED" w:rsidTr="00F724B9">
        <w:trPr>
          <w:trHeight w:hRule="exact" w:val="1061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Охранная зона газопровода "Сеть газораспределения низкого давления с газопроводами-вводами к жилым домам по ул. 1-я Парковая, 2-я Парковая, 3-я Парковая в д. Кисловка, Томского района, Томской области"</w:t>
            </w:r>
          </w:p>
        </w:tc>
      </w:tr>
      <w:tr w:rsidR="00F724B9" w:rsidRPr="009879ED" w:rsidTr="00F724B9">
        <w:trPr>
          <w:trHeight w:hRule="exact" w:val="344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F724B9" w:rsidRPr="009879ED" w:rsidTr="00F724B9">
        <w:trPr>
          <w:trHeight w:hRule="exact" w:val="458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Раздел 1</w:t>
            </w:r>
          </w:p>
        </w:tc>
      </w:tr>
      <w:tr w:rsidR="00F724B9" w:rsidRPr="009879ED" w:rsidTr="00F724B9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об объекте</w:t>
            </w:r>
          </w:p>
        </w:tc>
      </w:tr>
      <w:tr w:rsidR="00F724B9" w:rsidRPr="009879ED" w:rsidTr="00F724B9">
        <w:trPr>
          <w:trHeight w:hRule="exact" w:val="459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№ п/п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Характеристики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характеристик</w:t>
            </w:r>
          </w:p>
        </w:tc>
      </w:tr>
      <w:tr w:rsidR="00F724B9" w:rsidRPr="009879ED" w:rsidTr="00F724B9">
        <w:trPr>
          <w:trHeight w:hRule="exact" w:val="329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</w:tr>
      <w:tr w:rsidR="00F724B9" w:rsidRPr="009879ED" w:rsidTr="00F724B9">
        <w:trPr>
          <w:trHeight w:hRule="exact" w:val="790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Местоположение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Российская Федерация, Томская область, муниципальный район Томский, сельское поселение Заречное, деревня Кисловка</w:t>
            </w:r>
          </w:p>
        </w:tc>
      </w:tr>
      <w:tr w:rsidR="00F724B9" w:rsidRPr="009879ED" w:rsidTr="00F724B9">
        <w:trPr>
          <w:trHeight w:hRule="exact" w:val="67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Площадь объекта +/- величина</w:t>
            </w:r>
          </w:p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погрешности определения площади (Р +/- Дельта Р)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3829 +/- 22 м²</w:t>
            </w:r>
          </w:p>
        </w:tc>
      </w:tr>
      <w:tr w:rsidR="00F724B9" w:rsidRPr="009879ED" w:rsidTr="00F724B9">
        <w:trPr>
          <w:trHeight w:hRule="exact" w:val="4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-</w:t>
            </w:r>
          </w:p>
        </w:tc>
      </w:tr>
      <w:tr w:rsidR="00F724B9" w:rsidRPr="009879ED" w:rsidTr="00F724B9">
        <w:trPr>
          <w:trHeight w:hRule="exact" w:val="2866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2866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87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459"/>
        </w:trPr>
        <w:tc>
          <w:tcPr>
            <w:tcW w:w="10159" w:type="dxa"/>
            <w:gridSpan w:val="15"/>
            <w:tcBorders>
              <w:top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57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559"/>
        </w:trPr>
        <w:tc>
          <w:tcPr>
            <w:tcW w:w="10159" w:type="dxa"/>
            <w:gridSpan w:val="15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bookmarkStart w:id="2" w:name="Сведенияоместоположенииграницобъекта"/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Раздел 2</w:t>
            </w:r>
            <w:bookmarkEnd w:id="2"/>
          </w:p>
        </w:tc>
      </w:tr>
      <w:tr w:rsidR="00F724B9" w:rsidRPr="009879ED" w:rsidTr="00F724B9">
        <w:trPr>
          <w:trHeight w:hRule="exact" w:val="573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границ объекта</w:t>
            </w:r>
          </w:p>
        </w:tc>
      </w:tr>
      <w:tr w:rsidR="00F724B9" w:rsidRPr="009879ED" w:rsidTr="00F724B9">
        <w:trPr>
          <w:trHeight w:hRule="exact" w:val="11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330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МСК-70, зона 4</w:t>
            </w:r>
          </w:p>
        </w:tc>
      </w:tr>
      <w:tr w:rsidR="00F724B9" w:rsidRPr="009879ED" w:rsidTr="00F724B9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2. Сведения о характерных точках границ объекта 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4318381.52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4318389.71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341716.90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4318409.82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4318436.87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4318458.64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341742.73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4318466.22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341743.00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4318467.47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341742.72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4318468.73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341741.95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4318469.75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4318477.34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4318486.55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4318497.61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341695.43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4318508.64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4318514.97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341679.15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4318517.76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341671.85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4318520.73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341665.48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4318523.22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341657.56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4318527.15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341652.03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4318530.77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341630.14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4318544.72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341619.97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4318551.48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341607.93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4318559.84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341596.60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4318567.78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341594.39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4318569.86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341593.14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4318570.48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4318573.81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341590.64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4318579.50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341594.91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4318589.78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4318607.01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341614.89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4318629.86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341624.49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4318646.70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341633.75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4318665.22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4318685.52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4318699.45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4318714.50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4318715.50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341660.29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4318716.84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341659.21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4318718.27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341657.94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4318718.39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4318718.11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341655.60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4318716.83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4318701.78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341640.32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4318687.88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4318667.60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341620.14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4318649.18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341610.52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4318632.29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4318609.20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341590.32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4318591.75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341586.02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4318581.42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4318573.43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341582.75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4318572.10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341583.54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4318571.02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341589.16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4318567.22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4318565.33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341593.67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4318563.72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341605.06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4318555.74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341617.20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4318547.31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4318540.53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4318526.55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4318523.95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4318517.68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341641.00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4318505.96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341623.71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4318479.53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4318461.65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4318430.95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341582.11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4318417.26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341575.12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4318404.10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341574.96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4318402.63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341575.85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4318401.45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4318396.15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4318377.05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341626.34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4318368.15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341627.19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4318367.58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341628.17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4318367.24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4318367.44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341629.97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4318368.17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4318369.89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341642.08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4318370.31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4318371.15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4318372.17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341642.39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341641.55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341640.53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341629.37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4318372.13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4318381.20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4318400.35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341580.87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4318404.25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341586.53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4318414.91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341593.16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4318426.31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4318419.47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4318419.12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4318419.30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4318419.96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341606.00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4318420.93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4318421.95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341605.16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4318422.75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341595.38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4318429.62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341616.98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4318458.96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341626.82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4318474.87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341636.87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4318467.38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4318466.99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341638.86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4318467.14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4318467.78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341640.06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4318468.75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4318469.77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341639.27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4318470.58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341628.85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4318478.34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341645.10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4318503.10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4318514.96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341657.59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4318521.55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341663.32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4318518.71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341669.99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4318516.09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341674.89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4318514.10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341672.58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4318510.80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341672.23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4318509.82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341672.41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341673.07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4318508.01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341674.05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4318507.66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341675.07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4318507.84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341675.86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4318508.50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341678.67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4318512.51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341682.97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4318510.66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4318504.69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4318494.86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4318490.22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4318489.23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4318488.22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341701.90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4318487.45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341702.89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4318487.14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341703.90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4318487.37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4318488.06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341707.38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4318492.31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341719.31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4318482.70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4318473.57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341737.55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4318466.93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341735.61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4318462.71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341731.83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4318464.81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341730.83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4318465.06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4318464.78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4318464.03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341728.86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4318462.03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341729.89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4318461.31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341733.93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4318459.06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4318440.98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341720.62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4318443.86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341719.62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4318444.14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341718.62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4318443.88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341717.88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4318443.16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341717.60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4318442.16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341717.86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4318441.16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4318440.42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341723.83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4318437.33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4318414.12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4318418.09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4318418.37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341704.62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4318418.11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4318417.38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341703.61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4318415.38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4318414.65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341711.58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4318410.54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341702.41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4318393.91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341695.69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4318397.77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4318398.04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341693.69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4318397.77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341692.96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4318397.04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4318396.04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341692.96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4318395.04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341693.69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4318394.31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341700.47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4318390.42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4318382.18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341689.30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4318371.55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4318374.70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4318374.93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341681.36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4318374.62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341680.42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4318372.86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4318371.87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341681.48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4318371.16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341687.27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4318368.09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4318358.49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4318357.49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4318356.11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4318354.68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4318354.70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341686.24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4318356.04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4318367.43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341699.09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4318378.12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341708.85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4318373.40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341711.53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4318374.18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4318375.20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341711.41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4318376.18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341710.63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4318376.86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341701.24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4318381.52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F724B9" w:rsidRPr="009879ED" w:rsidTr="00F724B9">
        <w:trPr>
          <w:trHeight w:hRule="exact" w:val="343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 Сведения  о  характерных  точках  части  (частей)  границы объекта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F724B9" w:rsidRPr="009879ED" w:rsidTr="00F724B9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</w:tr>
      <w:tr w:rsidR="00F724B9" w:rsidRPr="009879ED" w:rsidTr="00F724B9">
        <w:trPr>
          <w:trHeight w:hRule="exact" w:val="2866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2865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1536"/>
        </w:trPr>
        <w:tc>
          <w:tcPr>
            <w:tcW w:w="10159" w:type="dxa"/>
            <w:gridSpan w:val="15"/>
            <w:tcBorders>
              <w:top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559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Раздел 3</w:t>
            </w:r>
          </w:p>
        </w:tc>
      </w:tr>
      <w:tr w:rsidR="00F724B9" w:rsidRPr="009879ED" w:rsidTr="00F724B9">
        <w:trPr>
          <w:trHeight w:hRule="exact" w:val="516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bookmarkStart w:id="3" w:name="Сведенияоместоположенииизмененныхуточнен"/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F724B9" w:rsidRPr="009879ED" w:rsidTr="00F724B9">
        <w:trPr>
          <w:trHeight w:hRule="exact" w:val="57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-</w:t>
            </w:r>
          </w:p>
        </w:tc>
      </w:tr>
      <w:tr w:rsidR="00F724B9" w:rsidRPr="009879ED" w:rsidTr="00F724B9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 Сведения о характерных точках границ объекта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F724B9" w:rsidRPr="009879ED" w:rsidTr="00F724B9">
        <w:trPr>
          <w:trHeight w:hRule="exact" w:val="329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F724B9" w:rsidRPr="009879ED" w:rsidTr="00F724B9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F724B9" w:rsidRPr="009879ED" w:rsidTr="00F724B9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F724B9" w:rsidRPr="009879ED" w:rsidTr="00F724B9">
        <w:trPr>
          <w:trHeight w:hRule="exact" w:val="330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F724B9" w:rsidRPr="009879ED" w:rsidTr="00F724B9">
        <w:trPr>
          <w:trHeight w:hRule="exact" w:val="286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2766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F724B9" w:rsidRPr="009879ED" w:rsidTr="00F724B9">
        <w:trPr>
          <w:trHeight w:hRule="exact" w:val="1816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724B9" w:rsidRPr="009879ED" w:rsidRDefault="00F724B9" w:rsidP="00F724B9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</w:tbl>
    <w:p w:rsidR="00F724B9" w:rsidRDefault="00F724B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F724B9" w:rsidRPr="00F724B9" w:rsidRDefault="00F724B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D47A7B" w:rsidRPr="006027C0" w:rsidRDefault="00D47A7B" w:rsidP="00F724B9">
      <w:pPr>
        <w:jc w:val="right"/>
        <w:rPr>
          <w:rFonts w:ascii="PT Astra Serif" w:hAnsi="PT Astra Serif"/>
        </w:rPr>
      </w:pPr>
    </w:p>
    <w:p w:rsidR="00D47A7B" w:rsidRPr="006027C0" w:rsidRDefault="00693042" w:rsidP="00D47A7B">
      <w:pPr>
        <w:spacing w:after="160" w:line="259" w:lineRule="auto"/>
        <w:rPr>
          <w:rFonts w:ascii="PT Astra Serif" w:hAnsi="PT Astra Serif"/>
        </w:rPr>
      </w:pPr>
      <w:r>
        <w:rPr>
          <w:rFonts w:ascii="PT Astra Serif" w:hAnsi="PT Astra Serif"/>
          <w:noProof/>
          <w:sz w:val="36"/>
          <w:szCs w:val="36"/>
        </w:rPr>
        <w:drawing>
          <wp:inline distT="0" distB="0" distL="0" distR="0">
            <wp:extent cx="6475095" cy="4603750"/>
            <wp:effectExtent l="0" t="0" r="190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60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  <w:lang w:eastAsia="en-US"/>
        </w:rPr>
      </w:pPr>
    </w:p>
    <w:p w:rsidR="00D47A7B" w:rsidRPr="006027C0" w:rsidRDefault="00D47A7B" w:rsidP="00D47A7B">
      <w:pPr>
        <w:rPr>
          <w:rFonts w:ascii="PT Astra Serif" w:hAnsi="PT Astra Serif"/>
        </w:rPr>
      </w:pPr>
    </w:p>
    <w:p w:rsidR="00D47A7B" w:rsidRPr="006027C0" w:rsidRDefault="00D47A7B" w:rsidP="00D47A7B">
      <w:pPr>
        <w:rPr>
          <w:rFonts w:ascii="PT Astra Serif" w:hAnsi="PT Astra Serif"/>
        </w:rPr>
      </w:pPr>
    </w:p>
    <w:p w:rsidR="004725C2" w:rsidRDefault="004725C2" w:rsidP="00DF6510">
      <w:pPr>
        <w:rPr>
          <w:rFonts w:ascii="PT Astra Serif" w:hAnsi="PT Astra Serif"/>
        </w:rPr>
        <w:sectPr w:rsidR="004725C2" w:rsidSect="004725C2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9879ED" w:rsidRPr="00F724B9" w:rsidRDefault="009879ED" w:rsidP="009879ED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9879ED" w:rsidRDefault="009879ED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9879ED" w:rsidRDefault="009879ED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DF6510" w:rsidRPr="006027C0" w:rsidRDefault="00DF6510" w:rsidP="00D47A7B">
      <w:pPr>
        <w:rPr>
          <w:rFonts w:ascii="PT Astra Serif" w:hAnsi="PT Astra Serif"/>
        </w:rPr>
      </w:pPr>
    </w:p>
    <w:tbl>
      <w:tblPr>
        <w:tblW w:w="101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59"/>
        <w:gridCol w:w="631"/>
        <w:gridCol w:w="444"/>
        <w:gridCol w:w="902"/>
        <w:gridCol w:w="172"/>
        <w:gridCol w:w="1075"/>
        <w:gridCol w:w="115"/>
        <w:gridCol w:w="902"/>
        <w:gridCol w:w="387"/>
        <w:gridCol w:w="573"/>
        <w:gridCol w:w="559"/>
        <w:gridCol w:w="1189"/>
        <w:gridCol w:w="502"/>
        <w:gridCol w:w="1304"/>
      </w:tblGrid>
      <w:tr w:rsidR="009879ED" w:rsidRPr="009879ED" w:rsidTr="009879ED">
        <w:trPr>
          <w:trHeight w:hRule="exact" w:val="137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ГРАФИЧЕСКОЕ ОПИСАНИЕ</w:t>
            </w:r>
          </w:p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</w:p>
        </w:tc>
      </w:tr>
      <w:tr w:rsidR="009879ED" w:rsidRPr="009879ED" w:rsidTr="009879ED">
        <w:trPr>
          <w:trHeight w:hRule="exact" w:val="1376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Охранная зона «Газопроводы-вводы к жилым домам, расположенным по адресам: с. Мельниково, ул. Агрохимиков, ул. Кедровая, ул. Московская, ул. Набережная, ул. Строительная, уд. Мичурина» с кадастровым номером 70:16:0000000:568</w:t>
            </w:r>
          </w:p>
        </w:tc>
      </w:tr>
      <w:tr w:rsidR="009879ED" w:rsidRPr="009879ED" w:rsidTr="009879ED">
        <w:trPr>
          <w:trHeight w:hRule="exact" w:val="344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9879ED" w:rsidRPr="009879ED" w:rsidTr="009879ED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Раздел 1</w:t>
            </w:r>
          </w:p>
        </w:tc>
      </w:tr>
      <w:tr w:rsidR="009879ED" w:rsidRPr="009879ED" w:rsidTr="009879ED">
        <w:trPr>
          <w:trHeight w:hRule="exact" w:val="459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об объекте</w:t>
            </w:r>
          </w:p>
        </w:tc>
      </w:tr>
      <w:tr w:rsidR="009879ED" w:rsidRPr="009879ED" w:rsidTr="009879ED">
        <w:trPr>
          <w:trHeight w:hRule="exact" w:val="4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№ п/п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Характеристики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характеристик</w:t>
            </w:r>
          </w:p>
        </w:tc>
      </w:tr>
      <w:tr w:rsidR="009879ED" w:rsidRPr="009879ED" w:rsidTr="009879ED">
        <w:trPr>
          <w:trHeight w:hRule="exact" w:val="3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</w:tr>
      <w:tr w:rsidR="009879ED" w:rsidRPr="009879ED" w:rsidTr="009879ED">
        <w:trPr>
          <w:trHeight w:hRule="exact" w:val="75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Местоположение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Российская Федерация, Томская область, Шегарский район, Шегарское сельское поселение, село Мельниково</w:t>
            </w:r>
          </w:p>
        </w:tc>
      </w:tr>
      <w:tr w:rsidR="009879ED" w:rsidRPr="009879ED" w:rsidTr="009879ED">
        <w:trPr>
          <w:trHeight w:hRule="exact" w:val="687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Площадь объекта +/- величина</w:t>
            </w:r>
          </w:p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погрешности определения площади (Р +/- Дельта Р)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660 +/- 9 м²</w:t>
            </w:r>
          </w:p>
        </w:tc>
      </w:tr>
      <w:tr w:rsidR="009879ED" w:rsidRPr="009879ED" w:rsidTr="009879ED">
        <w:trPr>
          <w:trHeight w:hRule="exact" w:val="445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-</w:t>
            </w:r>
          </w:p>
        </w:tc>
      </w:tr>
      <w:tr w:rsidR="009879ED" w:rsidRPr="009879ED" w:rsidTr="009879ED">
        <w:trPr>
          <w:trHeight w:hRule="exact" w:val="286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2866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57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559"/>
        </w:trPr>
        <w:tc>
          <w:tcPr>
            <w:tcW w:w="10159" w:type="dxa"/>
            <w:gridSpan w:val="15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lastRenderedPageBreak/>
              <w:t>Раздел 2</w:t>
            </w:r>
          </w:p>
        </w:tc>
      </w:tr>
      <w:tr w:rsidR="009879ED" w:rsidRPr="009879ED" w:rsidTr="009879ED">
        <w:trPr>
          <w:trHeight w:hRule="exact" w:val="573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границ объекта</w:t>
            </w:r>
          </w:p>
        </w:tc>
      </w:tr>
      <w:tr w:rsidR="009879ED" w:rsidRPr="009879ED" w:rsidTr="009879ED">
        <w:trPr>
          <w:trHeight w:hRule="exact" w:val="11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30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МСК-70, зона 4</w:t>
            </w:r>
          </w:p>
        </w:tc>
      </w:tr>
      <w:tr w:rsidR="009879ED" w:rsidRPr="009879ED" w:rsidTr="009879ED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2. Сведения о характерных точках границ объекта 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357954.98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4270632.15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357954.76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4270632.14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357947.95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357947.08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4270630.36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4270629.30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4270628.48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4270627.79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4270627.06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357949.45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357949.58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357955.00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4270627.15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357974.54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358002.97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358017.75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358021.23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4270625.96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358021.50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4270624.89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358022.23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4270623.89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358024.23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358024.96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4270624.89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4270625.50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4270626.60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4270628.10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4270629.60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4270630.70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358024.23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358023.42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358017.93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358003.12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357974.57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4270631.99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357954.98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4270632.15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4271364.20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359806.21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4271363.93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359805.48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4271363.20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359805.21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4271362.20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359805.48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4271361.20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4271351.60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359813.45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4271351.09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359814.45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4271350.82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4271351.09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4271351.82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4271352.82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359816.18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4271353.82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359808.80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4271363.42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4271363.93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359807.21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4271364.20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358886.24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4271384.06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358885.24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4271383.79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4271383.06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358884.24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4271382.06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4271381.06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358885.24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4271380.33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358886.13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4271380.07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4271378.96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4271379.23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358907.94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4271379.96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4271380.96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358907.94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4271381.96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4271382.69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358906.32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4271382.95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358886.24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4271384.06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4271667.82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358445.98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4271667.55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4271666.82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4271665.82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4271664.82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358445.98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4271664.09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358446.94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4271663.82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358457.66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4271663.64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358458.69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4271663.91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358459.69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4271665.64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358459.42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4271666.64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358458.69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4271667.37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358457.73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4271667.64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358447.02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4271667.82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357899.82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4272384.55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357898.82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4272384.28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357898.09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4272383.55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4272382.59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4272372.73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357898.62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4272370.96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357899.62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4272370.69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357900.62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4272370.96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4272372.65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357901.82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4272382.51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357901.55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4272383.55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357900.82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4272384.28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9879ED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357899.82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4272384.55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9879ED" w:rsidRPr="009879ED" w:rsidTr="00C557C5">
        <w:trPr>
          <w:trHeight w:hRule="exact" w:val="312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43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 Сведения  о  характерных  точках  части  (частей)  границы объекта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9879ED" w:rsidRPr="009879ED" w:rsidTr="009879ED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</w:tr>
      <w:tr w:rsidR="009879ED" w:rsidRPr="009879ED" w:rsidTr="00C557C5">
        <w:trPr>
          <w:trHeight w:hRule="exact" w:val="3818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9879ED" w:rsidTr="00C557C5">
        <w:trPr>
          <w:trHeight w:hRule="exact" w:val="3"/>
        </w:trPr>
        <w:tc>
          <w:tcPr>
            <w:tcW w:w="10159" w:type="dxa"/>
            <w:gridSpan w:val="15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C557C5" w:rsidRPr="009879ED" w:rsidRDefault="00C557C5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559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lastRenderedPageBreak/>
              <w:t>Раздел 3</w:t>
            </w:r>
          </w:p>
        </w:tc>
      </w:tr>
      <w:tr w:rsidR="009879ED" w:rsidRPr="009879ED" w:rsidTr="009879ED">
        <w:trPr>
          <w:trHeight w:hRule="exact" w:val="516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измененных (уточненных) границ объекта</w:t>
            </w:r>
          </w:p>
        </w:tc>
      </w:tr>
      <w:tr w:rsidR="009879ED" w:rsidRPr="009879ED" w:rsidTr="009879ED">
        <w:trPr>
          <w:trHeight w:hRule="exact" w:val="57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-</w:t>
            </w:r>
          </w:p>
        </w:tc>
      </w:tr>
      <w:tr w:rsidR="009879ED" w:rsidRPr="009879ED" w:rsidTr="009879ED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 Сведения о характерных точках границ объекта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9879ED" w:rsidRPr="009879ED" w:rsidTr="009879ED">
        <w:trPr>
          <w:trHeight w:hRule="exact" w:val="329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9879ED" w:rsidRPr="009879ED" w:rsidTr="009879ED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9879ED" w:rsidRPr="009879ED" w:rsidTr="009879ED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9879ED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9879ED" w:rsidRPr="009879ED" w:rsidTr="009879ED">
        <w:trPr>
          <w:trHeight w:hRule="exact" w:val="330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9879ED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9879ED" w:rsidRPr="009879ED" w:rsidTr="009879ED">
        <w:trPr>
          <w:trHeight w:hRule="exact" w:val="286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9879ED" w:rsidRPr="009879ED" w:rsidTr="00C557C5">
        <w:trPr>
          <w:trHeight w:hRule="exact" w:val="2766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9879ED" w:rsidRPr="009879ED" w:rsidRDefault="009879ED" w:rsidP="009879ED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</w:tbl>
    <w:p w:rsidR="003925A9" w:rsidRPr="006027C0" w:rsidRDefault="003925A9" w:rsidP="00D47A7B">
      <w:pPr>
        <w:rPr>
          <w:rFonts w:ascii="PT Astra Serif" w:hAnsi="PT Astra Serif"/>
        </w:r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DF6510" w:rsidRPr="006027C0" w:rsidRDefault="00DF6510" w:rsidP="00D47A7B">
      <w:pPr>
        <w:rPr>
          <w:rFonts w:ascii="PT Astra Serif" w:hAnsi="PT Astra Serif"/>
        </w:rPr>
      </w:pPr>
    </w:p>
    <w:p w:rsidR="00DF6510" w:rsidRPr="006027C0" w:rsidRDefault="00DF6510" w:rsidP="00DF6510">
      <w:pPr>
        <w:rPr>
          <w:rFonts w:ascii="PT Astra Serif" w:hAnsi="PT Astra Serif"/>
        </w:rPr>
      </w:pPr>
    </w:p>
    <w:p w:rsidR="004725C2" w:rsidRDefault="004725C2" w:rsidP="00D47A7B">
      <w:pPr>
        <w:rPr>
          <w:rFonts w:ascii="PT Astra Serif" w:hAnsi="PT Astra Serif"/>
        </w:rPr>
        <w:sectPr w:rsidR="004725C2" w:rsidSect="004725C2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A22990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049645" cy="8527415"/>
            <wp:effectExtent l="0" t="0" r="825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852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07100" cy="775144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07100" cy="775144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07100" cy="775144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007100" cy="775144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07100" cy="7751445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77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3758BA" w:rsidRDefault="003758BA" w:rsidP="00A22990">
      <w:pPr>
        <w:rPr>
          <w:rFonts w:ascii="PT Astra Serif" w:hAnsi="PT Astra Serif"/>
        </w:rPr>
        <w:sectPr w:rsidR="003758BA" w:rsidSect="003758BA">
          <w:footerReference w:type="even" r:id="rId22"/>
          <w:footerReference w:type="default" r:id="rId23"/>
          <w:pgSz w:w="11906" w:h="16838" w:code="9"/>
          <w:pgMar w:top="1134" w:right="566" w:bottom="1134" w:left="1134" w:header="709" w:footer="709" w:gutter="0"/>
          <w:cols w:space="398"/>
          <w:titlePg/>
          <w:docGrid w:linePitch="360"/>
        </w:sectPr>
      </w:pPr>
    </w:p>
    <w:p w:rsidR="00C557C5" w:rsidRPr="00F724B9" w:rsidRDefault="00C557C5" w:rsidP="00C557C5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:rsidR="00C557C5" w:rsidRPr="00F724B9" w:rsidRDefault="00C557C5" w:rsidP="00C557C5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C557C5" w:rsidRPr="00F724B9" w:rsidRDefault="00C557C5" w:rsidP="00C557C5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C557C5" w:rsidRDefault="00C557C5" w:rsidP="00C557C5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C557C5" w:rsidRDefault="00C557C5" w:rsidP="00C557C5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C557C5" w:rsidRDefault="00C557C5" w:rsidP="00C557C5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tbl>
      <w:tblPr>
        <w:tblW w:w="101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59"/>
        <w:gridCol w:w="631"/>
        <w:gridCol w:w="444"/>
        <w:gridCol w:w="902"/>
        <w:gridCol w:w="172"/>
        <w:gridCol w:w="1075"/>
        <w:gridCol w:w="115"/>
        <w:gridCol w:w="902"/>
        <w:gridCol w:w="387"/>
        <w:gridCol w:w="573"/>
        <w:gridCol w:w="559"/>
        <w:gridCol w:w="1189"/>
        <w:gridCol w:w="502"/>
        <w:gridCol w:w="1304"/>
      </w:tblGrid>
      <w:tr w:rsidR="00C557C5" w:rsidRPr="00C557C5" w:rsidTr="00C557C5">
        <w:trPr>
          <w:trHeight w:hRule="exact" w:val="137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ГРАФИЧЕСКОЕ ОПИСАНИЕ</w:t>
            </w:r>
          </w:p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</w:p>
        </w:tc>
      </w:tr>
      <w:tr w:rsidR="00C557C5" w:rsidRPr="00C557C5" w:rsidTr="00C557C5">
        <w:trPr>
          <w:trHeight w:hRule="exact" w:val="1376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Охранная зона «Сети газораспределения низкого давления с газопроводами-вводами по ул. Украинская, пер. Пограничный, ул. Александра Винтера в д. Кисловка, Томского района, Томской области» с кадастровым номером 70:14:0000000:4458</w:t>
            </w:r>
          </w:p>
        </w:tc>
      </w:tr>
      <w:tr w:rsidR="00C557C5" w:rsidRPr="00C557C5" w:rsidTr="00C557C5">
        <w:trPr>
          <w:trHeight w:hRule="exact" w:val="344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16"/>
                <w:szCs w:val="22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C557C5" w:rsidRPr="00C557C5" w:rsidTr="00C557C5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Раздел 1</w:t>
            </w:r>
          </w:p>
        </w:tc>
      </w:tr>
      <w:tr w:rsidR="00C557C5" w:rsidRPr="00C557C5" w:rsidTr="00C557C5">
        <w:trPr>
          <w:trHeight w:hRule="exact" w:val="459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об объекте</w:t>
            </w:r>
          </w:p>
        </w:tc>
      </w:tr>
      <w:tr w:rsidR="00C557C5" w:rsidRPr="00C557C5" w:rsidTr="00C557C5">
        <w:trPr>
          <w:trHeight w:hRule="exact" w:val="4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№ п/п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Характеристики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характеристик</w:t>
            </w:r>
          </w:p>
        </w:tc>
      </w:tr>
      <w:tr w:rsidR="00C557C5" w:rsidRPr="00C557C5" w:rsidTr="00C557C5">
        <w:trPr>
          <w:trHeight w:hRule="exact" w:val="3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</w:tr>
      <w:tr w:rsidR="00C557C5" w:rsidRPr="00C557C5" w:rsidTr="00C557C5">
        <w:trPr>
          <w:trHeight w:hRule="exact" w:val="75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Местоположение объекта 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Российская Федерация, Томская область, Томский муниципальный район, Заречное сельское поселение, деревня Кисловка</w:t>
            </w:r>
          </w:p>
        </w:tc>
      </w:tr>
      <w:tr w:rsidR="00C557C5" w:rsidRPr="00C557C5" w:rsidTr="00C557C5">
        <w:trPr>
          <w:trHeight w:hRule="exact" w:val="687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Площадь объекта +/- величина</w:t>
            </w:r>
          </w:p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погрешности определения площади (Р +/- Дельта Р)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8549 +/- 32 м²</w:t>
            </w:r>
          </w:p>
        </w:tc>
      </w:tr>
      <w:tr w:rsidR="00C557C5" w:rsidRPr="00C557C5" w:rsidTr="00C557C5">
        <w:trPr>
          <w:trHeight w:hRule="exact" w:val="445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ind w:right="-22925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412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 -</w:t>
            </w:r>
          </w:p>
        </w:tc>
      </w:tr>
      <w:tr w:rsidR="00C557C5" w:rsidRPr="00C557C5" w:rsidTr="00C557C5">
        <w:trPr>
          <w:trHeight w:hRule="exact" w:val="2865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2866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57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559"/>
        </w:trPr>
        <w:tc>
          <w:tcPr>
            <w:tcW w:w="10159" w:type="dxa"/>
            <w:gridSpan w:val="15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lastRenderedPageBreak/>
              <w:t>Раздел 2</w:t>
            </w:r>
          </w:p>
        </w:tc>
      </w:tr>
      <w:tr w:rsidR="00C557C5" w:rsidRPr="00C557C5" w:rsidTr="00C557C5">
        <w:trPr>
          <w:trHeight w:hRule="exact" w:val="573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границ объекта</w:t>
            </w:r>
          </w:p>
        </w:tc>
      </w:tr>
      <w:tr w:rsidR="00C557C5" w:rsidRPr="00C557C5" w:rsidTr="00C557C5">
        <w:trPr>
          <w:trHeight w:hRule="exact" w:val="11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30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МСК-70, зона 4</w:t>
            </w:r>
          </w:p>
        </w:tc>
      </w:tr>
      <w:tr w:rsidR="00C557C5" w:rsidRPr="00C557C5" w:rsidTr="00C557C5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2. Сведения о характерных точках границ объекта 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4319438.06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342197.90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4319439.12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342196.86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4319439.08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342195.89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4319438.69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4319437.99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342194.63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4319437.07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342194.49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4319436.04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4319435.02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342195.28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4319434.13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342184.58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4319425.31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4319424.64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342171.31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4319420.37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4319417.54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342142.61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4319412.32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342141.86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4319414.58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4319416.11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342137.92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342137.17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342136.96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4319414.04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342137.11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4319413.00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342137.95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4319410.47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4319407.53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4319405.76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4319393.60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342107.23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4319389.60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342074.72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4319428.35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342091.65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4319444.07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342105.58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4319457.60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4319456.36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4319456.96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4319458.90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342109.16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4319460.85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342118.11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4319468.93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342138.84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4319488.87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342154.04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4319503.91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4319501.03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4319486.95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4319486.06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342161.63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4319483.80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4319481.94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342164.10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4319481.72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4319482.43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4319478.91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4319477.18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4319477.42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342173.55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4319479.16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342173.27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4319481.20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4319484.71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342170.14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4319487.10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342162.24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4319502.47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4319507.59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4319507.87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342158.56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4319508.51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4319520.85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342176.93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4319527.09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342199.46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4319548.09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4319540.14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342208.60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4319538.94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342210.06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4319539.24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342211.30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4319540.62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342211.19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4319542.67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342210.62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4319543.55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342203.48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4319551.37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342212.04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4319557.71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342219.32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342220.67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4319559.75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342222.10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4319558.86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342223.81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4319559.38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4319560.65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4319562.19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342223.60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4319564.73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342237.19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4319571.95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4319573.49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342255.65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4319581.96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342264.13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4319588.66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342285.55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342288.99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342289.54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342289.06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342304.64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4319620.61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342316.69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342325.68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4319644.55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4319644.11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4319644.61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342329.22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4319645.51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4319647.94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4319652.27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342338.42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4319657.57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342342.33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4319660.49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4319665.17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4319681.68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342383.85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4319693.65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4319689.33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342387.50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4319688.03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4319687.69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4319689.11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342391.31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4319691.14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342388.08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4319696.38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342409.73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4319708.33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4319713.30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342425.49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4319715.44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342431.59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4319718.88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342438.44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4319722.15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4319722.99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342440.81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4319725.10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342440.22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4319727.12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4319728.56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4319728.72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342435.04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4319727.53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4319725.82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342429.32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4319723.33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342423.18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4319719.87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4319718.47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4319720.69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4319721.01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342415.48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4319720.15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4319718.18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4319716.41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342407.67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4319712.88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4319702.80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4319703.60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4319703.59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342385.69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4319703.14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342385.20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4319702.22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342385.21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4319700.48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4319698.80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4319686.40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342362.97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4319687.25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342361.93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4319687.03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342360.81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4319685.80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4319683.57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342345.52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4319669.97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4319670.88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342341.65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4319670.32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4319668.34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342341.80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4319666.68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4319664.44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342335.09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4319661.31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342330.46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4319657.04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4319658.18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342326.95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4319658.11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4319656.63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4319654.59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342326.90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4319649.53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342320.24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4319638.07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4319639.05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342309.81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4319637.99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342309.40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4319636.24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4319634.28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342306.52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4319629.64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342301.48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4319624.51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4319610.65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342267.98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4319598.14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342262.29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4319593.61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342260.13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342258.77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4319592.87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342258.72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4319590.77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342252.71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4319580.81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4319577.95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4319573.31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4319571.14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342216.43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4319566.28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342209.32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4319561.92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342202.30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4319556.73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342201.22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4319557.91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4319558.51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342198.34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4319557.84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342197.53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4319555.95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4319553.75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4319544.89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4319547.52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342183.93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4319548.59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342182.39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4319547.96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4319546.00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342182.60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4319544.11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342185.05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4319541.49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4319530.70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342168.80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4319525.55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4319526.26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342165.38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4319525.20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342164.90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4319524.25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342165.35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4319522.34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4319503.60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342145.61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4319502.50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342143.16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4319500.22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342135.33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4319492.43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4319479.20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4319480.15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4319479.37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4319477.40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4319476.12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4319472.59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342107.55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342106.91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342105.33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342104.08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4319465.11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342104.15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4319463.06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342088.20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4319447.69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342071.52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4319432.32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4319448.31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4319449.71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342061.73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4319450.74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342062.20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4319451.87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342061.55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4319453.51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342059.64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4319454.28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4319453.64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4319461.17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342051.82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4319464.40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342052.56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4319465.92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4319468.61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4319468.22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342047.92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4319465.41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4319492.77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4319520.49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342061.07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4319519.50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4319519.14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4319520.19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4319521.53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342064.41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4319522.91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342062.42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4319524.37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342085.28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4319555.61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342086.73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4319554.81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342088.64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4319554.84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4319555.65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342089.62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4319557.17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4319558.59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4319559.50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342094.13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4319567.45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4319572.33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342101.06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4319571.38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342103.32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4319571.73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342103.79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4319573.41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342103.35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4319574.70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4319575.69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342124.14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4319592.70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342125.41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4319592.45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342126.93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4319593.11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342127.40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4319595.15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4319597.49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4319614.20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342147.27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4319611.93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4319613.18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342149.98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4319614.85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342149.46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4319616.73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4319620.70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342159.15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4319616.98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4319615.86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4319616.71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4319618.71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458"/>
        </w:trPr>
        <w:tc>
          <w:tcPr>
            <w:tcW w:w="10159" w:type="dxa"/>
            <w:gridSpan w:val="15"/>
            <w:tcBorders>
              <w:top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4319619.70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342161.66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4319622.97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4319629.19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4319625.30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342177.56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4319623.68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4319624.13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342180.56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4319625.89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342180.23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4319627.92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4319631.51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342192.49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4319638.93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342193.45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4319637.08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4319635.55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342196.12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4319635.14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4319638.39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4319641.23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4319643.43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4319651.28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342223.32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4319649.01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4319647.21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342226.67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4319647.05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4319648.61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4319650.66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342227.56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4319652.66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4319654.79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4319655.98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4319657.13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301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342227.14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4319658.15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4319657.26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4319654.69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342216.07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4319657.50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4319658.56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4319658.37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342211.86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4319656.80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342211.86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4319654.74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342212.52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4319652.96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4319647.92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4319639.56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342181.27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4319642.40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342180.04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4319643.45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4319643.01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342177.16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4319641.29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4319639.25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342178.43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4319637.25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342171.28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4319634.65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4319636.08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342168.62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4319635.37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342166.52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4319631.47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342151.51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4319623.41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4319618.32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4319619.21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4319619.84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329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4319620.67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4319621.22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342135.17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4319620.74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342134.52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342135.28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4319616.89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342137.54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4319614.34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342126.52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4319609.65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4319610.61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4319610.15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4319608.20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342125.39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4319603.44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342122.16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4319600.53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342110.67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4319590.06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4319595.63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342102.77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4319595.48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342101.92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342102.05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4319592.14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4319591.27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342107.04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4319586.63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4319578.00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342096.31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4319579.36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4319579.69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4319578.29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357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342094.34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4319574.55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342090.19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4319570.54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342081.99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4319559.49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342078.90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4319561.45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4319561.44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342076.24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4319560.42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342076.07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4319558.37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4319556.69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342078.97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4319555.49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4319535.31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4319514.83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342039.83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4319495.85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4319490.88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342028.45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4319491.21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342026.99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4319490.32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342025.87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4319488.59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342026.13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4319486.56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342027.26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4319485.40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342035.68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342039.68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342046.72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4319456.17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342053.65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342069.34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342079.07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342095.85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4319395.47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342104.65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4319384.88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342112.11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4319374.84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385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342125.84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4319358.04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4319343.44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342148.87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4319331.45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342159.94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4319319.61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4319313.81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4319307.76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342170.64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4319306.98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4319306.61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342172.95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4319306.71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342174.01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4319307.26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342179.30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4319311.55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4319315.31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4319319.90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4319325.89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342206.75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4319328.25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4319329.48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342216.13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4319329.78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342219.06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4319329.84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4319331.24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4319333.00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4319334.57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4319335.74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4319335.56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4319334.72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4319334.38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342205.27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342197.79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4319330.35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4319319.15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4319312.44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4319316.81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342163.59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4319323.03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342152.52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4319334.87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4319346.69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342129.67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4319361.26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342116.16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4319377.79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342110.27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4319385.71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342134.25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4319403.07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342142.35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4319407.06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342160.95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4319412.71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342172.85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4319415.61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342187.31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4319421.09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4319432.37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4319441.45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4319454.68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4319459.75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342235.87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342239.81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4319469.55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342241.41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342243.43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342244.22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342244.74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4319469.19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342244.91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4319470.22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342243.75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4319472.67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342251.58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4319478.57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4319495.29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342274.59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342275.84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4319492.80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342276.69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4319492.63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342277.52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4319492.89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342278.36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4319493.25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342278.95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4319494.11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342279.20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4319495.12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4319496.16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4319498.11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342289.07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342293.35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342293.93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4319505.80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342294.17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342293.11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4319509.41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4319513.28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342314.45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4319526.00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4319524.30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4319523.99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4319524.12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342318.69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4319524.70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342319.21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4319525.50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342319.34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4319526.38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342318.38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4319529.08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342340.78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4319546.78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4319546.09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342343.73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4319546.23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4319546.75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342344.87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4319547.51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342345.02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4319548.23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342345.13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4319550.30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342371.31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4319571.74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342395.36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4319591.67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342396.22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4319590.61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4319590.02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4319589.47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4319589.66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4319589.96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342400.60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4319590.87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342400.78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4319591.89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342400.60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4319592.92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342399.16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4319594.90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342415.23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4319608.65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342416.24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4319607.46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342418.39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4319606.85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4319607.76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4319609.15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342420.18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4319610.49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342419.03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4319611.84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342431.12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497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4319632.65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4319632.90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4319633.68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342449.23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4319634.41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4319635.30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4319645.93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4319648.49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342463.39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4319648.85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342464.16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4319649.29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4319649.99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4319650.83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4319651.78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342464.13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4319652.91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342463.34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342462.36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342461.32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342460.34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4319653.59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342459.13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4319652.24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4319649.76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342451.80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342450.84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4319646.75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342450.14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342449.07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4319646.90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342448.37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4319646.44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4319645.54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525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342447.66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4319644.52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342448.05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4319643.12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342443.47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4319639.27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342429.61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4319627.46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4319628.14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342428.10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4319628.67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342427.28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4319628.94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342426.35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4319628.61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4319628.21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342425.14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4319627.31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4319626.28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4319625.25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342425.81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4319624.22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342413.35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4319613.56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342411.03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342410.67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342409.83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342409.00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4319613.13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342407.83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4319613.19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4319612.62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342406.31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4319611.97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342406.11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4319610.95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342406.27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4319609.92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342407.22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4319608.45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342401.48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4319603.50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342400.51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4319604.62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342399.65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342398.43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553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342397.46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342396.67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4319605.21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342396.16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4319604.30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4319603.27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4319602.25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4319601.35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342397.68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4319600.23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342393.71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4319596.80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342381.88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4319586.94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342369.52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342368.61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342366.66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4319576.84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342366.13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4319575.94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342366.10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4319573.93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342354.10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4319564.06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342339.22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4319551.93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342320.72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4319537.19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342312.84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4319531.12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342297.05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4319518.55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4319518.78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342295.30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4319518.82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342294.11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4319518.36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342293.53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4319517.35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342293.48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4319515.79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342287.89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4319511.83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342277.92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342277.32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4319505.44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581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342275.19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342274.28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4319506.04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4319505.73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4319504.86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4319503.85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4319502.81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342273.88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4319501.53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342262.55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4319493.34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342247.92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4319482.06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4319474.81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342234.13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4319471.18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342232.61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4319472.75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4319473.28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342230.01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4319473.82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4319473.48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4319473.12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599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4319471.14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342228.44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4319470.13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4319469.27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342230.42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342229.23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342227.49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4319464.98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342225.46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342222.29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lastRenderedPageBreak/>
              <w:t>609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4319466.06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4319465.01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4319464.02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342222.06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4319463.19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342223.96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4319461.43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342221.19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4319458.25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342212.20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4319449.55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617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342207.64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4319445.16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C557C5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342199.80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4319438.06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0.10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C557C5" w:rsidRPr="00C557C5" w:rsidTr="0070365C">
        <w:trPr>
          <w:trHeight w:hRule="exact" w:val="340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3. Сведения  о  характерных  точках  части  (частей)  границы объекта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8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8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</w:tr>
      <w:tr w:rsidR="00C557C5" w:rsidRPr="00C557C5" w:rsidTr="00C557C5">
        <w:trPr>
          <w:trHeight w:hRule="exact" w:val="343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8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</w:tr>
      <w:tr w:rsidR="00C557C5" w:rsidRPr="00C557C5" w:rsidTr="00C557C5">
        <w:trPr>
          <w:trHeight w:hRule="exact" w:val="2866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2866"/>
        </w:trPr>
        <w:tc>
          <w:tcPr>
            <w:tcW w:w="10159" w:type="dxa"/>
            <w:gridSpan w:val="15"/>
            <w:tcBorders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70365C">
        <w:trPr>
          <w:trHeight w:hRule="exact" w:val="87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459"/>
        </w:trPr>
        <w:tc>
          <w:tcPr>
            <w:tcW w:w="10159" w:type="dxa"/>
            <w:gridSpan w:val="15"/>
            <w:tcBorders>
              <w:top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558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lastRenderedPageBreak/>
              <w:t>Раздел 3</w:t>
            </w:r>
          </w:p>
        </w:tc>
      </w:tr>
      <w:tr w:rsidR="00C557C5" w:rsidRPr="00C557C5" w:rsidTr="00C557C5">
        <w:trPr>
          <w:trHeight w:hRule="exact" w:val="516"/>
        </w:trPr>
        <w:tc>
          <w:tcPr>
            <w:tcW w:w="10159" w:type="dxa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8"/>
                <w:szCs w:val="22"/>
              </w:rPr>
              <w:t>Сведения о местоположении измененных (уточненных) границ объекта</w:t>
            </w:r>
          </w:p>
        </w:tc>
      </w:tr>
      <w:tr w:rsidR="00C557C5" w:rsidRPr="00C557C5" w:rsidTr="00C557C5">
        <w:trPr>
          <w:trHeight w:hRule="exact" w:val="58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4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1. Система координат   -</w:t>
            </w:r>
          </w:p>
        </w:tc>
      </w:tr>
      <w:tr w:rsidR="00C557C5" w:rsidRPr="00C557C5" w:rsidTr="00C557C5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2. Сведения о характерных точках границ объекта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C557C5" w:rsidRPr="00C557C5" w:rsidTr="00C557C5">
        <w:trPr>
          <w:trHeight w:hRule="exact" w:val="329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C557C5" w:rsidRPr="00C557C5" w:rsidTr="00C557C5">
        <w:trPr>
          <w:trHeight w:hRule="exact" w:val="344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14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Обозначение характерных точек части границы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3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Описание обозначения точки на местности (при наличии)</w:t>
            </w:r>
          </w:p>
        </w:tc>
      </w:tr>
      <w:tr w:rsidR="00C557C5" w:rsidRPr="00C557C5" w:rsidTr="00C557C5">
        <w:trPr>
          <w:trHeight w:hRule="exact" w:val="788"/>
        </w:trPr>
        <w:tc>
          <w:tcPr>
            <w:tcW w:w="1404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C557C5">
        <w:trPr>
          <w:trHeight w:hRule="exact" w:val="344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b/>
                <w:color w:val="000000"/>
                <w:spacing w:val="-2"/>
                <w:sz w:val="22"/>
                <w:szCs w:val="22"/>
              </w:rPr>
              <w:t>8</w:t>
            </w:r>
          </w:p>
        </w:tc>
      </w:tr>
      <w:tr w:rsidR="00C557C5" w:rsidRPr="00C557C5" w:rsidTr="00C557C5">
        <w:trPr>
          <w:trHeight w:hRule="exact" w:val="329"/>
        </w:trPr>
        <w:tc>
          <w:tcPr>
            <w:tcW w:w="1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  <w:r w:rsidRPr="00C557C5"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  <w:t>-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spacing w:line="229" w:lineRule="auto"/>
              <w:jc w:val="center"/>
              <w:rPr>
                <w:rFonts w:ascii="PT Astra Serif" w:hAnsi="PT Astra Serif"/>
                <w:color w:val="000000"/>
                <w:spacing w:val="-2"/>
                <w:sz w:val="22"/>
                <w:szCs w:val="22"/>
              </w:rPr>
            </w:pPr>
          </w:p>
        </w:tc>
      </w:tr>
      <w:tr w:rsidR="00C557C5" w:rsidRPr="00C557C5" w:rsidTr="00C557C5">
        <w:trPr>
          <w:trHeight w:hRule="exact" w:val="2866"/>
        </w:trPr>
        <w:tc>
          <w:tcPr>
            <w:tcW w:w="10159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  <w:tr w:rsidR="00C557C5" w:rsidRPr="00C557C5" w:rsidTr="0070365C">
        <w:trPr>
          <w:trHeight w:hRule="exact" w:val="2765"/>
        </w:trPr>
        <w:tc>
          <w:tcPr>
            <w:tcW w:w="10159" w:type="dxa"/>
            <w:gridSpan w:val="15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557C5" w:rsidRPr="00C557C5" w:rsidRDefault="00C557C5" w:rsidP="00C557C5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"/>
                <w:szCs w:val="22"/>
              </w:rPr>
            </w:pPr>
          </w:p>
        </w:tc>
      </w:tr>
    </w:tbl>
    <w:p w:rsidR="00C557C5" w:rsidRDefault="00C557C5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49645" cy="8527415"/>
            <wp:effectExtent l="0" t="0" r="8255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852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475095" cy="4518660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inline distT="0" distB="0" distL="0" distR="0">
            <wp:extent cx="6049645" cy="8059420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80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475095" cy="4518660"/>
            <wp:effectExtent l="0" t="0" r="190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Pr="006027C0" w:rsidRDefault="00693042" w:rsidP="00A22990">
      <w:pPr>
        <w:rPr>
          <w:rFonts w:ascii="PT Astra Serif" w:hAnsi="PT Astra Serif"/>
        </w:rPr>
      </w:pPr>
      <w:r>
        <w:rPr>
          <w:rFonts w:ascii="PT Astra Serif" w:hAnsi="PT Astra Serif"/>
          <w:noProof/>
        </w:rPr>
        <w:lastRenderedPageBreak/>
        <w:drawing>
          <wp:inline distT="0" distB="0" distL="0" distR="0">
            <wp:extent cx="6049645" cy="8059420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80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365C" w:rsidRPr="006027C0" w:rsidSect="003758BA">
      <w:pgSz w:w="11906" w:h="16838" w:code="9"/>
      <w:pgMar w:top="1134" w:right="566" w:bottom="1134" w:left="1134" w:header="709" w:footer="709" w:gutter="0"/>
      <w:pgNumType w:start="1"/>
      <w:cols w:space="39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594" w:rsidRDefault="00CD5594" w:rsidP="00EC28B5">
      <w:r>
        <w:separator/>
      </w:r>
    </w:p>
  </w:endnote>
  <w:endnote w:type="continuationSeparator" w:id="0">
    <w:p w:rsidR="00CD5594" w:rsidRDefault="00CD5594" w:rsidP="00EC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C5" w:rsidRDefault="00C557C5" w:rsidP="00C90623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57C5" w:rsidRDefault="00C557C5" w:rsidP="00C9062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C5" w:rsidRDefault="00C557C5" w:rsidP="00C90623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C5" w:rsidRDefault="00C557C5" w:rsidP="00FF1D18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57C5" w:rsidRDefault="00C557C5" w:rsidP="00FF1D18">
    <w:pPr>
      <w:pStyle w:val="a7"/>
      <w:ind w:right="360"/>
    </w:pPr>
  </w:p>
  <w:p w:rsidR="00C557C5" w:rsidRDefault="00C557C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C5" w:rsidRPr="00CE698B" w:rsidRDefault="00C557C5" w:rsidP="00CE698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594" w:rsidRDefault="00CD5594" w:rsidP="00EC28B5">
      <w:r>
        <w:separator/>
      </w:r>
    </w:p>
  </w:footnote>
  <w:footnote w:type="continuationSeparator" w:id="0">
    <w:p w:rsidR="00CD5594" w:rsidRDefault="00CD5594" w:rsidP="00EC2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C5" w:rsidRDefault="00C557C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93042">
      <w:rPr>
        <w:noProof/>
      </w:rPr>
      <w:t>2</w:t>
    </w:r>
    <w:r>
      <w:fldChar w:fldCharType="end"/>
    </w:r>
  </w:p>
  <w:p w:rsidR="00C557C5" w:rsidRDefault="00C557C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BA" w:rsidRPr="003758BA" w:rsidRDefault="003758BA">
    <w:pPr>
      <w:pStyle w:val="a5"/>
      <w:jc w:val="center"/>
      <w:rPr>
        <w:color w:val="FFFFFF"/>
      </w:rPr>
    </w:pPr>
    <w:r w:rsidRPr="003758BA">
      <w:rPr>
        <w:color w:val="FFFFFF"/>
      </w:rPr>
      <w:fldChar w:fldCharType="begin"/>
    </w:r>
    <w:r w:rsidRPr="003758BA">
      <w:rPr>
        <w:color w:val="FFFFFF"/>
      </w:rPr>
      <w:instrText>PAGE   \* MERGEFORMAT</w:instrText>
    </w:r>
    <w:r w:rsidRPr="003758BA">
      <w:rPr>
        <w:color w:val="FFFFFF"/>
      </w:rPr>
      <w:fldChar w:fldCharType="separate"/>
    </w:r>
    <w:r w:rsidR="00693042">
      <w:rPr>
        <w:noProof/>
        <w:color w:val="FFFFFF"/>
      </w:rPr>
      <w:t>1</w:t>
    </w:r>
    <w:r w:rsidRPr="003758BA">
      <w:rPr>
        <w:color w:val="FFFFFF"/>
      </w:rPr>
      <w:fldChar w:fldCharType="end"/>
    </w:r>
  </w:p>
  <w:p w:rsidR="003758BA" w:rsidRPr="003758BA" w:rsidRDefault="003758BA">
    <w:pPr>
      <w:pStyle w:val="a5"/>
      <w:rPr>
        <w:color w:val="FFFF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22489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0861687"/>
    <w:multiLevelType w:val="hybridMultilevel"/>
    <w:tmpl w:val="C6203B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B23E90"/>
    <w:multiLevelType w:val="hybridMultilevel"/>
    <w:tmpl w:val="D7F8B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1C715E2A"/>
    <w:multiLevelType w:val="hybridMultilevel"/>
    <w:tmpl w:val="08A87DF0"/>
    <w:lvl w:ilvl="0" w:tplc="DD48AE02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1E027364"/>
    <w:multiLevelType w:val="hybridMultilevel"/>
    <w:tmpl w:val="1AE40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3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B582DA1"/>
    <w:multiLevelType w:val="hybridMultilevel"/>
    <w:tmpl w:val="473050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6">
    <w:nsid w:val="4FAC49A7"/>
    <w:multiLevelType w:val="hybridMultilevel"/>
    <w:tmpl w:val="4ECE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452E13"/>
    <w:multiLevelType w:val="hybridMultilevel"/>
    <w:tmpl w:val="5B6CD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4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8E55ED8"/>
    <w:multiLevelType w:val="singleLevel"/>
    <w:tmpl w:val="C3EA68CA"/>
    <w:lvl w:ilvl="0">
      <w:start w:val="4"/>
      <w:numFmt w:val="decimal"/>
      <w:lvlText w:val="%1.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7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1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4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27"/>
  </w:num>
  <w:num w:numId="7">
    <w:abstractNumId w:val="25"/>
  </w:num>
  <w:num w:numId="8">
    <w:abstractNumId w:val="1"/>
  </w:num>
  <w:num w:numId="9">
    <w:abstractNumId w:val="32"/>
  </w:num>
  <w:num w:numId="10">
    <w:abstractNumId w:val="37"/>
  </w:num>
  <w:num w:numId="11">
    <w:abstractNumId w:val="31"/>
  </w:num>
  <w:num w:numId="12">
    <w:abstractNumId w:val="42"/>
  </w:num>
  <w:num w:numId="13">
    <w:abstractNumId w:val="20"/>
  </w:num>
  <w:num w:numId="14">
    <w:abstractNumId w:val="17"/>
  </w:num>
  <w:num w:numId="15">
    <w:abstractNumId w:val="30"/>
  </w:num>
  <w:num w:numId="16">
    <w:abstractNumId w:val="21"/>
  </w:num>
  <w:num w:numId="17">
    <w:abstractNumId w:val="44"/>
  </w:num>
  <w:num w:numId="18">
    <w:abstractNumId w:val="13"/>
  </w:num>
  <w:num w:numId="19">
    <w:abstractNumId w:val="4"/>
  </w:num>
  <w:num w:numId="20">
    <w:abstractNumId w:val="18"/>
  </w:num>
  <w:num w:numId="21">
    <w:abstractNumId w:val="34"/>
  </w:num>
  <w:num w:numId="22">
    <w:abstractNumId w:val="28"/>
  </w:num>
  <w:num w:numId="23">
    <w:abstractNumId w:val="35"/>
  </w:num>
  <w:num w:numId="24">
    <w:abstractNumId w:val="9"/>
  </w:num>
  <w:num w:numId="25">
    <w:abstractNumId w:val="39"/>
  </w:num>
  <w:num w:numId="26">
    <w:abstractNumId w:val="3"/>
  </w:num>
  <w:num w:numId="27">
    <w:abstractNumId w:val="43"/>
  </w:num>
  <w:num w:numId="28">
    <w:abstractNumId w:val="15"/>
  </w:num>
  <w:num w:numId="29">
    <w:abstractNumId w:val="6"/>
  </w:num>
  <w:num w:numId="30">
    <w:abstractNumId w:val="41"/>
  </w:num>
  <w:num w:numId="31">
    <w:abstractNumId w:val="16"/>
  </w:num>
  <w:num w:numId="32">
    <w:abstractNumId w:val="38"/>
  </w:num>
  <w:num w:numId="33">
    <w:abstractNumId w:val="23"/>
  </w:num>
  <w:num w:numId="34">
    <w:abstractNumId w:val="5"/>
  </w:num>
  <w:num w:numId="35">
    <w:abstractNumId w:val="24"/>
  </w:num>
  <w:num w:numId="36">
    <w:abstractNumId w:val="45"/>
  </w:num>
  <w:num w:numId="37">
    <w:abstractNumId w:val="33"/>
  </w:num>
  <w:num w:numId="38">
    <w:abstractNumId w:val="40"/>
  </w:num>
  <w:num w:numId="39">
    <w:abstractNumId w:val="19"/>
  </w:num>
  <w:num w:numId="40">
    <w:abstractNumId w:val="12"/>
  </w:num>
  <w:num w:numId="41">
    <w:abstractNumId w:val="14"/>
  </w:num>
  <w:num w:numId="42">
    <w:abstractNumId w:val="29"/>
  </w:num>
  <w:num w:numId="43">
    <w:abstractNumId w:val="22"/>
  </w:num>
  <w:num w:numId="44">
    <w:abstractNumId w:val="2"/>
  </w:num>
  <w:num w:numId="45">
    <w:abstractNumId w:val="26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AB"/>
    <w:rsid w:val="00002820"/>
    <w:rsid w:val="00003503"/>
    <w:rsid w:val="00005163"/>
    <w:rsid w:val="0000545F"/>
    <w:rsid w:val="00006338"/>
    <w:rsid w:val="00007C0D"/>
    <w:rsid w:val="00007D48"/>
    <w:rsid w:val="00007FAD"/>
    <w:rsid w:val="00011331"/>
    <w:rsid w:val="0002104C"/>
    <w:rsid w:val="00021AAB"/>
    <w:rsid w:val="00023360"/>
    <w:rsid w:val="00023DA1"/>
    <w:rsid w:val="00024D17"/>
    <w:rsid w:val="000262DC"/>
    <w:rsid w:val="000267CB"/>
    <w:rsid w:val="000275D3"/>
    <w:rsid w:val="000331AB"/>
    <w:rsid w:val="00035006"/>
    <w:rsid w:val="00036EB7"/>
    <w:rsid w:val="00037D11"/>
    <w:rsid w:val="00041AFC"/>
    <w:rsid w:val="00041D32"/>
    <w:rsid w:val="000435D1"/>
    <w:rsid w:val="000437F9"/>
    <w:rsid w:val="00044172"/>
    <w:rsid w:val="00044472"/>
    <w:rsid w:val="00044474"/>
    <w:rsid w:val="00045368"/>
    <w:rsid w:val="00046DB2"/>
    <w:rsid w:val="0004760C"/>
    <w:rsid w:val="00047ABD"/>
    <w:rsid w:val="00047BE6"/>
    <w:rsid w:val="000523C2"/>
    <w:rsid w:val="000527BE"/>
    <w:rsid w:val="00054BED"/>
    <w:rsid w:val="00056AF2"/>
    <w:rsid w:val="0005765A"/>
    <w:rsid w:val="00061049"/>
    <w:rsid w:val="0006134F"/>
    <w:rsid w:val="00062FB4"/>
    <w:rsid w:val="000653EE"/>
    <w:rsid w:val="000671E1"/>
    <w:rsid w:val="0007160E"/>
    <w:rsid w:val="0007420A"/>
    <w:rsid w:val="0007438C"/>
    <w:rsid w:val="00076172"/>
    <w:rsid w:val="00080C67"/>
    <w:rsid w:val="000812D0"/>
    <w:rsid w:val="000815EA"/>
    <w:rsid w:val="00082403"/>
    <w:rsid w:val="0008370E"/>
    <w:rsid w:val="00084669"/>
    <w:rsid w:val="00085065"/>
    <w:rsid w:val="0008559A"/>
    <w:rsid w:val="00085BC2"/>
    <w:rsid w:val="000864F8"/>
    <w:rsid w:val="00087052"/>
    <w:rsid w:val="000871F8"/>
    <w:rsid w:val="00091B67"/>
    <w:rsid w:val="000920B9"/>
    <w:rsid w:val="00092DC9"/>
    <w:rsid w:val="000953FC"/>
    <w:rsid w:val="000954EC"/>
    <w:rsid w:val="0009629B"/>
    <w:rsid w:val="000A0243"/>
    <w:rsid w:val="000A414A"/>
    <w:rsid w:val="000A4F17"/>
    <w:rsid w:val="000A531B"/>
    <w:rsid w:val="000A6833"/>
    <w:rsid w:val="000A7B2A"/>
    <w:rsid w:val="000B2534"/>
    <w:rsid w:val="000B4D79"/>
    <w:rsid w:val="000B4DD0"/>
    <w:rsid w:val="000B7D08"/>
    <w:rsid w:val="000B7F7A"/>
    <w:rsid w:val="000C0893"/>
    <w:rsid w:val="000C24C8"/>
    <w:rsid w:val="000C2B57"/>
    <w:rsid w:val="000C40B0"/>
    <w:rsid w:val="000C4578"/>
    <w:rsid w:val="000C47B9"/>
    <w:rsid w:val="000C4C29"/>
    <w:rsid w:val="000C7DD5"/>
    <w:rsid w:val="000D0B91"/>
    <w:rsid w:val="000D1303"/>
    <w:rsid w:val="000D49F9"/>
    <w:rsid w:val="000D5293"/>
    <w:rsid w:val="000D5A7E"/>
    <w:rsid w:val="000D5C49"/>
    <w:rsid w:val="000D6089"/>
    <w:rsid w:val="000D63FD"/>
    <w:rsid w:val="000D68B5"/>
    <w:rsid w:val="000D6A23"/>
    <w:rsid w:val="000D7756"/>
    <w:rsid w:val="000D797E"/>
    <w:rsid w:val="000D7A82"/>
    <w:rsid w:val="000D7D55"/>
    <w:rsid w:val="000E07D9"/>
    <w:rsid w:val="000E1464"/>
    <w:rsid w:val="000E2D98"/>
    <w:rsid w:val="000E3BEA"/>
    <w:rsid w:val="000E446C"/>
    <w:rsid w:val="000E65AB"/>
    <w:rsid w:val="000E7D19"/>
    <w:rsid w:val="000F0D7B"/>
    <w:rsid w:val="000F2110"/>
    <w:rsid w:val="000F3144"/>
    <w:rsid w:val="000F3322"/>
    <w:rsid w:val="000F3639"/>
    <w:rsid w:val="000F36D0"/>
    <w:rsid w:val="000F621F"/>
    <w:rsid w:val="00102EFB"/>
    <w:rsid w:val="00105B46"/>
    <w:rsid w:val="00112A70"/>
    <w:rsid w:val="00117014"/>
    <w:rsid w:val="001174B2"/>
    <w:rsid w:val="00117E39"/>
    <w:rsid w:val="00120A85"/>
    <w:rsid w:val="00120D8B"/>
    <w:rsid w:val="001213FA"/>
    <w:rsid w:val="001265B0"/>
    <w:rsid w:val="00131AD8"/>
    <w:rsid w:val="00131F41"/>
    <w:rsid w:val="0013203D"/>
    <w:rsid w:val="00132ACF"/>
    <w:rsid w:val="00134D09"/>
    <w:rsid w:val="00135BBD"/>
    <w:rsid w:val="00136F23"/>
    <w:rsid w:val="00136F2A"/>
    <w:rsid w:val="001371A1"/>
    <w:rsid w:val="00137474"/>
    <w:rsid w:val="00137858"/>
    <w:rsid w:val="00137AD0"/>
    <w:rsid w:val="00137E7D"/>
    <w:rsid w:val="0014351E"/>
    <w:rsid w:val="00143F4C"/>
    <w:rsid w:val="00144078"/>
    <w:rsid w:val="0014636F"/>
    <w:rsid w:val="00150A85"/>
    <w:rsid w:val="00150C09"/>
    <w:rsid w:val="00150EC8"/>
    <w:rsid w:val="001527A9"/>
    <w:rsid w:val="00155144"/>
    <w:rsid w:val="0015551F"/>
    <w:rsid w:val="00157709"/>
    <w:rsid w:val="00157719"/>
    <w:rsid w:val="0015784E"/>
    <w:rsid w:val="001630F1"/>
    <w:rsid w:val="0016514B"/>
    <w:rsid w:val="00165C5D"/>
    <w:rsid w:val="00165DAF"/>
    <w:rsid w:val="0016608A"/>
    <w:rsid w:val="00171924"/>
    <w:rsid w:val="00172336"/>
    <w:rsid w:val="0017461C"/>
    <w:rsid w:val="0018187A"/>
    <w:rsid w:val="0018222D"/>
    <w:rsid w:val="0018279C"/>
    <w:rsid w:val="00182FAA"/>
    <w:rsid w:val="00184600"/>
    <w:rsid w:val="00185080"/>
    <w:rsid w:val="0018580D"/>
    <w:rsid w:val="001866A4"/>
    <w:rsid w:val="0018726E"/>
    <w:rsid w:val="0019055F"/>
    <w:rsid w:val="00190BE3"/>
    <w:rsid w:val="0019136B"/>
    <w:rsid w:val="00191C17"/>
    <w:rsid w:val="001931AE"/>
    <w:rsid w:val="00193BB0"/>
    <w:rsid w:val="00194EBA"/>
    <w:rsid w:val="001954DB"/>
    <w:rsid w:val="001954ED"/>
    <w:rsid w:val="00195521"/>
    <w:rsid w:val="0019592C"/>
    <w:rsid w:val="00195D63"/>
    <w:rsid w:val="001960E4"/>
    <w:rsid w:val="00196979"/>
    <w:rsid w:val="00197C51"/>
    <w:rsid w:val="001A147D"/>
    <w:rsid w:val="001A226F"/>
    <w:rsid w:val="001A2C31"/>
    <w:rsid w:val="001A3CC4"/>
    <w:rsid w:val="001A5BFB"/>
    <w:rsid w:val="001A5CBB"/>
    <w:rsid w:val="001A5FA6"/>
    <w:rsid w:val="001B09F1"/>
    <w:rsid w:val="001B138A"/>
    <w:rsid w:val="001B1B6D"/>
    <w:rsid w:val="001B1EC2"/>
    <w:rsid w:val="001B2169"/>
    <w:rsid w:val="001B71FA"/>
    <w:rsid w:val="001B72FF"/>
    <w:rsid w:val="001C1B63"/>
    <w:rsid w:val="001C2D46"/>
    <w:rsid w:val="001C6955"/>
    <w:rsid w:val="001C6A1A"/>
    <w:rsid w:val="001C6CB2"/>
    <w:rsid w:val="001D2AAB"/>
    <w:rsid w:val="001D3E10"/>
    <w:rsid w:val="001D3F32"/>
    <w:rsid w:val="001D5448"/>
    <w:rsid w:val="001D7423"/>
    <w:rsid w:val="001D7B82"/>
    <w:rsid w:val="001E05FF"/>
    <w:rsid w:val="001E0DD9"/>
    <w:rsid w:val="001E17F7"/>
    <w:rsid w:val="001E1818"/>
    <w:rsid w:val="001E2758"/>
    <w:rsid w:val="001E2D7F"/>
    <w:rsid w:val="001E50AF"/>
    <w:rsid w:val="001E5544"/>
    <w:rsid w:val="001E563F"/>
    <w:rsid w:val="001E6AC2"/>
    <w:rsid w:val="001F1899"/>
    <w:rsid w:val="001F1A26"/>
    <w:rsid w:val="001F2279"/>
    <w:rsid w:val="001F2B76"/>
    <w:rsid w:val="001F3F48"/>
    <w:rsid w:val="001F54CE"/>
    <w:rsid w:val="00200E61"/>
    <w:rsid w:val="0020142A"/>
    <w:rsid w:val="00201F8D"/>
    <w:rsid w:val="00202007"/>
    <w:rsid w:val="00202267"/>
    <w:rsid w:val="00202641"/>
    <w:rsid w:val="002037B4"/>
    <w:rsid w:val="002042FF"/>
    <w:rsid w:val="00205261"/>
    <w:rsid w:val="0020629D"/>
    <w:rsid w:val="00207891"/>
    <w:rsid w:val="00207950"/>
    <w:rsid w:val="00207B79"/>
    <w:rsid w:val="00210D29"/>
    <w:rsid w:val="00211E14"/>
    <w:rsid w:val="00212165"/>
    <w:rsid w:val="00212839"/>
    <w:rsid w:val="002129C9"/>
    <w:rsid w:val="0021333B"/>
    <w:rsid w:val="002133C2"/>
    <w:rsid w:val="0021444A"/>
    <w:rsid w:val="00216DD6"/>
    <w:rsid w:val="00217184"/>
    <w:rsid w:val="0021745A"/>
    <w:rsid w:val="00217A84"/>
    <w:rsid w:val="00217BBC"/>
    <w:rsid w:val="00217E82"/>
    <w:rsid w:val="00222277"/>
    <w:rsid w:val="002229C4"/>
    <w:rsid w:val="00223CB8"/>
    <w:rsid w:val="0023019C"/>
    <w:rsid w:val="00230BC8"/>
    <w:rsid w:val="002352E4"/>
    <w:rsid w:val="0023665B"/>
    <w:rsid w:val="0024058C"/>
    <w:rsid w:val="002406C3"/>
    <w:rsid w:val="00241856"/>
    <w:rsid w:val="0024274D"/>
    <w:rsid w:val="00242EAE"/>
    <w:rsid w:val="00243B3A"/>
    <w:rsid w:val="00246519"/>
    <w:rsid w:val="002479EE"/>
    <w:rsid w:val="002508BF"/>
    <w:rsid w:val="00250ACC"/>
    <w:rsid w:val="00250E4C"/>
    <w:rsid w:val="00251083"/>
    <w:rsid w:val="002519FC"/>
    <w:rsid w:val="002532FF"/>
    <w:rsid w:val="00253F0F"/>
    <w:rsid w:val="00254A26"/>
    <w:rsid w:val="00255DBC"/>
    <w:rsid w:val="00255F01"/>
    <w:rsid w:val="00256E0A"/>
    <w:rsid w:val="00257C5D"/>
    <w:rsid w:val="00257FC8"/>
    <w:rsid w:val="00261DB2"/>
    <w:rsid w:val="00262E95"/>
    <w:rsid w:val="0026367B"/>
    <w:rsid w:val="00263B61"/>
    <w:rsid w:val="00264D95"/>
    <w:rsid w:val="0027024B"/>
    <w:rsid w:val="00271D29"/>
    <w:rsid w:val="00272326"/>
    <w:rsid w:val="00272770"/>
    <w:rsid w:val="0027446F"/>
    <w:rsid w:val="00274D2A"/>
    <w:rsid w:val="00275031"/>
    <w:rsid w:val="00275319"/>
    <w:rsid w:val="0028041A"/>
    <w:rsid w:val="00281F86"/>
    <w:rsid w:val="002826AB"/>
    <w:rsid w:val="00286240"/>
    <w:rsid w:val="00286312"/>
    <w:rsid w:val="00287B30"/>
    <w:rsid w:val="00290B08"/>
    <w:rsid w:val="00290D88"/>
    <w:rsid w:val="002913AF"/>
    <w:rsid w:val="002923B8"/>
    <w:rsid w:val="00293845"/>
    <w:rsid w:val="00294943"/>
    <w:rsid w:val="00294FB6"/>
    <w:rsid w:val="00295CAE"/>
    <w:rsid w:val="00297034"/>
    <w:rsid w:val="002A012A"/>
    <w:rsid w:val="002A2C01"/>
    <w:rsid w:val="002A3163"/>
    <w:rsid w:val="002A374D"/>
    <w:rsid w:val="002A622A"/>
    <w:rsid w:val="002A668E"/>
    <w:rsid w:val="002A674C"/>
    <w:rsid w:val="002B13E7"/>
    <w:rsid w:val="002B1890"/>
    <w:rsid w:val="002B37A1"/>
    <w:rsid w:val="002B3B7E"/>
    <w:rsid w:val="002B3EAF"/>
    <w:rsid w:val="002B527B"/>
    <w:rsid w:val="002B6B47"/>
    <w:rsid w:val="002B6D5D"/>
    <w:rsid w:val="002B6E2E"/>
    <w:rsid w:val="002C0237"/>
    <w:rsid w:val="002C0F75"/>
    <w:rsid w:val="002C2264"/>
    <w:rsid w:val="002C2EC8"/>
    <w:rsid w:val="002C2FDE"/>
    <w:rsid w:val="002C33F3"/>
    <w:rsid w:val="002C3BB6"/>
    <w:rsid w:val="002C5D1E"/>
    <w:rsid w:val="002C5D20"/>
    <w:rsid w:val="002C5E4E"/>
    <w:rsid w:val="002C6DBB"/>
    <w:rsid w:val="002D133A"/>
    <w:rsid w:val="002D23D7"/>
    <w:rsid w:val="002D27B1"/>
    <w:rsid w:val="002D3352"/>
    <w:rsid w:val="002D43DB"/>
    <w:rsid w:val="002D745A"/>
    <w:rsid w:val="002E0FF8"/>
    <w:rsid w:val="002E31F8"/>
    <w:rsid w:val="002E3F04"/>
    <w:rsid w:val="002E48CA"/>
    <w:rsid w:val="002E7EAD"/>
    <w:rsid w:val="002F09CE"/>
    <w:rsid w:val="002F0F56"/>
    <w:rsid w:val="002F32F7"/>
    <w:rsid w:val="002F6075"/>
    <w:rsid w:val="00301F97"/>
    <w:rsid w:val="00302C43"/>
    <w:rsid w:val="003033BE"/>
    <w:rsid w:val="00305459"/>
    <w:rsid w:val="00306900"/>
    <w:rsid w:val="003138C2"/>
    <w:rsid w:val="00315822"/>
    <w:rsid w:val="00315B35"/>
    <w:rsid w:val="00316637"/>
    <w:rsid w:val="00322CE2"/>
    <w:rsid w:val="003233E7"/>
    <w:rsid w:val="00325194"/>
    <w:rsid w:val="00326D14"/>
    <w:rsid w:val="00327542"/>
    <w:rsid w:val="00330ED9"/>
    <w:rsid w:val="00331534"/>
    <w:rsid w:val="003325B5"/>
    <w:rsid w:val="00333E04"/>
    <w:rsid w:val="003340B6"/>
    <w:rsid w:val="003342FB"/>
    <w:rsid w:val="0033631D"/>
    <w:rsid w:val="00336617"/>
    <w:rsid w:val="00340C0C"/>
    <w:rsid w:val="00341920"/>
    <w:rsid w:val="0034278D"/>
    <w:rsid w:val="0034417D"/>
    <w:rsid w:val="00345CAF"/>
    <w:rsid w:val="0035261E"/>
    <w:rsid w:val="00353F22"/>
    <w:rsid w:val="00354617"/>
    <w:rsid w:val="0035616B"/>
    <w:rsid w:val="00356F89"/>
    <w:rsid w:val="00361D6F"/>
    <w:rsid w:val="003626B1"/>
    <w:rsid w:val="003658B3"/>
    <w:rsid w:val="0036598B"/>
    <w:rsid w:val="003716BE"/>
    <w:rsid w:val="00373745"/>
    <w:rsid w:val="003758BA"/>
    <w:rsid w:val="00375A54"/>
    <w:rsid w:val="003764F9"/>
    <w:rsid w:val="003801F2"/>
    <w:rsid w:val="00380CA2"/>
    <w:rsid w:val="0038204F"/>
    <w:rsid w:val="0038216B"/>
    <w:rsid w:val="003829C3"/>
    <w:rsid w:val="00383BE0"/>
    <w:rsid w:val="00387739"/>
    <w:rsid w:val="00390E9A"/>
    <w:rsid w:val="00391163"/>
    <w:rsid w:val="00391DEB"/>
    <w:rsid w:val="003925A9"/>
    <w:rsid w:val="00392C45"/>
    <w:rsid w:val="003931FE"/>
    <w:rsid w:val="00396C13"/>
    <w:rsid w:val="003976CC"/>
    <w:rsid w:val="003A32B2"/>
    <w:rsid w:val="003A7E51"/>
    <w:rsid w:val="003B0636"/>
    <w:rsid w:val="003B072F"/>
    <w:rsid w:val="003B074F"/>
    <w:rsid w:val="003B1E35"/>
    <w:rsid w:val="003B618A"/>
    <w:rsid w:val="003B6394"/>
    <w:rsid w:val="003B6480"/>
    <w:rsid w:val="003B7EBE"/>
    <w:rsid w:val="003C0954"/>
    <w:rsid w:val="003C668F"/>
    <w:rsid w:val="003C6ADE"/>
    <w:rsid w:val="003C70CE"/>
    <w:rsid w:val="003C744A"/>
    <w:rsid w:val="003D2AC2"/>
    <w:rsid w:val="003D483F"/>
    <w:rsid w:val="003D6390"/>
    <w:rsid w:val="003D645D"/>
    <w:rsid w:val="003D7A56"/>
    <w:rsid w:val="003E0067"/>
    <w:rsid w:val="003E13C3"/>
    <w:rsid w:val="003E7DDA"/>
    <w:rsid w:val="003F008F"/>
    <w:rsid w:val="003F01A2"/>
    <w:rsid w:val="003F03EA"/>
    <w:rsid w:val="003F31CA"/>
    <w:rsid w:val="003F661F"/>
    <w:rsid w:val="003F727C"/>
    <w:rsid w:val="003F75F1"/>
    <w:rsid w:val="003F78F7"/>
    <w:rsid w:val="003F79F8"/>
    <w:rsid w:val="004012DF"/>
    <w:rsid w:val="0040613B"/>
    <w:rsid w:val="00407A26"/>
    <w:rsid w:val="00414CF5"/>
    <w:rsid w:val="00416025"/>
    <w:rsid w:val="0042136F"/>
    <w:rsid w:val="0042184B"/>
    <w:rsid w:val="00421D6A"/>
    <w:rsid w:val="00422C89"/>
    <w:rsid w:val="004242FD"/>
    <w:rsid w:val="00433C1A"/>
    <w:rsid w:val="004343E0"/>
    <w:rsid w:val="004359B2"/>
    <w:rsid w:val="004436A0"/>
    <w:rsid w:val="00445AA2"/>
    <w:rsid w:val="00445AF3"/>
    <w:rsid w:val="00446EF9"/>
    <w:rsid w:val="00453D88"/>
    <w:rsid w:val="00455945"/>
    <w:rsid w:val="0045795D"/>
    <w:rsid w:val="00457EEC"/>
    <w:rsid w:val="00460BCA"/>
    <w:rsid w:val="00460E5E"/>
    <w:rsid w:val="0046201B"/>
    <w:rsid w:val="004624A2"/>
    <w:rsid w:val="0046274D"/>
    <w:rsid w:val="00463875"/>
    <w:rsid w:val="00464C47"/>
    <w:rsid w:val="00466405"/>
    <w:rsid w:val="0047121F"/>
    <w:rsid w:val="0047151A"/>
    <w:rsid w:val="00471BB8"/>
    <w:rsid w:val="004725C2"/>
    <w:rsid w:val="00472988"/>
    <w:rsid w:val="00473873"/>
    <w:rsid w:val="004751B3"/>
    <w:rsid w:val="00476F5F"/>
    <w:rsid w:val="004772A8"/>
    <w:rsid w:val="004800AE"/>
    <w:rsid w:val="00480569"/>
    <w:rsid w:val="00483B1C"/>
    <w:rsid w:val="00484C2C"/>
    <w:rsid w:val="00485E5D"/>
    <w:rsid w:val="004871B3"/>
    <w:rsid w:val="00490FA5"/>
    <w:rsid w:val="004916E2"/>
    <w:rsid w:val="00494A3C"/>
    <w:rsid w:val="00495342"/>
    <w:rsid w:val="004961C6"/>
    <w:rsid w:val="004A133E"/>
    <w:rsid w:val="004A3E98"/>
    <w:rsid w:val="004A51EF"/>
    <w:rsid w:val="004A59FB"/>
    <w:rsid w:val="004A6382"/>
    <w:rsid w:val="004A7503"/>
    <w:rsid w:val="004B262A"/>
    <w:rsid w:val="004B27B7"/>
    <w:rsid w:val="004B4A5C"/>
    <w:rsid w:val="004B5291"/>
    <w:rsid w:val="004B5512"/>
    <w:rsid w:val="004B55A0"/>
    <w:rsid w:val="004B732A"/>
    <w:rsid w:val="004B75D1"/>
    <w:rsid w:val="004C0781"/>
    <w:rsid w:val="004C0AFB"/>
    <w:rsid w:val="004C2901"/>
    <w:rsid w:val="004C31F6"/>
    <w:rsid w:val="004C39E1"/>
    <w:rsid w:val="004C4389"/>
    <w:rsid w:val="004C6E52"/>
    <w:rsid w:val="004C74AB"/>
    <w:rsid w:val="004D0203"/>
    <w:rsid w:val="004D1DD8"/>
    <w:rsid w:val="004D2269"/>
    <w:rsid w:val="004D2840"/>
    <w:rsid w:val="004D2C73"/>
    <w:rsid w:val="004D6718"/>
    <w:rsid w:val="004D6E66"/>
    <w:rsid w:val="004D7480"/>
    <w:rsid w:val="004E0DBE"/>
    <w:rsid w:val="004E1531"/>
    <w:rsid w:val="004E18AD"/>
    <w:rsid w:val="004E252B"/>
    <w:rsid w:val="004E2C52"/>
    <w:rsid w:val="004E4BBC"/>
    <w:rsid w:val="004E7C1D"/>
    <w:rsid w:val="004F203A"/>
    <w:rsid w:val="004F3AEA"/>
    <w:rsid w:val="004F44F3"/>
    <w:rsid w:val="004F4BA4"/>
    <w:rsid w:val="004F5295"/>
    <w:rsid w:val="004F6AE8"/>
    <w:rsid w:val="00501829"/>
    <w:rsid w:val="00503119"/>
    <w:rsid w:val="00504B0F"/>
    <w:rsid w:val="00505938"/>
    <w:rsid w:val="00506F89"/>
    <w:rsid w:val="00507363"/>
    <w:rsid w:val="00507563"/>
    <w:rsid w:val="00510B49"/>
    <w:rsid w:val="00511D5E"/>
    <w:rsid w:val="00513379"/>
    <w:rsid w:val="0051624B"/>
    <w:rsid w:val="00516FFB"/>
    <w:rsid w:val="005172D1"/>
    <w:rsid w:val="00517EF6"/>
    <w:rsid w:val="005204A9"/>
    <w:rsid w:val="00520A1D"/>
    <w:rsid w:val="005212FD"/>
    <w:rsid w:val="00526A89"/>
    <w:rsid w:val="005319F3"/>
    <w:rsid w:val="005333C5"/>
    <w:rsid w:val="00533A7C"/>
    <w:rsid w:val="00533DA5"/>
    <w:rsid w:val="005345B2"/>
    <w:rsid w:val="005350C9"/>
    <w:rsid w:val="0054026C"/>
    <w:rsid w:val="00541FB7"/>
    <w:rsid w:val="00542BB4"/>
    <w:rsid w:val="005443B1"/>
    <w:rsid w:val="00545399"/>
    <w:rsid w:val="00554FE3"/>
    <w:rsid w:val="005550A3"/>
    <w:rsid w:val="0055517A"/>
    <w:rsid w:val="00555C1F"/>
    <w:rsid w:val="00555D0D"/>
    <w:rsid w:val="0056606E"/>
    <w:rsid w:val="00567794"/>
    <w:rsid w:val="00567989"/>
    <w:rsid w:val="00573935"/>
    <w:rsid w:val="005739DD"/>
    <w:rsid w:val="005746DD"/>
    <w:rsid w:val="00577037"/>
    <w:rsid w:val="00580948"/>
    <w:rsid w:val="00583E46"/>
    <w:rsid w:val="00584273"/>
    <w:rsid w:val="00586716"/>
    <w:rsid w:val="00590959"/>
    <w:rsid w:val="00592E37"/>
    <w:rsid w:val="0059616D"/>
    <w:rsid w:val="005967BF"/>
    <w:rsid w:val="005A0FDF"/>
    <w:rsid w:val="005A1868"/>
    <w:rsid w:val="005A23C0"/>
    <w:rsid w:val="005A3944"/>
    <w:rsid w:val="005A419C"/>
    <w:rsid w:val="005A51D5"/>
    <w:rsid w:val="005A5826"/>
    <w:rsid w:val="005A65B4"/>
    <w:rsid w:val="005A6DC9"/>
    <w:rsid w:val="005A7C1A"/>
    <w:rsid w:val="005B06B7"/>
    <w:rsid w:val="005B0CE1"/>
    <w:rsid w:val="005B0EB5"/>
    <w:rsid w:val="005B4B93"/>
    <w:rsid w:val="005B5A13"/>
    <w:rsid w:val="005B7108"/>
    <w:rsid w:val="005B74C7"/>
    <w:rsid w:val="005C04CA"/>
    <w:rsid w:val="005C0645"/>
    <w:rsid w:val="005C06BD"/>
    <w:rsid w:val="005C0C50"/>
    <w:rsid w:val="005C140F"/>
    <w:rsid w:val="005C1483"/>
    <w:rsid w:val="005C45A3"/>
    <w:rsid w:val="005D1801"/>
    <w:rsid w:val="005D1AB1"/>
    <w:rsid w:val="005D2CC5"/>
    <w:rsid w:val="005D51E8"/>
    <w:rsid w:val="005D62ED"/>
    <w:rsid w:val="005E3497"/>
    <w:rsid w:val="005E398F"/>
    <w:rsid w:val="005E5D93"/>
    <w:rsid w:val="005E63FD"/>
    <w:rsid w:val="005E6D95"/>
    <w:rsid w:val="005E6DAB"/>
    <w:rsid w:val="005F0709"/>
    <w:rsid w:val="005F0A0E"/>
    <w:rsid w:val="005F17D0"/>
    <w:rsid w:val="005F3029"/>
    <w:rsid w:val="005F4435"/>
    <w:rsid w:val="005F58DD"/>
    <w:rsid w:val="005F5AC4"/>
    <w:rsid w:val="005F659F"/>
    <w:rsid w:val="005F7758"/>
    <w:rsid w:val="00600BA0"/>
    <w:rsid w:val="00601165"/>
    <w:rsid w:val="006027C0"/>
    <w:rsid w:val="006042A1"/>
    <w:rsid w:val="00606A53"/>
    <w:rsid w:val="00611127"/>
    <w:rsid w:val="00611CD3"/>
    <w:rsid w:val="00612750"/>
    <w:rsid w:val="006133A4"/>
    <w:rsid w:val="00613432"/>
    <w:rsid w:val="00616359"/>
    <w:rsid w:val="00620D5E"/>
    <w:rsid w:val="006223BA"/>
    <w:rsid w:val="0062363B"/>
    <w:rsid w:val="00623D2F"/>
    <w:rsid w:val="00625247"/>
    <w:rsid w:val="0062560C"/>
    <w:rsid w:val="00627D24"/>
    <w:rsid w:val="00630E27"/>
    <w:rsid w:val="00631083"/>
    <w:rsid w:val="00631D67"/>
    <w:rsid w:val="006352AB"/>
    <w:rsid w:val="0063776B"/>
    <w:rsid w:val="00640D1A"/>
    <w:rsid w:val="006412D2"/>
    <w:rsid w:val="006425A7"/>
    <w:rsid w:val="00643C0C"/>
    <w:rsid w:val="00646115"/>
    <w:rsid w:val="00646F02"/>
    <w:rsid w:val="00646F72"/>
    <w:rsid w:val="006478EE"/>
    <w:rsid w:val="00650196"/>
    <w:rsid w:val="00652B60"/>
    <w:rsid w:val="0065353F"/>
    <w:rsid w:val="0065384A"/>
    <w:rsid w:val="0065631E"/>
    <w:rsid w:val="00656C2B"/>
    <w:rsid w:val="0066029F"/>
    <w:rsid w:val="0066068E"/>
    <w:rsid w:val="0066296F"/>
    <w:rsid w:val="00664A3B"/>
    <w:rsid w:val="00665018"/>
    <w:rsid w:val="00665BB7"/>
    <w:rsid w:val="006710D8"/>
    <w:rsid w:val="0067216D"/>
    <w:rsid w:val="00676C83"/>
    <w:rsid w:val="00676E64"/>
    <w:rsid w:val="006827E5"/>
    <w:rsid w:val="00683890"/>
    <w:rsid w:val="006838C1"/>
    <w:rsid w:val="006869F9"/>
    <w:rsid w:val="00686F19"/>
    <w:rsid w:val="006912EE"/>
    <w:rsid w:val="00691C21"/>
    <w:rsid w:val="00692C60"/>
    <w:rsid w:val="00693042"/>
    <w:rsid w:val="0069358B"/>
    <w:rsid w:val="00694AD0"/>
    <w:rsid w:val="00694F4E"/>
    <w:rsid w:val="00696B39"/>
    <w:rsid w:val="006A24E6"/>
    <w:rsid w:val="006A2A7B"/>
    <w:rsid w:val="006A6797"/>
    <w:rsid w:val="006A6F56"/>
    <w:rsid w:val="006A7C51"/>
    <w:rsid w:val="006B106C"/>
    <w:rsid w:val="006B3CB4"/>
    <w:rsid w:val="006B6AE9"/>
    <w:rsid w:val="006B7C56"/>
    <w:rsid w:val="006C05A7"/>
    <w:rsid w:val="006C462A"/>
    <w:rsid w:val="006C5AD9"/>
    <w:rsid w:val="006C62D4"/>
    <w:rsid w:val="006D1238"/>
    <w:rsid w:val="006D144C"/>
    <w:rsid w:val="006D1826"/>
    <w:rsid w:val="006D2BBF"/>
    <w:rsid w:val="006D2ED0"/>
    <w:rsid w:val="006D43EB"/>
    <w:rsid w:val="006D5052"/>
    <w:rsid w:val="006D6245"/>
    <w:rsid w:val="006D6577"/>
    <w:rsid w:val="006D698C"/>
    <w:rsid w:val="006D7F17"/>
    <w:rsid w:val="006E1594"/>
    <w:rsid w:val="006E203A"/>
    <w:rsid w:val="006E63FB"/>
    <w:rsid w:val="006E7C3E"/>
    <w:rsid w:val="006F045C"/>
    <w:rsid w:val="006F073D"/>
    <w:rsid w:val="006F0BD4"/>
    <w:rsid w:val="006F2845"/>
    <w:rsid w:val="006F2A40"/>
    <w:rsid w:val="006F30AF"/>
    <w:rsid w:val="006F5596"/>
    <w:rsid w:val="006F5C74"/>
    <w:rsid w:val="006F5CE7"/>
    <w:rsid w:val="006F7263"/>
    <w:rsid w:val="0070151C"/>
    <w:rsid w:val="00701FE8"/>
    <w:rsid w:val="00702CF2"/>
    <w:rsid w:val="0070365C"/>
    <w:rsid w:val="007109CC"/>
    <w:rsid w:val="00711875"/>
    <w:rsid w:val="007139D3"/>
    <w:rsid w:val="00715FA8"/>
    <w:rsid w:val="007228E0"/>
    <w:rsid w:val="00724B80"/>
    <w:rsid w:val="0072612F"/>
    <w:rsid w:val="00726F98"/>
    <w:rsid w:val="007300AC"/>
    <w:rsid w:val="00730162"/>
    <w:rsid w:val="00731C6E"/>
    <w:rsid w:val="007323E2"/>
    <w:rsid w:val="007342E8"/>
    <w:rsid w:val="00741280"/>
    <w:rsid w:val="00744BA8"/>
    <w:rsid w:val="007471B7"/>
    <w:rsid w:val="00747FB5"/>
    <w:rsid w:val="00756A73"/>
    <w:rsid w:val="00757788"/>
    <w:rsid w:val="00761478"/>
    <w:rsid w:val="00763ED8"/>
    <w:rsid w:val="00763EDE"/>
    <w:rsid w:val="007660F2"/>
    <w:rsid w:val="007672B4"/>
    <w:rsid w:val="00767E65"/>
    <w:rsid w:val="0077187B"/>
    <w:rsid w:val="00771FB2"/>
    <w:rsid w:val="00772577"/>
    <w:rsid w:val="00773D1E"/>
    <w:rsid w:val="00776AF2"/>
    <w:rsid w:val="00777BAA"/>
    <w:rsid w:val="00780594"/>
    <w:rsid w:val="00780696"/>
    <w:rsid w:val="00787D13"/>
    <w:rsid w:val="00790304"/>
    <w:rsid w:val="00792C25"/>
    <w:rsid w:val="007932C0"/>
    <w:rsid w:val="007946E2"/>
    <w:rsid w:val="00794BCA"/>
    <w:rsid w:val="00796C5A"/>
    <w:rsid w:val="007A05AF"/>
    <w:rsid w:val="007A1636"/>
    <w:rsid w:val="007A74B2"/>
    <w:rsid w:val="007B0217"/>
    <w:rsid w:val="007B519C"/>
    <w:rsid w:val="007B6703"/>
    <w:rsid w:val="007B6833"/>
    <w:rsid w:val="007B746F"/>
    <w:rsid w:val="007B7B36"/>
    <w:rsid w:val="007C13BE"/>
    <w:rsid w:val="007C699C"/>
    <w:rsid w:val="007C7375"/>
    <w:rsid w:val="007D1369"/>
    <w:rsid w:val="007D1D75"/>
    <w:rsid w:val="007D1E33"/>
    <w:rsid w:val="007D206E"/>
    <w:rsid w:val="007D27E2"/>
    <w:rsid w:val="007D3863"/>
    <w:rsid w:val="007D3BFD"/>
    <w:rsid w:val="007D4804"/>
    <w:rsid w:val="007D4F60"/>
    <w:rsid w:val="007D7648"/>
    <w:rsid w:val="007D793D"/>
    <w:rsid w:val="007E3628"/>
    <w:rsid w:val="007E5CE2"/>
    <w:rsid w:val="007E6C5B"/>
    <w:rsid w:val="007E6F75"/>
    <w:rsid w:val="007E6FA3"/>
    <w:rsid w:val="007E752F"/>
    <w:rsid w:val="007F022C"/>
    <w:rsid w:val="007F0DCC"/>
    <w:rsid w:val="007F1177"/>
    <w:rsid w:val="007F3E2C"/>
    <w:rsid w:val="007F4BBE"/>
    <w:rsid w:val="007F55DD"/>
    <w:rsid w:val="007F7021"/>
    <w:rsid w:val="007F7A87"/>
    <w:rsid w:val="008002DC"/>
    <w:rsid w:val="00800F38"/>
    <w:rsid w:val="00802182"/>
    <w:rsid w:val="00802A9A"/>
    <w:rsid w:val="00802C8C"/>
    <w:rsid w:val="00803816"/>
    <w:rsid w:val="00804ACE"/>
    <w:rsid w:val="00804DB0"/>
    <w:rsid w:val="008057E8"/>
    <w:rsid w:val="008117FA"/>
    <w:rsid w:val="00813A47"/>
    <w:rsid w:val="00814EAF"/>
    <w:rsid w:val="00815B9B"/>
    <w:rsid w:val="00820D29"/>
    <w:rsid w:val="0082147E"/>
    <w:rsid w:val="008219BA"/>
    <w:rsid w:val="0082480E"/>
    <w:rsid w:val="008265E8"/>
    <w:rsid w:val="008273DB"/>
    <w:rsid w:val="008306D3"/>
    <w:rsid w:val="00830827"/>
    <w:rsid w:val="00833E26"/>
    <w:rsid w:val="008348C2"/>
    <w:rsid w:val="00834F72"/>
    <w:rsid w:val="00835442"/>
    <w:rsid w:val="008372A8"/>
    <w:rsid w:val="00837318"/>
    <w:rsid w:val="008379EE"/>
    <w:rsid w:val="00841D8D"/>
    <w:rsid w:val="00842BC1"/>
    <w:rsid w:val="00843322"/>
    <w:rsid w:val="00843E80"/>
    <w:rsid w:val="00850985"/>
    <w:rsid w:val="00850C81"/>
    <w:rsid w:val="00850C8B"/>
    <w:rsid w:val="00850E43"/>
    <w:rsid w:val="00851194"/>
    <w:rsid w:val="0085290B"/>
    <w:rsid w:val="00852F7C"/>
    <w:rsid w:val="00853668"/>
    <w:rsid w:val="00853B32"/>
    <w:rsid w:val="00853DDC"/>
    <w:rsid w:val="00854428"/>
    <w:rsid w:val="00854F09"/>
    <w:rsid w:val="00856D21"/>
    <w:rsid w:val="0085766B"/>
    <w:rsid w:val="00857710"/>
    <w:rsid w:val="008605F0"/>
    <w:rsid w:val="00860C72"/>
    <w:rsid w:val="00863A64"/>
    <w:rsid w:val="00870509"/>
    <w:rsid w:val="0087235A"/>
    <w:rsid w:val="00874886"/>
    <w:rsid w:val="00874C65"/>
    <w:rsid w:val="0087619A"/>
    <w:rsid w:val="008764AD"/>
    <w:rsid w:val="008821B7"/>
    <w:rsid w:val="00882BC5"/>
    <w:rsid w:val="008845CC"/>
    <w:rsid w:val="00885DEB"/>
    <w:rsid w:val="008862F5"/>
    <w:rsid w:val="00886839"/>
    <w:rsid w:val="00890937"/>
    <w:rsid w:val="008911F1"/>
    <w:rsid w:val="00894C31"/>
    <w:rsid w:val="00895232"/>
    <w:rsid w:val="008A36F4"/>
    <w:rsid w:val="008A3E56"/>
    <w:rsid w:val="008A42A6"/>
    <w:rsid w:val="008A49BE"/>
    <w:rsid w:val="008A59F6"/>
    <w:rsid w:val="008A7364"/>
    <w:rsid w:val="008A7F9D"/>
    <w:rsid w:val="008B0A12"/>
    <w:rsid w:val="008B160F"/>
    <w:rsid w:val="008B2907"/>
    <w:rsid w:val="008B297C"/>
    <w:rsid w:val="008B3368"/>
    <w:rsid w:val="008B3FB9"/>
    <w:rsid w:val="008B439A"/>
    <w:rsid w:val="008B5656"/>
    <w:rsid w:val="008B7136"/>
    <w:rsid w:val="008C027F"/>
    <w:rsid w:val="008C0B5B"/>
    <w:rsid w:val="008C0CD8"/>
    <w:rsid w:val="008C0EB4"/>
    <w:rsid w:val="008C1E5F"/>
    <w:rsid w:val="008C537C"/>
    <w:rsid w:val="008C557F"/>
    <w:rsid w:val="008C676A"/>
    <w:rsid w:val="008D08CB"/>
    <w:rsid w:val="008D1ABF"/>
    <w:rsid w:val="008D1ECE"/>
    <w:rsid w:val="008D31E8"/>
    <w:rsid w:val="008D3BCE"/>
    <w:rsid w:val="008D4A13"/>
    <w:rsid w:val="008D4F86"/>
    <w:rsid w:val="008D5E94"/>
    <w:rsid w:val="008D6D01"/>
    <w:rsid w:val="008D7143"/>
    <w:rsid w:val="008E3572"/>
    <w:rsid w:val="008E3DD5"/>
    <w:rsid w:val="008E49C4"/>
    <w:rsid w:val="008E509C"/>
    <w:rsid w:val="008E5710"/>
    <w:rsid w:val="008F10AA"/>
    <w:rsid w:val="008F112A"/>
    <w:rsid w:val="008F19E6"/>
    <w:rsid w:val="008F250D"/>
    <w:rsid w:val="008F2761"/>
    <w:rsid w:val="008F4C5E"/>
    <w:rsid w:val="008F6F11"/>
    <w:rsid w:val="00905353"/>
    <w:rsid w:val="009056D6"/>
    <w:rsid w:val="00905978"/>
    <w:rsid w:val="00906B4E"/>
    <w:rsid w:val="00906BEB"/>
    <w:rsid w:val="00907C33"/>
    <w:rsid w:val="009106A1"/>
    <w:rsid w:val="00910809"/>
    <w:rsid w:val="00910BDB"/>
    <w:rsid w:val="00911346"/>
    <w:rsid w:val="00913281"/>
    <w:rsid w:val="00914D9A"/>
    <w:rsid w:val="00916177"/>
    <w:rsid w:val="00917FC6"/>
    <w:rsid w:val="00920C7F"/>
    <w:rsid w:val="00925EB8"/>
    <w:rsid w:val="00926103"/>
    <w:rsid w:val="00926647"/>
    <w:rsid w:val="00926842"/>
    <w:rsid w:val="0092701C"/>
    <w:rsid w:val="0092707F"/>
    <w:rsid w:val="00927AAA"/>
    <w:rsid w:val="00934231"/>
    <w:rsid w:val="00935036"/>
    <w:rsid w:val="00936E26"/>
    <w:rsid w:val="00937022"/>
    <w:rsid w:val="009375E3"/>
    <w:rsid w:val="009414D8"/>
    <w:rsid w:val="00942BF7"/>
    <w:rsid w:val="00942EB7"/>
    <w:rsid w:val="009430EA"/>
    <w:rsid w:val="009442FC"/>
    <w:rsid w:val="00944E06"/>
    <w:rsid w:val="0094657E"/>
    <w:rsid w:val="00947ADB"/>
    <w:rsid w:val="00950DBD"/>
    <w:rsid w:val="0095122A"/>
    <w:rsid w:val="0095272B"/>
    <w:rsid w:val="00954DD9"/>
    <w:rsid w:val="00956EEB"/>
    <w:rsid w:val="009579FD"/>
    <w:rsid w:val="00961DBE"/>
    <w:rsid w:val="00961FD9"/>
    <w:rsid w:val="00962BB3"/>
    <w:rsid w:val="009636C5"/>
    <w:rsid w:val="00964646"/>
    <w:rsid w:val="00964BE0"/>
    <w:rsid w:val="00965610"/>
    <w:rsid w:val="0096578F"/>
    <w:rsid w:val="009660E7"/>
    <w:rsid w:val="00966E07"/>
    <w:rsid w:val="00970E22"/>
    <w:rsid w:val="00976213"/>
    <w:rsid w:val="00977BA3"/>
    <w:rsid w:val="009819AB"/>
    <w:rsid w:val="009837F9"/>
    <w:rsid w:val="00984023"/>
    <w:rsid w:val="009843C2"/>
    <w:rsid w:val="009848AA"/>
    <w:rsid w:val="00984F56"/>
    <w:rsid w:val="00987444"/>
    <w:rsid w:val="0098774F"/>
    <w:rsid w:val="009879ED"/>
    <w:rsid w:val="00990286"/>
    <w:rsid w:val="0099336F"/>
    <w:rsid w:val="009956DC"/>
    <w:rsid w:val="009956FD"/>
    <w:rsid w:val="009A0067"/>
    <w:rsid w:val="009A1C97"/>
    <w:rsid w:val="009A4266"/>
    <w:rsid w:val="009A51A8"/>
    <w:rsid w:val="009A6CA6"/>
    <w:rsid w:val="009A7280"/>
    <w:rsid w:val="009B05E3"/>
    <w:rsid w:val="009B0661"/>
    <w:rsid w:val="009B1699"/>
    <w:rsid w:val="009B2162"/>
    <w:rsid w:val="009B3A54"/>
    <w:rsid w:val="009B4867"/>
    <w:rsid w:val="009B5D1C"/>
    <w:rsid w:val="009C0600"/>
    <w:rsid w:val="009C396E"/>
    <w:rsid w:val="009C3A14"/>
    <w:rsid w:val="009C557F"/>
    <w:rsid w:val="009D0FE8"/>
    <w:rsid w:val="009D384C"/>
    <w:rsid w:val="009D4302"/>
    <w:rsid w:val="009D51E7"/>
    <w:rsid w:val="009D6535"/>
    <w:rsid w:val="009D75E9"/>
    <w:rsid w:val="009D7D3A"/>
    <w:rsid w:val="009E0D96"/>
    <w:rsid w:val="009E10CB"/>
    <w:rsid w:val="009E6412"/>
    <w:rsid w:val="009F2225"/>
    <w:rsid w:val="009F245E"/>
    <w:rsid w:val="009F4858"/>
    <w:rsid w:val="009F4888"/>
    <w:rsid w:val="009F5137"/>
    <w:rsid w:val="009F5E04"/>
    <w:rsid w:val="009F6458"/>
    <w:rsid w:val="009F6C0B"/>
    <w:rsid w:val="009F70EE"/>
    <w:rsid w:val="009F7F6E"/>
    <w:rsid w:val="00A00A34"/>
    <w:rsid w:val="00A01BEB"/>
    <w:rsid w:val="00A021A5"/>
    <w:rsid w:val="00A02A11"/>
    <w:rsid w:val="00A037F1"/>
    <w:rsid w:val="00A044B5"/>
    <w:rsid w:val="00A04C55"/>
    <w:rsid w:val="00A05AED"/>
    <w:rsid w:val="00A066CD"/>
    <w:rsid w:val="00A06AC4"/>
    <w:rsid w:val="00A07ED0"/>
    <w:rsid w:val="00A1069B"/>
    <w:rsid w:val="00A10AFA"/>
    <w:rsid w:val="00A11839"/>
    <w:rsid w:val="00A138CA"/>
    <w:rsid w:val="00A1443D"/>
    <w:rsid w:val="00A14B1E"/>
    <w:rsid w:val="00A15848"/>
    <w:rsid w:val="00A16138"/>
    <w:rsid w:val="00A16EEA"/>
    <w:rsid w:val="00A1793A"/>
    <w:rsid w:val="00A22990"/>
    <w:rsid w:val="00A2383D"/>
    <w:rsid w:val="00A259B7"/>
    <w:rsid w:val="00A261DE"/>
    <w:rsid w:val="00A2681F"/>
    <w:rsid w:val="00A26D0A"/>
    <w:rsid w:val="00A274BC"/>
    <w:rsid w:val="00A34337"/>
    <w:rsid w:val="00A37296"/>
    <w:rsid w:val="00A4351F"/>
    <w:rsid w:val="00A448CD"/>
    <w:rsid w:val="00A474F8"/>
    <w:rsid w:val="00A500AE"/>
    <w:rsid w:val="00A504B2"/>
    <w:rsid w:val="00A505DA"/>
    <w:rsid w:val="00A510C2"/>
    <w:rsid w:val="00A514BE"/>
    <w:rsid w:val="00A51540"/>
    <w:rsid w:val="00A516FC"/>
    <w:rsid w:val="00A5174C"/>
    <w:rsid w:val="00A521F9"/>
    <w:rsid w:val="00A52F48"/>
    <w:rsid w:val="00A52FA3"/>
    <w:rsid w:val="00A531DF"/>
    <w:rsid w:val="00A54263"/>
    <w:rsid w:val="00A54516"/>
    <w:rsid w:val="00A55CDA"/>
    <w:rsid w:val="00A561D4"/>
    <w:rsid w:val="00A56227"/>
    <w:rsid w:val="00A61411"/>
    <w:rsid w:val="00A62C2E"/>
    <w:rsid w:val="00A63D72"/>
    <w:rsid w:val="00A63EA1"/>
    <w:rsid w:val="00A64E3A"/>
    <w:rsid w:val="00A64FAD"/>
    <w:rsid w:val="00A6676B"/>
    <w:rsid w:val="00A678C5"/>
    <w:rsid w:val="00A7012D"/>
    <w:rsid w:val="00A7016C"/>
    <w:rsid w:val="00A7079D"/>
    <w:rsid w:val="00A77562"/>
    <w:rsid w:val="00A8072C"/>
    <w:rsid w:val="00A8114D"/>
    <w:rsid w:val="00A83373"/>
    <w:rsid w:val="00A8394B"/>
    <w:rsid w:val="00A84F33"/>
    <w:rsid w:val="00A87182"/>
    <w:rsid w:val="00A873D3"/>
    <w:rsid w:val="00A91BF0"/>
    <w:rsid w:val="00A94B68"/>
    <w:rsid w:val="00AA0F16"/>
    <w:rsid w:val="00AA1DE3"/>
    <w:rsid w:val="00AA4F67"/>
    <w:rsid w:val="00AA609B"/>
    <w:rsid w:val="00AB09E2"/>
    <w:rsid w:val="00AB1167"/>
    <w:rsid w:val="00AB3CD9"/>
    <w:rsid w:val="00AC21A6"/>
    <w:rsid w:val="00AC2227"/>
    <w:rsid w:val="00AC224B"/>
    <w:rsid w:val="00AC3F6B"/>
    <w:rsid w:val="00AC685A"/>
    <w:rsid w:val="00AD13AA"/>
    <w:rsid w:val="00AD19A3"/>
    <w:rsid w:val="00AD2E94"/>
    <w:rsid w:val="00AD2F45"/>
    <w:rsid w:val="00AD4396"/>
    <w:rsid w:val="00AD4D70"/>
    <w:rsid w:val="00AD63B4"/>
    <w:rsid w:val="00AD76C0"/>
    <w:rsid w:val="00AE53C5"/>
    <w:rsid w:val="00AE560A"/>
    <w:rsid w:val="00AE5AB4"/>
    <w:rsid w:val="00AE7F15"/>
    <w:rsid w:val="00AF0BBF"/>
    <w:rsid w:val="00AF0C6F"/>
    <w:rsid w:val="00AF0E83"/>
    <w:rsid w:val="00AF23E0"/>
    <w:rsid w:val="00AF2EFA"/>
    <w:rsid w:val="00AF7ABF"/>
    <w:rsid w:val="00B01E7E"/>
    <w:rsid w:val="00B04175"/>
    <w:rsid w:val="00B04218"/>
    <w:rsid w:val="00B04C64"/>
    <w:rsid w:val="00B06A4D"/>
    <w:rsid w:val="00B07297"/>
    <w:rsid w:val="00B10F54"/>
    <w:rsid w:val="00B11E89"/>
    <w:rsid w:val="00B1259C"/>
    <w:rsid w:val="00B136D8"/>
    <w:rsid w:val="00B14581"/>
    <w:rsid w:val="00B1573D"/>
    <w:rsid w:val="00B16D72"/>
    <w:rsid w:val="00B211AD"/>
    <w:rsid w:val="00B227DC"/>
    <w:rsid w:val="00B22C7F"/>
    <w:rsid w:val="00B25EB1"/>
    <w:rsid w:val="00B27879"/>
    <w:rsid w:val="00B3181F"/>
    <w:rsid w:val="00B31A5F"/>
    <w:rsid w:val="00B33403"/>
    <w:rsid w:val="00B35233"/>
    <w:rsid w:val="00B35AC3"/>
    <w:rsid w:val="00B35B94"/>
    <w:rsid w:val="00B366E7"/>
    <w:rsid w:val="00B403DB"/>
    <w:rsid w:val="00B41012"/>
    <w:rsid w:val="00B41CFF"/>
    <w:rsid w:val="00B43177"/>
    <w:rsid w:val="00B436F8"/>
    <w:rsid w:val="00B45952"/>
    <w:rsid w:val="00B46340"/>
    <w:rsid w:val="00B46A18"/>
    <w:rsid w:val="00B5060D"/>
    <w:rsid w:val="00B50678"/>
    <w:rsid w:val="00B519B4"/>
    <w:rsid w:val="00B53F78"/>
    <w:rsid w:val="00B575B2"/>
    <w:rsid w:val="00B61EAB"/>
    <w:rsid w:val="00B626B6"/>
    <w:rsid w:val="00B66C0E"/>
    <w:rsid w:val="00B723A1"/>
    <w:rsid w:val="00B75560"/>
    <w:rsid w:val="00B75A1E"/>
    <w:rsid w:val="00B760B6"/>
    <w:rsid w:val="00B767EF"/>
    <w:rsid w:val="00B77A42"/>
    <w:rsid w:val="00B8141B"/>
    <w:rsid w:val="00B82371"/>
    <w:rsid w:val="00B8441A"/>
    <w:rsid w:val="00B844C2"/>
    <w:rsid w:val="00B85D6D"/>
    <w:rsid w:val="00B865BD"/>
    <w:rsid w:val="00B86693"/>
    <w:rsid w:val="00B904F1"/>
    <w:rsid w:val="00B905A0"/>
    <w:rsid w:val="00B9119C"/>
    <w:rsid w:val="00B923FD"/>
    <w:rsid w:val="00B93819"/>
    <w:rsid w:val="00B94395"/>
    <w:rsid w:val="00B9580B"/>
    <w:rsid w:val="00B95D6E"/>
    <w:rsid w:val="00B96D96"/>
    <w:rsid w:val="00BA115F"/>
    <w:rsid w:val="00BA214E"/>
    <w:rsid w:val="00BA2BE6"/>
    <w:rsid w:val="00BA6F8B"/>
    <w:rsid w:val="00BA7153"/>
    <w:rsid w:val="00BB1911"/>
    <w:rsid w:val="00BB1A58"/>
    <w:rsid w:val="00BB28C4"/>
    <w:rsid w:val="00BB3858"/>
    <w:rsid w:val="00BB39E2"/>
    <w:rsid w:val="00BB3A4B"/>
    <w:rsid w:val="00BB4787"/>
    <w:rsid w:val="00BB626B"/>
    <w:rsid w:val="00BB71D4"/>
    <w:rsid w:val="00BC0B51"/>
    <w:rsid w:val="00BC2FA6"/>
    <w:rsid w:val="00BC4559"/>
    <w:rsid w:val="00BC5972"/>
    <w:rsid w:val="00BC5B73"/>
    <w:rsid w:val="00BC5F78"/>
    <w:rsid w:val="00BC77FF"/>
    <w:rsid w:val="00BD3753"/>
    <w:rsid w:val="00BD478E"/>
    <w:rsid w:val="00BD758F"/>
    <w:rsid w:val="00BD75C4"/>
    <w:rsid w:val="00BE0DEF"/>
    <w:rsid w:val="00BE1CF4"/>
    <w:rsid w:val="00BE2596"/>
    <w:rsid w:val="00BE2703"/>
    <w:rsid w:val="00BE3277"/>
    <w:rsid w:val="00BE356C"/>
    <w:rsid w:val="00BE3AE7"/>
    <w:rsid w:val="00BF01EB"/>
    <w:rsid w:val="00BF4008"/>
    <w:rsid w:val="00BF7166"/>
    <w:rsid w:val="00C007FF"/>
    <w:rsid w:val="00C00DDE"/>
    <w:rsid w:val="00C02BA8"/>
    <w:rsid w:val="00C05311"/>
    <w:rsid w:val="00C05541"/>
    <w:rsid w:val="00C06521"/>
    <w:rsid w:val="00C0685B"/>
    <w:rsid w:val="00C06F36"/>
    <w:rsid w:val="00C070B0"/>
    <w:rsid w:val="00C1228C"/>
    <w:rsid w:val="00C12422"/>
    <w:rsid w:val="00C15358"/>
    <w:rsid w:val="00C167F2"/>
    <w:rsid w:val="00C17263"/>
    <w:rsid w:val="00C22E42"/>
    <w:rsid w:val="00C23212"/>
    <w:rsid w:val="00C24B87"/>
    <w:rsid w:val="00C26C15"/>
    <w:rsid w:val="00C26F0F"/>
    <w:rsid w:val="00C2728E"/>
    <w:rsid w:val="00C30900"/>
    <w:rsid w:val="00C346F0"/>
    <w:rsid w:val="00C35295"/>
    <w:rsid w:val="00C355FA"/>
    <w:rsid w:val="00C36DF3"/>
    <w:rsid w:val="00C40269"/>
    <w:rsid w:val="00C41EFE"/>
    <w:rsid w:val="00C42841"/>
    <w:rsid w:val="00C42E40"/>
    <w:rsid w:val="00C43696"/>
    <w:rsid w:val="00C44300"/>
    <w:rsid w:val="00C4519E"/>
    <w:rsid w:val="00C45AED"/>
    <w:rsid w:val="00C517F6"/>
    <w:rsid w:val="00C529A1"/>
    <w:rsid w:val="00C54013"/>
    <w:rsid w:val="00C557C5"/>
    <w:rsid w:val="00C56191"/>
    <w:rsid w:val="00C56758"/>
    <w:rsid w:val="00C57515"/>
    <w:rsid w:val="00C60D48"/>
    <w:rsid w:val="00C61663"/>
    <w:rsid w:val="00C627FC"/>
    <w:rsid w:val="00C62CF4"/>
    <w:rsid w:val="00C64466"/>
    <w:rsid w:val="00C67810"/>
    <w:rsid w:val="00C70FAD"/>
    <w:rsid w:val="00C71E63"/>
    <w:rsid w:val="00C728EF"/>
    <w:rsid w:val="00C73F16"/>
    <w:rsid w:val="00C752B5"/>
    <w:rsid w:val="00C7743B"/>
    <w:rsid w:val="00C80100"/>
    <w:rsid w:val="00C8550F"/>
    <w:rsid w:val="00C85C3C"/>
    <w:rsid w:val="00C862E6"/>
    <w:rsid w:val="00C905AB"/>
    <w:rsid w:val="00C90623"/>
    <w:rsid w:val="00C93CAE"/>
    <w:rsid w:val="00C948A4"/>
    <w:rsid w:val="00C973AA"/>
    <w:rsid w:val="00C97674"/>
    <w:rsid w:val="00C976E4"/>
    <w:rsid w:val="00C97849"/>
    <w:rsid w:val="00CA06FD"/>
    <w:rsid w:val="00CA17F5"/>
    <w:rsid w:val="00CA1883"/>
    <w:rsid w:val="00CA2482"/>
    <w:rsid w:val="00CA3DA4"/>
    <w:rsid w:val="00CA416C"/>
    <w:rsid w:val="00CA417D"/>
    <w:rsid w:val="00CA4C2E"/>
    <w:rsid w:val="00CB3CC0"/>
    <w:rsid w:val="00CB3FF1"/>
    <w:rsid w:val="00CB5EAF"/>
    <w:rsid w:val="00CB648B"/>
    <w:rsid w:val="00CB6628"/>
    <w:rsid w:val="00CC0405"/>
    <w:rsid w:val="00CC04B8"/>
    <w:rsid w:val="00CC0DEF"/>
    <w:rsid w:val="00CC11AF"/>
    <w:rsid w:val="00CC1F78"/>
    <w:rsid w:val="00CC4356"/>
    <w:rsid w:val="00CC553C"/>
    <w:rsid w:val="00CC669C"/>
    <w:rsid w:val="00CD12BB"/>
    <w:rsid w:val="00CD1AAF"/>
    <w:rsid w:val="00CD2F2B"/>
    <w:rsid w:val="00CD2FB9"/>
    <w:rsid w:val="00CD44DF"/>
    <w:rsid w:val="00CD5594"/>
    <w:rsid w:val="00CD584D"/>
    <w:rsid w:val="00CD5B10"/>
    <w:rsid w:val="00CD6FA9"/>
    <w:rsid w:val="00CE0413"/>
    <w:rsid w:val="00CE0E75"/>
    <w:rsid w:val="00CE1C87"/>
    <w:rsid w:val="00CE1F32"/>
    <w:rsid w:val="00CE2AE6"/>
    <w:rsid w:val="00CE4207"/>
    <w:rsid w:val="00CE4824"/>
    <w:rsid w:val="00CE698B"/>
    <w:rsid w:val="00CF2628"/>
    <w:rsid w:val="00CF3391"/>
    <w:rsid w:val="00CF3532"/>
    <w:rsid w:val="00CF36DE"/>
    <w:rsid w:val="00CF4062"/>
    <w:rsid w:val="00CF51E1"/>
    <w:rsid w:val="00CF5D40"/>
    <w:rsid w:val="00CF67EB"/>
    <w:rsid w:val="00CF6B5C"/>
    <w:rsid w:val="00CF6D78"/>
    <w:rsid w:val="00D02838"/>
    <w:rsid w:val="00D0315F"/>
    <w:rsid w:val="00D05D9E"/>
    <w:rsid w:val="00D06427"/>
    <w:rsid w:val="00D066C3"/>
    <w:rsid w:val="00D07294"/>
    <w:rsid w:val="00D074E2"/>
    <w:rsid w:val="00D10A00"/>
    <w:rsid w:val="00D1123A"/>
    <w:rsid w:val="00D133C5"/>
    <w:rsid w:val="00D140CE"/>
    <w:rsid w:val="00D145A8"/>
    <w:rsid w:val="00D148B6"/>
    <w:rsid w:val="00D14D6B"/>
    <w:rsid w:val="00D15B78"/>
    <w:rsid w:val="00D23B0C"/>
    <w:rsid w:val="00D24C04"/>
    <w:rsid w:val="00D26BD6"/>
    <w:rsid w:val="00D301E8"/>
    <w:rsid w:val="00D30B82"/>
    <w:rsid w:val="00D3116B"/>
    <w:rsid w:val="00D328DD"/>
    <w:rsid w:val="00D32C40"/>
    <w:rsid w:val="00D35794"/>
    <w:rsid w:val="00D357A9"/>
    <w:rsid w:val="00D40F99"/>
    <w:rsid w:val="00D42FAC"/>
    <w:rsid w:val="00D450E9"/>
    <w:rsid w:val="00D457B5"/>
    <w:rsid w:val="00D46314"/>
    <w:rsid w:val="00D46749"/>
    <w:rsid w:val="00D47A7B"/>
    <w:rsid w:val="00D47CC3"/>
    <w:rsid w:val="00D53923"/>
    <w:rsid w:val="00D54B87"/>
    <w:rsid w:val="00D550B2"/>
    <w:rsid w:val="00D623EB"/>
    <w:rsid w:val="00D62907"/>
    <w:rsid w:val="00D66832"/>
    <w:rsid w:val="00D714FC"/>
    <w:rsid w:val="00D71D47"/>
    <w:rsid w:val="00D731F2"/>
    <w:rsid w:val="00D76D44"/>
    <w:rsid w:val="00D77D68"/>
    <w:rsid w:val="00D81BCC"/>
    <w:rsid w:val="00D82AFC"/>
    <w:rsid w:val="00D8364F"/>
    <w:rsid w:val="00D84EFF"/>
    <w:rsid w:val="00D85C8E"/>
    <w:rsid w:val="00D86679"/>
    <w:rsid w:val="00D86DB1"/>
    <w:rsid w:val="00D8713B"/>
    <w:rsid w:val="00D87D2A"/>
    <w:rsid w:val="00D90A48"/>
    <w:rsid w:val="00D91688"/>
    <w:rsid w:val="00D91AFF"/>
    <w:rsid w:val="00D91E48"/>
    <w:rsid w:val="00D92143"/>
    <w:rsid w:val="00D92DEC"/>
    <w:rsid w:val="00D93096"/>
    <w:rsid w:val="00D952F6"/>
    <w:rsid w:val="00D9592A"/>
    <w:rsid w:val="00D972E6"/>
    <w:rsid w:val="00D97682"/>
    <w:rsid w:val="00DA02A2"/>
    <w:rsid w:val="00DA3A2F"/>
    <w:rsid w:val="00DA3A8E"/>
    <w:rsid w:val="00DA7619"/>
    <w:rsid w:val="00DB0D2B"/>
    <w:rsid w:val="00DB1CE3"/>
    <w:rsid w:val="00DB284D"/>
    <w:rsid w:val="00DB32C6"/>
    <w:rsid w:val="00DB3A98"/>
    <w:rsid w:val="00DB4245"/>
    <w:rsid w:val="00DB44B0"/>
    <w:rsid w:val="00DB51F2"/>
    <w:rsid w:val="00DB7091"/>
    <w:rsid w:val="00DC07D9"/>
    <w:rsid w:val="00DC3096"/>
    <w:rsid w:val="00DC3AAF"/>
    <w:rsid w:val="00DC5DD9"/>
    <w:rsid w:val="00DC5FF5"/>
    <w:rsid w:val="00DC60BF"/>
    <w:rsid w:val="00DD030C"/>
    <w:rsid w:val="00DD09E7"/>
    <w:rsid w:val="00DD1DDB"/>
    <w:rsid w:val="00DD268B"/>
    <w:rsid w:val="00DD3E8D"/>
    <w:rsid w:val="00DD5996"/>
    <w:rsid w:val="00DD6930"/>
    <w:rsid w:val="00DE1255"/>
    <w:rsid w:val="00DE2A45"/>
    <w:rsid w:val="00DE3AA6"/>
    <w:rsid w:val="00DF254C"/>
    <w:rsid w:val="00DF403A"/>
    <w:rsid w:val="00DF4B91"/>
    <w:rsid w:val="00DF5000"/>
    <w:rsid w:val="00DF5495"/>
    <w:rsid w:val="00DF6510"/>
    <w:rsid w:val="00DF6FF0"/>
    <w:rsid w:val="00DF7471"/>
    <w:rsid w:val="00E01A42"/>
    <w:rsid w:val="00E028C5"/>
    <w:rsid w:val="00E02ADC"/>
    <w:rsid w:val="00E03445"/>
    <w:rsid w:val="00E11D6C"/>
    <w:rsid w:val="00E1203D"/>
    <w:rsid w:val="00E1242E"/>
    <w:rsid w:val="00E13FC1"/>
    <w:rsid w:val="00E14002"/>
    <w:rsid w:val="00E146F4"/>
    <w:rsid w:val="00E15D5E"/>
    <w:rsid w:val="00E17B79"/>
    <w:rsid w:val="00E212B3"/>
    <w:rsid w:val="00E2181D"/>
    <w:rsid w:val="00E2332D"/>
    <w:rsid w:val="00E249BF"/>
    <w:rsid w:val="00E25E0F"/>
    <w:rsid w:val="00E26731"/>
    <w:rsid w:val="00E277B4"/>
    <w:rsid w:val="00E30EBE"/>
    <w:rsid w:val="00E31BA9"/>
    <w:rsid w:val="00E31FAB"/>
    <w:rsid w:val="00E32049"/>
    <w:rsid w:val="00E34F72"/>
    <w:rsid w:val="00E373F6"/>
    <w:rsid w:val="00E4066F"/>
    <w:rsid w:val="00E43118"/>
    <w:rsid w:val="00E43276"/>
    <w:rsid w:val="00E43CE9"/>
    <w:rsid w:val="00E46D4F"/>
    <w:rsid w:val="00E5093C"/>
    <w:rsid w:val="00E52291"/>
    <w:rsid w:val="00E5256D"/>
    <w:rsid w:val="00E535D5"/>
    <w:rsid w:val="00E54154"/>
    <w:rsid w:val="00E57B57"/>
    <w:rsid w:val="00E61D6B"/>
    <w:rsid w:val="00E6347E"/>
    <w:rsid w:val="00E6363C"/>
    <w:rsid w:val="00E6390B"/>
    <w:rsid w:val="00E64184"/>
    <w:rsid w:val="00E650B4"/>
    <w:rsid w:val="00E652B6"/>
    <w:rsid w:val="00E65E8D"/>
    <w:rsid w:val="00E67559"/>
    <w:rsid w:val="00E70193"/>
    <w:rsid w:val="00E7042E"/>
    <w:rsid w:val="00E73E91"/>
    <w:rsid w:val="00E74562"/>
    <w:rsid w:val="00E745D4"/>
    <w:rsid w:val="00E759A0"/>
    <w:rsid w:val="00E8048E"/>
    <w:rsid w:val="00E820C0"/>
    <w:rsid w:val="00E826CA"/>
    <w:rsid w:val="00E82F92"/>
    <w:rsid w:val="00E83440"/>
    <w:rsid w:val="00E83B90"/>
    <w:rsid w:val="00E83F4F"/>
    <w:rsid w:val="00E848F0"/>
    <w:rsid w:val="00E84937"/>
    <w:rsid w:val="00E86269"/>
    <w:rsid w:val="00E90960"/>
    <w:rsid w:val="00E9273F"/>
    <w:rsid w:val="00E92DDC"/>
    <w:rsid w:val="00E942D3"/>
    <w:rsid w:val="00E94A5B"/>
    <w:rsid w:val="00E95628"/>
    <w:rsid w:val="00EA085C"/>
    <w:rsid w:val="00EA0C90"/>
    <w:rsid w:val="00EA40A3"/>
    <w:rsid w:val="00EA6677"/>
    <w:rsid w:val="00EB1508"/>
    <w:rsid w:val="00EB24DC"/>
    <w:rsid w:val="00EB2887"/>
    <w:rsid w:val="00EB2CA4"/>
    <w:rsid w:val="00EB2EF1"/>
    <w:rsid w:val="00EB32AE"/>
    <w:rsid w:val="00EB38FB"/>
    <w:rsid w:val="00EB4101"/>
    <w:rsid w:val="00EB565B"/>
    <w:rsid w:val="00EB59B4"/>
    <w:rsid w:val="00EB6647"/>
    <w:rsid w:val="00EC0D78"/>
    <w:rsid w:val="00EC28B5"/>
    <w:rsid w:val="00EC35FB"/>
    <w:rsid w:val="00EC3964"/>
    <w:rsid w:val="00EC5303"/>
    <w:rsid w:val="00EC641D"/>
    <w:rsid w:val="00EC67DD"/>
    <w:rsid w:val="00EC69C9"/>
    <w:rsid w:val="00ED08C7"/>
    <w:rsid w:val="00ED0E9C"/>
    <w:rsid w:val="00ED18DF"/>
    <w:rsid w:val="00ED263A"/>
    <w:rsid w:val="00ED2DDC"/>
    <w:rsid w:val="00ED3F3A"/>
    <w:rsid w:val="00ED55D3"/>
    <w:rsid w:val="00ED65E1"/>
    <w:rsid w:val="00ED7F00"/>
    <w:rsid w:val="00EE07A3"/>
    <w:rsid w:val="00EE10C5"/>
    <w:rsid w:val="00EE1282"/>
    <w:rsid w:val="00EE26F8"/>
    <w:rsid w:val="00EE3563"/>
    <w:rsid w:val="00EE4A2C"/>
    <w:rsid w:val="00EE50D8"/>
    <w:rsid w:val="00EF36CF"/>
    <w:rsid w:val="00EF3B8A"/>
    <w:rsid w:val="00EF51E0"/>
    <w:rsid w:val="00EF6F28"/>
    <w:rsid w:val="00EF7237"/>
    <w:rsid w:val="00F00A70"/>
    <w:rsid w:val="00F029AD"/>
    <w:rsid w:val="00F030A9"/>
    <w:rsid w:val="00F04216"/>
    <w:rsid w:val="00F054E9"/>
    <w:rsid w:val="00F103C6"/>
    <w:rsid w:val="00F11462"/>
    <w:rsid w:val="00F1292A"/>
    <w:rsid w:val="00F12BAB"/>
    <w:rsid w:val="00F13E2E"/>
    <w:rsid w:val="00F16AB3"/>
    <w:rsid w:val="00F23FAC"/>
    <w:rsid w:val="00F2403D"/>
    <w:rsid w:val="00F2625B"/>
    <w:rsid w:val="00F33658"/>
    <w:rsid w:val="00F33DED"/>
    <w:rsid w:val="00F371DE"/>
    <w:rsid w:val="00F374C0"/>
    <w:rsid w:val="00F4049E"/>
    <w:rsid w:val="00F41F3F"/>
    <w:rsid w:val="00F42536"/>
    <w:rsid w:val="00F43B3B"/>
    <w:rsid w:val="00F43D53"/>
    <w:rsid w:val="00F43EBD"/>
    <w:rsid w:val="00F46EA1"/>
    <w:rsid w:val="00F47BDF"/>
    <w:rsid w:val="00F51874"/>
    <w:rsid w:val="00F535B8"/>
    <w:rsid w:val="00F54E49"/>
    <w:rsid w:val="00F56876"/>
    <w:rsid w:val="00F62AB3"/>
    <w:rsid w:val="00F63F5A"/>
    <w:rsid w:val="00F6409D"/>
    <w:rsid w:val="00F64A04"/>
    <w:rsid w:val="00F6526B"/>
    <w:rsid w:val="00F669E6"/>
    <w:rsid w:val="00F70147"/>
    <w:rsid w:val="00F724B9"/>
    <w:rsid w:val="00F7462A"/>
    <w:rsid w:val="00F74938"/>
    <w:rsid w:val="00F81CF2"/>
    <w:rsid w:val="00F85455"/>
    <w:rsid w:val="00F86D1F"/>
    <w:rsid w:val="00F93882"/>
    <w:rsid w:val="00F93FB7"/>
    <w:rsid w:val="00F94183"/>
    <w:rsid w:val="00F961D8"/>
    <w:rsid w:val="00FA160A"/>
    <w:rsid w:val="00FA18D2"/>
    <w:rsid w:val="00FA24FD"/>
    <w:rsid w:val="00FA598B"/>
    <w:rsid w:val="00FA6DE1"/>
    <w:rsid w:val="00FB2FBD"/>
    <w:rsid w:val="00FB6310"/>
    <w:rsid w:val="00FB6D3B"/>
    <w:rsid w:val="00FB7572"/>
    <w:rsid w:val="00FC2595"/>
    <w:rsid w:val="00FC44D5"/>
    <w:rsid w:val="00FC4C80"/>
    <w:rsid w:val="00FD06EF"/>
    <w:rsid w:val="00FD1980"/>
    <w:rsid w:val="00FD2781"/>
    <w:rsid w:val="00FD2F76"/>
    <w:rsid w:val="00FD4B14"/>
    <w:rsid w:val="00FD6A4E"/>
    <w:rsid w:val="00FD6F0A"/>
    <w:rsid w:val="00FE10E5"/>
    <w:rsid w:val="00FE16F5"/>
    <w:rsid w:val="00FE1798"/>
    <w:rsid w:val="00FE2574"/>
    <w:rsid w:val="00FE3582"/>
    <w:rsid w:val="00FE4D94"/>
    <w:rsid w:val="00FF0624"/>
    <w:rsid w:val="00FF110D"/>
    <w:rsid w:val="00FF1D18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7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rsid w:val="003D48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2B6D5D"/>
  </w:style>
  <w:style w:type="numbering" w:customStyle="1" w:styleId="7">
    <w:name w:val="Нет списка7"/>
    <w:next w:val="a2"/>
    <w:uiPriority w:val="99"/>
    <w:semiHidden/>
    <w:unhideWhenUsed/>
    <w:rsid w:val="00F724B9"/>
  </w:style>
  <w:style w:type="numbering" w:customStyle="1" w:styleId="8">
    <w:name w:val="Нет списка8"/>
    <w:next w:val="a2"/>
    <w:uiPriority w:val="99"/>
    <w:semiHidden/>
    <w:unhideWhenUsed/>
    <w:rsid w:val="009879ED"/>
  </w:style>
  <w:style w:type="numbering" w:customStyle="1" w:styleId="9">
    <w:name w:val="Нет списка9"/>
    <w:next w:val="a2"/>
    <w:uiPriority w:val="99"/>
    <w:semiHidden/>
    <w:unhideWhenUsed/>
    <w:rsid w:val="00C55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57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iPriority w:val="99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uiPriority w:val="99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rsid w:val="003D48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2B6D5D"/>
  </w:style>
  <w:style w:type="numbering" w:customStyle="1" w:styleId="7">
    <w:name w:val="Нет списка7"/>
    <w:next w:val="a2"/>
    <w:uiPriority w:val="99"/>
    <w:semiHidden/>
    <w:unhideWhenUsed/>
    <w:rsid w:val="00F724B9"/>
  </w:style>
  <w:style w:type="numbering" w:customStyle="1" w:styleId="8">
    <w:name w:val="Нет списка8"/>
    <w:next w:val="a2"/>
    <w:uiPriority w:val="99"/>
    <w:semiHidden/>
    <w:unhideWhenUsed/>
    <w:rsid w:val="009879ED"/>
  </w:style>
  <w:style w:type="numbering" w:customStyle="1" w:styleId="9">
    <w:name w:val="Нет списка9"/>
    <w:next w:val="a2"/>
    <w:uiPriority w:val="99"/>
    <w:semiHidden/>
    <w:unhideWhenUsed/>
    <w:rsid w:val="00C55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8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3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0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5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emf"/><Relationship Id="rId25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9.emf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footer" Target="footer4.xml"/><Relationship Id="rId28" Type="http://schemas.openxmlformats.org/officeDocument/2006/relationships/image" Target="media/image13.emf"/><Relationship Id="rId10" Type="http://schemas.openxmlformats.org/officeDocument/2006/relationships/hyperlink" Target="consultantplus://offline/ref=CC8F53E20E8711E6415129803733DFED387BC6E26B712B08C8A8EBF62A3FBAD6118DED7E1AFBC0AA208F5E9E6C992FD6B0F53DE42E3DsAPFJ" TargetMode="External"/><Relationship Id="rId19" Type="http://schemas.openxmlformats.org/officeDocument/2006/relationships/image" Target="media/image6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footer" Target="footer3.xml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BF6C1-7903-409D-8153-BCB5FD4F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11936</Words>
  <Characters>68038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79815</CharactersWithSpaces>
  <SharedDoc>false</SharedDoc>
  <HLinks>
    <vt:vector size="6" baseType="variant">
      <vt:variant>
        <vt:i4>7667813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consultantplus://offline/ref=CC8F53E20E8711E6415129803733DFED387BC6E26B712B08C8A8EBF62A3FBAD6118DED7E1AFBC0AA208F5E9E6C992FD6B0F53DE42E3DsAPFJ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Юля</dc:creator>
  <cp:lastModifiedBy>Хандогина Ксения Николаевна</cp:lastModifiedBy>
  <cp:revision>2</cp:revision>
  <cp:lastPrinted>2025-02-07T02:19:00Z</cp:lastPrinted>
  <dcterms:created xsi:type="dcterms:W3CDTF">2025-02-17T08:43:00Z</dcterms:created>
  <dcterms:modified xsi:type="dcterms:W3CDTF">2025-02-17T08:43:00Z</dcterms:modified>
</cp:coreProperties>
</file>