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B6F" w:rsidRDefault="003D536A" w:rsidP="006D4B6F">
      <w:pPr>
        <w:jc w:val="center"/>
      </w:pPr>
      <w:r w:rsidRPr="00702443">
        <w:rPr>
          <w:sz w:val="24"/>
          <w:szCs w:val="24"/>
        </w:rPr>
        <w:t>ПРИКАЗ</w:t>
      </w:r>
      <w:r w:rsidR="006D4B6F" w:rsidRPr="006D4B6F">
        <w:t xml:space="preserve"> </w:t>
      </w:r>
    </w:p>
    <w:p w:rsidR="006D4B6F" w:rsidRPr="006D4B6F" w:rsidRDefault="006D4B6F" w:rsidP="006D4B6F">
      <w:pPr>
        <w:jc w:val="center"/>
        <w:rPr>
          <w:sz w:val="24"/>
          <w:szCs w:val="24"/>
        </w:rPr>
      </w:pPr>
      <w:r w:rsidRPr="006D4B6F">
        <w:rPr>
          <w:sz w:val="24"/>
          <w:szCs w:val="24"/>
        </w:rPr>
        <w:t>ДЕПАРТАМЕНТ</w:t>
      </w:r>
      <w:r>
        <w:rPr>
          <w:sz w:val="24"/>
          <w:szCs w:val="24"/>
        </w:rPr>
        <w:t xml:space="preserve">А </w:t>
      </w:r>
      <w:bookmarkStart w:id="0" w:name="_GoBack"/>
      <w:bookmarkEnd w:id="0"/>
      <w:r w:rsidRPr="006D4B6F">
        <w:rPr>
          <w:sz w:val="24"/>
          <w:szCs w:val="24"/>
        </w:rPr>
        <w:t xml:space="preserve">ПО УПРАВЛЕНИЮ ГОСУДАРСТВЕННОЙ СОБСТВЕННОСТЬЮ </w:t>
      </w:r>
    </w:p>
    <w:p w:rsidR="003D536A" w:rsidRPr="00702443" w:rsidRDefault="006D4B6F" w:rsidP="006D4B6F">
      <w:pPr>
        <w:jc w:val="center"/>
        <w:rPr>
          <w:sz w:val="24"/>
          <w:szCs w:val="24"/>
        </w:rPr>
      </w:pPr>
      <w:r w:rsidRPr="006D4B6F">
        <w:rPr>
          <w:sz w:val="24"/>
          <w:szCs w:val="24"/>
        </w:rPr>
        <w:t>ТОМСКОЙ ОБЛАСТИ</w:t>
      </w:r>
    </w:p>
    <w:p w:rsidR="003D536A" w:rsidRPr="00702443" w:rsidRDefault="003D536A" w:rsidP="003D536A">
      <w:pPr>
        <w:rPr>
          <w:b/>
          <w:sz w:val="24"/>
          <w:szCs w:val="24"/>
        </w:rPr>
      </w:pPr>
    </w:p>
    <w:p w:rsidR="00322E96" w:rsidRPr="00702443" w:rsidRDefault="00570507" w:rsidP="00322E96">
      <w:pPr>
        <w:jc w:val="center"/>
        <w:rPr>
          <w:sz w:val="24"/>
          <w:szCs w:val="24"/>
        </w:rPr>
      </w:pPr>
      <w:r>
        <w:rPr>
          <w:sz w:val="24"/>
          <w:szCs w:val="24"/>
        </w:rPr>
        <w:t>7 августа 2017 года</w:t>
      </w:r>
      <w:r w:rsidR="00322E96" w:rsidRPr="00702443">
        <w:rPr>
          <w:sz w:val="24"/>
          <w:szCs w:val="24"/>
        </w:rPr>
        <w:t xml:space="preserve">   </w:t>
      </w:r>
      <w:r w:rsidR="00322E96" w:rsidRPr="00702443">
        <w:rPr>
          <w:sz w:val="24"/>
          <w:szCs w:val="24"/>
        </w:rPr>
        <w:tab/>
        <w:t xml:space="preserve">                                                                                  </w:t>
      </w:r>
      <w:r>
        <w:rPr>
          <w:sz w:val="24"/>
          <w:szCs w:val="24"/>
        </w:rPr>
        <w:t>№  44</w:t>
      </w:r>
    </w:p>
    <w:p w:rsidR="003D536A" w:rsidRPr="00702443" w:rsidRDefault="003D536A" w:rsidP="003D536A">
      <w:pPr>
        <w:pStyle w:val="a7"/>
        <w:rPr>
          <w:sz w:val="24"/>
          <w:szCs w:val="24"/>
        </w:rPr>
      </w:pPr>
    </w:p>
    <w:p w:rsidR="003D536A" w:rsidRPr="00702443" w:rsidRDefault="003D536A" w:rsidP="003D536A">
      <w:pPr>
        <w:pStyle w:val="a7"/>
        <w:rPr>
          <w:sz w:val="24"/>
          <w:szCs w:val="24"/>
        </w:rPr>
      </w:pPr>
      <w:r w:rsidRPr="00702443">
        <w:rPr>
          <w:sz w:val="24"/>
          <w:szCs w:val="24"/>
        </w:rPr>
        <w:t xml:space="preserve">О </w:t>
      </w:r>
      <w:r w:rsidR="009A462A" w:rsidRPr="00702443">
        <w:rPr>
          <w:sz w:val="24"/>
          <w:szCs w:val="24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702443">
        <w:rPr>
          <w:sz w:val="24"/>
          <w:szCs w:val="24"/>
        </w:rPr>
        <w:t xml:space="preserve"> от 02.10.2013 № 99</w:t>
      </w:r>
    </w:p>
    <w:p w:rsidR="003D536A" w:rsidRPr="00702443" w:rsidRDefault="003D536A" w:rsidP="003D536A">
      <w:pPr>
        <w:pStyle w:val="a7"/>
        <w:rPr>
          <w:sz w:val="24"/>
          <w:szCs w:val="24"/>
        </w:rPr>
      </w:pPr>
    </w:p>
    <w:p w:rsidR="004D42D5" w:rsidRDefault="009A462A" w:rsidP="00D82337">
      <w:pPr>
        <w:widowControl/>
        <w:ind w:firstLine="540"/>
        <w:jc w:val="both"/>
        <w:rPr>
          <w:sz w:val="24"/>
          <w:szCs w:val="24"/>
        </w:rPr>
      </w:pPr>
      <w:r w:rsidRPr="00702443">
        <w:rPr>
          <w:sz w:val="24"/>
          <w:szCs w:val="24"/>
        </w:rPr>
        <w:t xml:space="preserve"> В </w:t>
      </w:r>
      <w:r w:rsidR="00986564">
        <w:rPr>
          <w:sz w:val="24"/>
          <w:szCs w:val="24"/>
        </w:rPr>
        <w:t>соответствии с</w:t>
      </w:r>
      <w:r w:rsidRPr="00702443">
        <w:rPr>
          <w:sz w:val="24"/>
          <w:szCs w:val="24"/>
        </w:rPr>
        <w:t xml:space="preserve"> </w:t>
      </w:r>
      <w:r w:rsidR="00D82337" w:rsidRPr="00702443">
        <w:rPr>
          <w:sz w:val="24"/>
          <w:szCs w:val="24"/>
        </w:rPr>
        <w:t xml:space="preserve">распоряжением Администрации Томской области от 24.03.2017 № 175-ра «О ликвидации областного государственного бюджетного специализированного учреждения «Фонд государственного имущества Томской области», </w:t>
      </w:r>
      <w:r w:rsidR="001C4B7D" w:rsidRPr="00702443">
        <w:rPr>
          <w:sz w:val="24"/>
          <w:szCs w:val="24"/>
        </w:rPr>
        <w:t>распоряжением Администрации Томской области от 17.04.2014 № 232-ра «Об определении исполнительного органа государственной власти Томской области, осуществляющего функции и полномочия учредителя областного государственного автономного учреждения «Центр делового сотрудничества и отдыха «Томь»</w:t>
      </w:r>
      <w:r w:rsidR="00D82337" w:rsidRPr="00702443">
        <w:rPr>
          <w:sz w:val="24"/>
          <w:szCs w:val="24"/>
        </w:rPr>
        <w:t>,</w:t>
      </w:r>
    </w:p>
    <w:p w:rsidR="004D42D5" w:rsidRDefault="004D42D5" w:rsidP="00D82337">
      <w:pPr>
        <w:widowControl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ПРИКАЗЫВАЮ:</w:t>
      </w:r>
    </w:p>
    <w:p w:rsidR="00B65088" w:rsidRDefault="00C06E8C" w:rsidP="00C06E8C">
      <w:pPr>
        <w:pStyle w:val="a9"/>
        <w:widowControl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9A462A" w:rsidRPr="004D42D5">
        <w:rPr>
          <w:sz w:val="24"/>
          <w:szCs w:val="24"/>
        </w:rPr>
        <w:t xml:space="preserve">нести в </w:t>
      </w:r>
      <w:hyperlink r:id="rId7" w:history="1">
        <w:r w:rsidR="009A462A" w:rsidRPr="004D42D5">
          <w:rPr>
            <w:sz w:val="24"/>
            <w:szCs w:val="24"/>
          </w:rPr>
          <w:t>приказ</w:t>
        </w:r>
      </w:hyperlink>
      <w:r w:rsidR="009A462A" w:rsidRPr="004D42D5">
        <w:rPr>
          <w:sz w:val="24"/>
          <w:szCs w:val="24"/>
        </w:rPr>
        <w:t xml:space="preserve"> Департамента по управлению государственной собственностью Томской области от 02.10.2013 № </w:t>
      </w:r>
      <w:r w:rsidR="001C4B7D" w:rsidRPr="004D42D5">
        <w:rPr>
          <w:sz w:val="24"/>
          <w:szCs w:val="24"/>
        </w:rPr>
        <w:t>99</w:t>
      </w:r>
      <w:r w:rsidR="009A462A" w:rsidRPr="004D42D5">
        <w:rPr>
          <w:sz w:val="24"/>
          <w:szCs w:val="24"/>
        </w:rPr>
        <w:t xml:space="preserve"> </w:t>
      </w:r>
      <w:r w:rsidR="001C4B7D" w:rsidRPr="004D42D5">
        <w:rPr>
          <w:sz w:val="24"/>
          <w:szCs w:val="24"/>
        </w:rPr>
        <w:t>«Об утверждении целевых показателей эффективности деятельности, критериев оценки эффективности работы руководителя, условий премирования (депремирования) руководителей учр</w:t>
      </w:r>
      <w:r w:rsidR="008309C4" w:rsidRPr="004D42D5">
        <w:rPr>
          <w:sz w:val="24"/>
          <w:szCs w:val="24"/>
        </w:rPr>
        <w:t>еждений, находящихся в ведении Д</w:t>
      </w:r>
      <w:r w:rsidR="001C4B7D" w:rsidRPr="004D42D5">
        <w:rPr>
          <w:sz w:val="24"/>
          <w:szCs w:val="24"/>
        </w:rPr>
        <w:t>епартамента по управлению государственной собственностью Томской области»</w:t>
      </w:r>
      <w:r w:rsidR="00E63E17">
        <w:rPr>
          <w:sz w:val="24"/>
          <w:szCs w:val="24"/>
        </w:rPr>
        <w:t xml:space="preserve"> (Официальный интернет-портал «Электронная Администрация Томской области</w:t>
      </w:r>
      <w:r w:rsidR="00E63E17" w:rsidRPr="00612DC4">
        <w:rPr>
          <w:sz w:val="24"/>
          <w:szCs w:val="24"/>
        </w:rPr>
        <w:t>» (</w:t>
      </w:r>
      <w:hyperlink r:id="rId8" w:history="1">
        <w:r w:rsidR="00E63E17" w:rsidRPr="00612DC4">
          <w:rPr>
            <w:sz w:val="24"/>
            <w:szCs w:val="24"/>
          </w:rPr>
          <w:t>www.tomsk.gov.ru</w:t>
        </w:r>
      </w:hyperlink>
      <w:r w:rsidR="00E63E17" w:rsidRPr="00612DC4">
        <w:rPr>
          <w:sz w:val="24"/>
          <w:szCs w:val="24"/>
        </w:rPr>
        <w:t>),</w:t>
      </w:r>
      <w:r w:rsidR="00E63E17">
        <w:rPr>
          <w:sz w:val="24"/>
          <w:szCs w:val="24"/>
        </w:rPr>
        <w:t xml:space="preserve"> 20.05.</w:t>
      </w:r>
      <w:r w:rsidR="00E63E17" w:rsidRPr="00E63E17">
        <w:rPr>
          <w:sz w:val="24"/>
          <w:szCs w:val="24"/>
        </w:rPr>
        <w:t>2015</w:t>
      </w:r>
      <w:r w:rsidR="00E63E17">
        <w:rPr>
          <w:sz w:val="24"/>
          <w:szCs w:val="24"/>
        </w:rPr>
        <w:t>)</w:t>
      </w:r>
      <w:r w:rsidR="001C4B7D" w:rsidRPr="004D42D5">
        <w:rPr>
          <w:sz w:val="24"/>
          <w:szCs w:val="24"/>
        </w:rPr>
        <w:t xml:space="preserve"> </w:t>
      </w:r>
      <w:r w:rsidR="009A462A" w:rsidRPr="004D42D5">
        <w:rPr>
          <w:sz w:val="24"/>
          <w:szCs w:val="24"/>
        </w:rPr>
        <w:t>следующие изменения:</w:t>
      </w:r>
    </w:p>
    <w:p w:rsidR="004C2D64" w:rsidRPr="00B65088" w:rsidRDefault="004D42D5" w:rsidP="00C06E8C">
      <w:pPr>
        <w:pStyle w:val="a9"/>
        <w:widowControl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65088">
        <w:rPr>
          <w:sz w:val="24"/>
          <w:szCs w:val="24"/>
        </w:rPr>
        <w:t>п</w:t>
      </w:r>
      <w:r w:rsidR="004C2D64" w:rsidRPr="00B65088">
        <w:rPr>
          <w:sz w:val="24"/>
          <w:szCs w:val="24"/>
        </w:rPr>
        <w:t>ункт 1</w:t>
      </w:r>
      <w:r w:rsidR="00081F10" w:rsidRPr="00B65088">
        <w:rPr>
          <w:sz w:val="24"/>
          <w:szCs w:val="24"/>
        </w:rPr>
        <w:t xml:space="preserve"> </w:t>
      </w:r>
      <w:r w:rsidR="004C2D64" w:rsidRPr="00B65088">
        <w:rPr>
          <w:sz w:val="24"/>
          <w:szCs w:val="24"/>
        </w:rPr>
        <w:t xml:space="preserve">изложить в следующей редакции: </w:t>
      </w:r>
    </w:p>
    <w:p w:rsidR="00D82337" w:rsidRPr="00702443" w:rsidRDefault="00081F10" w:rsidP="00A33E9E">
      <w:pPr>
        <w:widowControl/>
        <w:ind w:firstLine="540"/>
        <w:jc w:val="both"/>
        <w:rPr>
          <w:sz w:val="24"/>
          <w:szCs w:val="24"/>
        </w:rPr>
      </w:pPr>
      <w:r w:rsidRPr="00702443">
        <w:rPr>
          <w:sz w:val="24"/>
          <w:szCs w:val="24"/>
        </w:rPr>
        <w:t>«</w:t>
      </w:r>
      <w:r w:rsidR="004C2D64" w:rsidRPr="00702443">
        <w:rPr>
          <w:sz w:val="24"/>
          <w:szCs w:val="24"/>
        </w:rPr>
        <w:t>1. Утвердить целевые показатели эффективности деятельности, критерии оценки эф</w:t>
      </w:r>
      <w:r w:rsidR="00A33E9E" w:rsidRPr="00702443">
        <w:rPr>
          <w:sz w:val="24"/>
          <w:szCs w:val="24"/>
        </w:rPr>
        <w:t xml:space="preserve">фективности работы руководителя </w:t>
      </w:r>
      <w:r w:rsidR="004C2D64" w:rsidRPr="00702443">
        <w:rPr>
          <w:sz w:val="24"/>
          <w:szCs w:val="24"/>
        </w:rPr>
        <w:t xml:space="preserve">областного государственного бюджетного </w:t>
      </w:r>
      <w:r w:rsidR="008309C4" w:rsidRPr="00702443">
        <w:rPr>
          <w:sz w:val="24"/>
          <w:szCs w:val="24"/>
        </w:rPr>
        <w:t>специализированного учреждения «</w:t>
      </w:r>
      <w:r w:rsidR="004C2D64" w:rsidRPr="00702443">
        <w:rPr>
          <w:sz w:val="24"/>
          <w:szCs w:val="24"/>
        </w:rPr>
        <w:t>Облас</w:t>
      </w:r>
      <w:r w:rsidR="008309C4" w:rsidRPr="00702443">
        <w:rPr>
          <w:sz w:val="24"/>
          <w:szCs w:val="24"/>
        </w:rPr>
        <w:t>тное имущественное казначейство»</w:t>
      </w:r>
      <w:r w:rsidR="004C2D64" w:rsidRPr="00702443">
        <w:rPr>
          <w:sz w:val="24"/>
          <w:szCs w:val="24"/>
        </w:rPr>
        <w:t xml:space="preserve"> согласно </w:t>
      </w:r>
      <w:hyperlink r:id="rId9" w:history="1">
        <w:r w:rsidR="004C2D64" w:rsidRPr="00702443">
          <w:rPr>
            <w:sz w:val="24"/>
            <w:szCs w:val="24"/>
          </w:rPr>
          <w:t>приложению 1</w:t>
        </w:r>
      </w:hyperlink>
      <w:r w:rsidR="00E1766E">
        <w:rPr>
          <w:sz w:val="24"/>
          <w:szCs w:val="24"/>
        </w:rPr>
        <w:t xml:space="preserve"> к настоящему приказу</w:t>
      </w:r>
      <w:proofErr w:type="gramStart"/>
      <w:r w:rsidR="00E1766E">
        <w:rPr>
          <w:sz w:val="24"/>
          <w:szCs w:val="24"/>
        </w:rPr>
        <w:t>.</w:t>
      </w:r>
      <w:r w:rsidR="004C2D64" w:rsidRPr="00702443">
        <w:rPr>
          <w:sz w:val="24"/>
          <w:szCs w:val="24"/>
        </w:rPr>
        <w:t>»;</w:t>
      </w:r>
      <w:proofErr w:type="gramEnd"/>
    </w:p>
    <w:p w:rsidR="00D82337" w:rsidRDefault="004D42D5" w:rsidP="002B5CAC">
      <w:pPr>
        <w:pStyle w:val="a9"/>
        <w:widowControl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65088">
        <w:rPr>
          <w:sz w:val="24"/>
          <w:szCs w:val="24"/>
        </w:rPr>
        <w:t>п</w:t>
      </w:r>
      <w:r w:rsidR="004C2D64" w:rsidRPr="00B65088">
        <w:rPr>
          <w:sz w:val="24"/>
          <w:szCs w:val="24"/>
        </w:rPr>
        <w:t xml:space="preserve">риложение № 2 </w:t>
      </w:r>
      <w:r w:rsidR="00E1766E">
        <w:rPr>
          <w:sz w:val="24"/>
          <w:szCs w:val="24"/>
        </w:rPr>
        <w:t>признать утратившим силу</w:t>
      </w:r>
      <w:r w:rsidR="004C2D64" w:rsidRPr="00B65088">
        <w:rPr>
          <w:sz w:val="24"/>
          <w:szCs w:val="24"/>
        </w:rPr>
        <w:t>;</w:t>
      </w:r>
    </w:p>
    <w:p w:rsidR="005F01CA" w:rsidRPr="002B5CAC" w:rsidRDefault="005F01CA" w:rsidP="002B5CAC">
      <w:pPr>
        <w:pStyle w:val="a9"/>
        <w:widowControl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признать утратившим силу;</w:t>
      </w:r>
    </w:p>
    <w:p w:rsidR="0088343D" w:rsidRDefault="00B5369A" w:rsidP="00C06E8C">
      <w:pPr>
        <w:pStyle w:val="a9"/>
        <w:widowControl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приложении № 4:</w:t>
      </w:r>
      <w:r w:rsidR="004D42D5" w:rsidRPr="00B65088">
        <w:rPr>
          <w:sz w:val="24"/>
          <w:szCs w:val="24"/>
        </w:rPr>
        <w:t xml:space="preserve"> </w:t>
      </w:r>
    </w:p>
    <w:p w:rsidR="008D5B16" w:rsidRPr="00702443" w:rsidRDefault="00B5369A" w:rsidP="00B6508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986564">
        <w:rPr>
          <w:rFonts w:ascii="Times New Roman" w:hAnsi="Times New Roman" w:cs="Times New Roman"/>
          <w:sz w:val="24"/>
          <w:szCs w:val="24"/>
        </w:rPr>
        <w:t>в пунктах 2.1</w:t>
      </w:r>
      <w:r w:rsidR="004D42D5">
        <w:rPr>
          <w:rFonts w:ascii="Times New Roman" w:hAnsi="Times New Roman" w:cs="Times New Roman"/>
          <w:sz w:val="24"/>
          <w:szCs w:val="24"/>
        </w:rPr>
        <w:t xml:space="preserve"> - </w:t>
      </w:r>
      <w:r w:rsidR="00986564">
        <w:rPr>
          <w:rFonts w:ascii="Times New Roman" w:hAnsi="Times New Roman" w:cs="Times New Roman"/>
          <w:sz w:val="24"/>
          <w:szCs w:val="24"/>
        </w:rPr>
        <w:t>2.2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673E18">
        <w:rPr>
          <w:rFonts w:ascii="Times New Roman" w:hAnsi="Times New Roman" w:cs="Times New Roman"/>
          <w:sz w:val="24"/>
          <w:szCs w:val="24"/>
        </w:rPr>
        <w:t>,</w:t>
      </w:r>
      <w:r w:rsidR="00E63E17">
        <w:rPr>
          <w:rFonts w:ascii="Times New Roman" w:hAnsi="Times New Roman" w:cs="Times New Roman"/>
          <w:sz w:val="24"/>
          <w:szCs w:val="24"/>
        </w:rPr>
        <w:t xml:space="preserve"> </w:t>
      </w:r>
      <w:r w:rsidR="008D5B16" w:rsidRPr="00702443">
        <w:rPr>
          <w:rFonts w:ascii="Times New Roman" w:hAnsi="Times New Roman" w:cs="Times New Roman"/>
          <w:sz w:val="24"/>
          <w:szCs w:val="24"/>
        </w:rPr>
        <w:t>квартал, год»</w:t>
      </w:r>
      <w:r w:rsidR="004D42D5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="008D5B16" w:rsidRPr="00702443">
        <w:rPr>
          <w:rFonts w:ascii="Times New Roman" w:hAnsi="Times New Roman" w:cs="Times New Roman"/>
          <w:sz w:val="24"/>
          <w:szCs w:val="24"/>
        </w:rPr>
        <w:t>;</w:t>
      </w:r>
    </w:p>
    <w:p w:rsidR="008D5B16" w:rsidRPr="00702443" w:rsidRDefault="00B5369A" w:rsidP="00B6508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4D42D5">
        <w:rPr>
          <w:rFonts w:ascii="Times New Roman" w:hAnsi="Times New Roman" w:cs="Times New Roman"/>
          <w:sz w:val="24"/>
          <w:szCs w:val="24"/>
        </w:rPr>
        <w:t>п</w:t>
      </w:r>
      <w:r w:rsidR="00986564">
        <w:rPr>
          <w:rFonts w:ascii="Times New Roman" w:hAnsi="Times New Roman" w:cs="Times New Roman"/>
          <w:sz w:val="24"/>
          <w:szCs w:val="24"/>
        </w:rPr>
        <w:t>ункт 2.3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8D5B16" w:rsidRPr="00702443" w:rsidRDefault="008D5B16" w:rsidP="00C06E8C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>«</w:t>
      </w:r>
      <w:r w:rsidR="004D42D5">
        <w:rPr>
          <w:rFonts w:ascii="Times New Roman" w:hAnsi="Times New Roman" w:cs="Times New Roman"/>
          <w:sz w:val="24"/>
          <w:szCs w:val="24"/>
        </w:rPr>
        <w:t xml:space="preserve">2.3. </w:t>
      </w:r>
      <w:r w:rsidRPr="00702443">
        <w:rPr>
          <w:rFonts w:ascii="Times New Roman" w:hAnsi="Times New Roman" w:cs="Times New Roman"/>
          <w:sz w:val="24"/>
          <w:szCs w:val="24"/>
        </w:rPr>
        <w:t xml:space="preserve">Руководитель Учреждения ежемесячно, не позднее 10 числа месяца после отчетного периода, представляет в Департамент отчетность о выполнении целевых показателей эффективности деятельности Учреждения. </w:t>
      </w:r>
    </w:p>
    <w:p w:rsidR="008D5B16" w:rsidRPr="00702443" w:rsidRDefault="008D5B16" w:rsidP="00C06E8C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>Отчетность о выполнении целевых показателей эффективности деятельности Учреждения за декабрь представляется в Департамент руководителем Учреждения не позднее 20 декабря отчетного периода</w:t>
      </w:r>
      <w:proofErr w:type="gramStart"/>
      <w:r w:rsidRPr="00702443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8D5B16" w:rsidRPr="00702443" w:rsidRDefault="00B5369A" w:rsidP="00B6508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B65088">
        <w:rPr>
          <w:rFonts w:ascii="Times New Roman" w:hAnsi="Times New Roman" w:cs="Times New Roman"/>
          <w:sz w:val="24"/>
          <w:szCs w:val="24"/>
        </w:rPr>
        <w:t>п</w:t>
      </w:r>
      <w:r w:rsidR="008D5B16" w:rsidRPr="00702443">
        <w:rPr>
          <w:rFonts w:ascii="Times New Roman" w:hAnsi="Times New Roman" w:cs="Times New Roman"/>
          <w:sz w:val="24"/>
          <w:szCs w:val="24"/>
        </w:rPr>
        <w:t>ункт 2.5 изложить в следующей редакции:</w:t>
      </w:r>
    </w:p>
    <w:p w:rsidR="008D5B16" w:rsidRPr="00702443" w:rsidRDefault="008D5B16" w:rsidP="0070244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>«</w:t>
      </w:r>
      <w:r w:rsidR="00B65088">
        <w:rPr>
          <w:rFonts w:ascii="Times New Roman" w:hAnsi="Times New Roman" w:cs="Times New Roman"/>
          <w:sz w:val="24"/>
          <w:szCs w:val="24"/>
        </w:rPr>
        <w:t xml:space="preserve">2.5. </w:t>
      </w:r>
      <w:r w:rsidRPr="00702443">
        <w:rPr>
          <w:rFonts w:ascii="Times New Roman" w:hAnsi="Times New Roman" w:cs="Times New Roman"/>
          <w:sz w:val="24"/>
          <w:szCs w:val="24"/>
        </w:rPr>
        <w:t>По результатам оценки отчетности о выполнении показателей эффективности деятельности Учреждения и его руководителя Комиссия определяет степень выполнения целевых показателей за отчетный период, которая оценивается в баллах</w:t>
      </w:r>
      <w:proofErr w:type="gramStart"/>
      <w:r w:rsidRPr="00702443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702443">
        <w:rPr>
          <w:rFonts w:ascii="Times New Roman" w:hAnsi="Times New Roman" w:cs="Times New Roman"/>
          <w:sz w:val="24"/>
          <w:szCs w:val="24"/>
        </w:rPr>
        <w:t>;</w:t>
      </w:r>
    </w:p>
    <w:p w:rsidR="00A33E9E" w:rsidRPr="00B65088" w:rsidRDefault="00B5369A" w:rsidP="00B65088">
      <w:pPr>
        <w:widowControl/>
        <w:ind w:firstLine="56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г) </w:t>
      </w:r>
      <w:r w:rsidR="00B65088">
        <w:rPr>
          <w:rFonts w:eastAsiaTheme="minorHAnsi"/>
          <w:sz w:val="24"/>
          <w:szCs w:val="24"/>
          <w:lang w:eastAsia="en-US"/>
        </w:rPr>
        <w:t>п</w:t>
      </w:r>
      <w:r w:rsidR="00986564">
        <w:rPr>
          <w:rFonts w:eastAsiaTheme="minorHAnsi"/>
          <w:sz w:val="24"/>
          <w:szCs w:val="24"/>
          <w:lang w:eastAsia="en-US"/>
        </w:rPr>
        <w:t>ункт</w:t>
      </w:r>
      <w:r w:rsidR="00C06E8C">
        <w:rPr>
          <w:rFonts w:eastAsiaTheme="minorHAnsi"/>
          <w:sz w:val="24"/>
          <w:szCs w:val="24"/>
          <w:lang w:eastAsia="en-US"/>
        </w:rPr>
        <w:t>ы</w:t>
      </w:r>
      <w:r w:rsidR="00986564">
        <w:rPr>
          <w:rFonts w:eastAsiaTheme="minorHAnsi"/>
          <w:sz w:val="24"/>
          <w:szCs w:val="24"/>
          <w:lang w:eastAsia="en-US"/>
        </w:rPr>
        <w:t xml:space="preserve"> 2.7.2 - 2.7.3</w:t>
      </w:r>
      <w:r w:rsidR="00B65088" w:rsidRPr="00B65088">
        <w:rPr>
          <w:rFonts w:eastAsiaTheme="minorHAnsi"/>
          <w:sz w:val="24"/>
          <w:szCs w:val="24"/>
          <w:lang w:eastAsia="en-US"/>
        </w:rPr>
        <w:t xml:space="preserve"> </w:t>
      </w:r>
      <w:r w:rsidR="00E1766E">
        <w:rPr>
          <w:sz w:val="24"/>
          <w:szCs w:val="24"/>
        </w:rPr>
        <w:t>признать утратившим силу</w:t>
      </w:r>
      <w:r w:rsidR="004C2D64" w:rsidRPr="00B65088">
        <w:rPr>
          <w:rFonts w:eastAsiaTheme="minorHAnsi"/>
          <w:sz w:val="24"/>
          <w:szCs w:val="24"/>
          <w:lang w:eastAsia="en-US"/>
        </w:rPr>
        <w:t>;</w:t>
      </w:r>
    </w:p>
    <w:p w:rsidR="00B5369A" w:rsidRDefault="00B65088" w:rsidP="00C06E8C">
      <w:pPr>
        <w:pStyle w:val="ConsPlusNormal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5369A">
        <w:rPr>
          <w:rFonts w:ascii="Times New Roman" w:hAnsi="Times New Roman" w:cs="Times New Roman"/>
          <w:sz w:val="24"/>
          <w:szCs w:val="24"/>
        </w:rPr>
        <w:t xml:space="preserve"> приложении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 № 5</w:t>
      </w:r>
      <w:r w:rsidR="00B5369A">
        <w:rPr>
          <w:rFonts w:ascii="Times New Roman" w:hAnsi="Times New Roman" w:cs="Times New Roman"/>
          <w:sz w:val="24"/>
          <w:szCs w:val="24"/>
        </w:rPr>
        <w:t>: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5B16" w:rsidRPr="00702443" w:rsidRDefault="00B5369A" w:rsidP="00B5369A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в пункте 1 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слово «отчетность» заменить </w:t>
      </w:r>
      <w:r>
        <w:rPr>
          <w:rFonts w:ascii="Times New Roman" w:hAnsi="Times New Roman" w:cs="Times New Roman"/>
          <w:sz w:val="24"/>
          <w:szCs w:val="24"/>
        </w:rPr>
        <w:t>словами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 «отчетную форму», слова «по следующей форме» заменить </w:t>
      </w:r>
      <w:r>
        <w:rPr>
          <w:rFonts w:ascii="Times New Roman" w:hAnsi="Times New Roman" w:cs="Times New Roman"/>
          <w:sz w:val="24"/>
          <w:szCs w:val="24"/>
        </w:rPr>
        <w:t>словами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 «в следующем </w:t>
      </w:r>
      <w:r w:rsidR="00E1766E">
        <w:rPr>
          <w:rFonts w:ascii="Times New Roman" w:hAnsi="Times New Roman" w:cs="Times New Roman"/>
          <w:sz w:val="24"/>
          <w:szCs w:val="24"/>
        </w:rPr>
        <w:t>виде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8D5B16" w:rsidRPr="00702443" w:rsidRDefault="00B5369A" w:rsidP="00B5369A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пункт</w:t>
      </w:r>
      <w:r w:rsidR="008D5B16" w:rsidRPr="00702443">
        <w:rPr>
          <w:rFonts w:ascii="Times New Roman" w:hAnsi="Times New Roman" w:cs="Times New Roman"/>
          <w:sz w:val="24"/>
          <w:szCs w:val="24"/>
        </w:rPr>
        <w:t xml:space="preserve"> 2 изложить в следующей редакции: </w:t>
      </w:r>
    </w:p>
    <w:p w:rsidR="008D5B16" w:rsidRPr="00702443" w:rsidRDefault="008D5B16" w:rsidP="00B5369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>«</w:t>
      </w:r>
      <w:r w:rsidR="00B5369A">
        <w:rPr>
          <w:rFonts w:ascii="Times New Roman" w:hAnsi="Times New Roman" w:cs="Times New Roman"/>
          <w:sz w:val="24"/>
          <w:szCs w:val="24"/>
        </w:rPr>
        <w:t xml:space="preserve">2. </w:t>
      </w:r>
      <w:r w:rsidRPr="00702443">
        <w:rPr>
          <w:rFonts w:ascii="Times New Roman" w:hAnsi="Times New Roman" w:cs="Times New Roman"/>
          <w:sz w:val="24"/>
          <w:szCs w:val="24"/>
        </w:rPr>
        <w:t>К отчетной форме об исполнении целевых показателях эффективности деятельности Учреждения, должна прилагаться пояснительная записка, содержащая:</w:t>
      </w:r>
    </w:p>
    <w:p w:rsidR="008D5B16" w:rsidRPr="00702443" w:rsidRDefault="008D5B16" w:rsidP="00C06E8C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>анализ основных результатов деятельности Учреждения за отчетный период по показателям эффективности деятельности Учреждения и его руководителя;</w:t>
      </w:r>
    </w:p>
    <w:p w:rsidR="008D5B16" w:rsidRPr="00702443" w:rsidRDefault="008D5B16" w:rsidP="00C06E8C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информацию о причинах </w:t>
      </w:r>
      <w:proofErr w:type="gramStart"/>
      <w:r w:rsidRPr="00702443">
        <w:rPr>
          <w:rFonts w:ascii="Times New Roman" w:hAnsi="Times New Roman" w:cs="Times New Roman"/>
          <w:sz w:val="24"/>
          <w:szCs w:val="24"/>
        </w:rPr>
        <w:t>отклонения фактических значений показателей эффективности деятельности Учреждения</w:t>
      </w:r>
      <w:proofErr w:type="gramEnd"/>
      <w:r w:rsidRPr="00702443">
        <w:rPr>
          <w:rFonts w:ascii="Times New Roman" w:hAnsi="Times New Roman" w:cs="Times New Roman"/>
          <w:sz w:val="24"/>
          <w:szCs w:val="24"/>
        </w:rPr>
        <w:t xml:space="preserve"> от плановых значений;</w:t>
      </w:r>
    </w:p>
    <w:p w:rsidR="008D5B16" w:rsidRPr="00702443" w:rsidRDefault="008D5B16" w:rsidP="00C06E8C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 xml:space="preserve">информацию о мерах, принятых руководителем Учреждения, для устранения </w:t>
      </w:r>
      <w:proofErr w:type="gramStart"/>
      <w:r w:rsidRPr="00702443">
        <w:rPr>
          <w:rFonts w:ascii="Times New Roman" w:hAnsi="Times New Roman" w:cs="Times New Roman"/>
          <w:sz w:val="24"/>
          <w:szCs w:val="24"/>
        </w:rPr>
        <w:t>отклонений фактических значений показателей эффективности деятельности Учреждения</w:t>
      </w:r>
      <w:proofErr w:type="gramEnd"/>
      <w:r w:rsidRPr="00702443">
        <w:rPr>
          <w:rFonts w:ascii="Times New Roman" w:hAnsi="Times New Roman" w:cs="Times New Roman"/>
          <w:sz w:val="24"/>
          <w:szCs w:val="24"/>
        </w:rPr>
        <w:t xml:space="preserve"> от плановых значений.</w:t>
      </w:r>
    </w:p>
    <w:p w:rsidR="008D5B16" w:rsidRPr="00702443" w:rsidRDefault="008D5B16" w:rsidP="00B5369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>К пояснительной записке прилагаются документы, подтверждающие факты, изложенные в ней</w:t>
      </w:r>
      <w:proofErr w:type="gramStart"/>
      <w:r w:rsidRPr="00702443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EA1D6B" w:rsidRPr="00E1766E" w:rsidRDefault="008D5B16" w:rsidP="00E1766E">
      <w:pPr>
        <w:pStyle w:val="ConsPlusNormal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2443">
        <w:rPr>
          <w:rFonts w:ascii="Times New Roman" w:hAnsi="Times New Roman" w:cs="Times New Roman"/>
          <w:sz w:val="24"/>
          <w:szCs w:val="24"/>
        </w:rPr>
        <w:t>Настоящий приказ вступает в силу со дня его подписания и распространяется на</w:t>
      </w:r>
      <w:r w:rsidR="00B5369A">
        <w:rPr>
          <w:rFonts w:ascii="Times New Roman" w:hAnsi="Times New Roman" w:cs="Times New Roman"/>
          <w:sz w:val="24"/>
          <w:szCs w:val="24"/>
        </w:rPr>
        <w:t xml:space="preserve"> право</w:t>
      </w:r>
      <w:r w:rsidRPr="00702443">
        <w:rPr>
          <w:rFonts w:ascii="Times New Roman" w:hAnsi="Times New Roman" w:cs="Times New Roman"/>
          <w:sz w:val="24"/>
          <w:szCs w:val="24"/>
        </w:rPr>
        <w:t>отношения, возникшие с 01.07.2017.</w:t>
      </w:r>
    </w:p>
    <w:p w:rsidR="008309C4" w:rsidRDefault="008309C4" w:rsidP="003D536A">
      <w:pPr>
        <w:pStyle w:val="a7"/>
        <w:jc w:val="both"/>
        <w:rPr>
          <w:sz w:val="24"/>
          <w:szCs w:val="24"/>
        </w:rPr>
      </w:pPr>
    </w:p>
    <w:p w:rsidR="00702443" w:rsidRDefault="00702443" w:rsidP="003D536A">
      <w:pPr>
        <w:pStyle w:val="a7"/>
        <w:jc w:val="both"/>
        <w:rPr>
          <w:sz w:val="24"/>
          <w:szCs w:val="24"/>
        </w:rPr>
      </w:pPr>
    </w:p>
    <w:p w:rsidR="00702443" w:rsidRPr="00702443" w:rsidRDefault="00702443" w:rsidP="003D536A">
      <w:pPr>
        <w:pStyle w:val="a7"/>
        <w:jc w:val="both"/>
        <w:rPr>
          <w:sz w:val="24"/>
          <w:szCs w:val="24"/>
        </w:rPr>
      </w:pPr>
    </w:p>
    <w:p w:rsidR="00EA1D6B" w:rsidRPr="00702443" w:rsidRDefault="002863EA" w:rsidP="00E1766E">
      <w:pPr>
        <w:tabs>
          <w:tab w:val="left" w:pos="7655"/>
        </w:tabs>
        <w:jc w:val="both"/>
        <w:rPr>
          <w:sz w:val="24"/>
          <w:szCs w:val="24"/>
        </w:rPr>
      </w:pPr>
      <w:r w:rsidRPr="00702443">
        <w:rPr>
          <w:sz w:val="24"/>
          <w:szCs w:val="24"/>
        </w:rPr>
        <w:t>И.о. н</w:t>
      </w:r>
      <w:r w:rsidR="003D536A" w:rsidRPr="00702443">
        <w:rPr>
          <w:sz w:val="24"/>
          <w:szCs w:val="24"/>
        </w:rPr>
        <w:t>ачальник</w:t>
      </w:r>
      <w:r w:rsidRPr="00702443">
        <w:rPr>
          <w:sz w:val="24"/>
          <w:szCs w:val="24"/>
        </w:rPr>
        <w:t>а</w:t>
      </w:r>
      <w:r w:rsidR="00B52082" w:rsidRPr="00702443">
        <w:rPr>
          <w:sz w:val="24"/>
          <w:szCs w:val="24"/>
        </w:rPr>
        <w:t xml:space="preserve"> </w:t>
      </w:r>
      <w:r w:rsidR="003D536A" w:rsidRPr="00702443">
        <w:rPr>
          <w:sz w:val="24"/>
          <w:szCs w:val="24"/>
        </w:rPr>
        <w:t>Департамента</w:t>
      </w:r>
      <w:r w:rsidR="00EA1D6B" w:rsidRPr="00702443">
        <w:rPr>
          <w:sz w:val="24"/>
          <w:szCs w:val="24"/>
        </w:rPr>
        <w:t xml:space="preserve"> </w:t>
      </w:r>
      <w:r w:rsidR="003D536A" w:rsidRPr="00702443">
        <w:rPr>
          <w:sz w:val="24"/>
          <w:szCs w:val="24"/>
        </w:rPr>
        <w:tab/>
      </w:r>
      <w:r w:rsidR="00E1766E">
        <w:rPr>
          <w:sz w:val="24"/>
          <w:szCs w:val="24"/>
        </w:rPr>
        <w:t xml:space="preserve">  </w:t>
      </w:r>
      <w:r w:rsidRPr="00702443">
        <w:rPr>
          <w:sz w:val="24"/>
          <w:szCs w:val="24"/>
        </w:rPr>
        <w:t xml:space="preserve">  </w:t>
      </w:r>
      <w:r w:rsidR="00E1766E">
        <w:rPr>
          <w:sz w:val="24"/>
          <w:szCs w:val="24"/>
        </w:rPr>
        <w:t xml:space="preserve"> </w:t>
      </w:r>
      <w:r w:rsidRPr="00702443">
        <w:rPr>
          <w:sz w:val="24"/>
          <w:szCs w:val="24"/>
        </w:rPr>
        <w:t>Т.А. Исакова</w:t>
      </w:r>
    </w:p>
    <w:p w:rsidR="00EA1D6B" w:rsidRPr="00702443" w:rsidRDefault="00EA1D6B" w:rsidP="003D536A">
      <w:pPr>
        <w:jc w:val="both"/>
        <w:rPr>
          <w:sz w:val="24"/>
          <w:szCs w:val="24"/>
        </w:rPr>
      </w:pPr>
    </w:p>
    <w:p w:rsidR="003D536A" w:rsidRPr="00702443" w:rsidRDefault="003D536A" w:rsidP="003D536A">
      <w:pPr>
        <w:jc w:val="both"/>
        <w:rPr>
          <w:sz w:val="24"/>
          <w:szCs w:val="24"/>
        </w:rPr>
      </w:pPr>
    </w:p>
    <w:p w:rsidR="002B5CAC" w:rsidRPr="00601065" w:rsidRDefault="002B5CAC" w:rsidP="002B5CAC">
      <w:pPr>
        <w:jc w:val="both"/>
        <w:rPr>
          <w:sz w:val="24"/>
          <w:szCs w:val="24"/>
        </w:rPr>
      </w:pPr>
    </w:p>
    <w:p w:rsidR="002B5CAC" w:rsidRPr="00601065" w:rsidRDefault="002B5CAC" w:rsidP="002B5CAC">
      <w:pPr>
        <w:jc w:val="both"/>
        <w:rPr>
          <w:sz w:val="24"/>
          <w:szCs w:val="24"/>
        </w:rPr>
      </w:pPr>
      <w:r w:rsidRPr="00601065">
        <w:rPr>
          <w:sz w:val="24"/>
          <w:szCs w:val="24"/>
        </w:rPr>
        <w:t>Согласовано:</w:t>
      </w:r>
    </w:p>
    <w:p w:rsidR="002B5CAC" w:rsidRPr="00601065" w:rsidRDefault="002B5CAC" w:rsidP="002B5CAC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>Начальник Департамента экономики</w:t>
      </w:r>
    </w:p>
    <w:p w:rsidR="002B5CAC" w:rsidRPr="00601065" w:rsidRDefault="002B5CAC" w:rsidP="002B5CAC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01065">
        <w:rPr>
          <w:rFonts w:ascii="Times New Roman" w:hAnsi="Times New Roman" w:cs="Times New Roman"/>
          <w:sz w:val="24"/>
          <w:szCs w:val="24"/>
        </w:rPr>
        <w:t xml:space="preserve">Администрации Томской области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01065">
        <w:rPr>
          <w:rFonts w:ascii="Times New Roman" w:hAnsi="Times New Roman" w:cs="Times New Roman"/>
          <w:sz w:val="24"/>
          <w:szCs w:val="24"/>
        </w:rPr>
        <w:t>Т.А. Чудинова</w:t>
      </w: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4C2D64" w:rsidRPr="00702443" w:rsidRDefault="004C2D64" w:rsidP="00806530">
      <w:pPr>
        <w:jc w:val="both"/>
        <w:rPr>
          <w:sz w:val="24"/>
          <w:szCs w:val="24"/>
        </w:rPr>
      </w:pPr>
    </w:p>
    <w:p w:rsidR="006362C4" w:rsidRDefault="006362C4" w:rsidP="00806530">
      <w:pPr>
        <w:jc w:val="both"/>
        <w:rPr>
          <w:sz w:val="24"/>
          <w:szCs w:val="24"/>
        </w:rPr>
      </w:pPr>
    </w:p>
    <w:p w:rsidR="006362C4" w:rsidRDefault="006362C4" w:rsidP="00806530">
      <w:pPr>
        <w:jc w:val="both"/>
        <w:rPr>
          <w:sz w:val="24"/>
          <w:szCs w:val="24"/>
        </w:rPr>
      </w:pPr>
    </w:p>
    <w:p w:rsidR="006362C4" w:rsidRDefault="006362C4" w:rsidP="00806530">
      <w:pPr>
        <w:jc w:val="both"/>
        <w:rPr>
          <w:sz w:val="24"/>
          <w:szCs w:val="24"/>
        </w:rPr>
      </w:pPr>
    </w:p>
    <w:p w:rsidR="006362C4" w:rsidRDefault="006362C4" w:rsidP="00806530">
      <w:pPr>
        <w:jc w:val="both"/>
        <w:rPr>
          <w:sz w:val="24"/>
          <w:szCs w:val="24"/>
        </w:rPr>
      </w:pPr>
    </w:p>
    <w:p w:rsidR="006362C4" w:rsidRDefault="006362C4" w:rsidP="00806530">
      <w:pPr>
        <w:jc w:val="both"/>
        <w:rPr>
          <w:sz w:val="24"/>
          <w:szCs w:val="24"/>
        </w:rPr>
      </w:pPr>
    </w:p>
    <w:p w:rsidR="00E1766E" w:rsidRDefault="00E1766E" w:rsidP="00806530">
      <w:pPr>
        <w:jc w:val="both"/>
        <w:rPr>
          <w:sz w:val="24"/>
          <w:szCs w:val="24"/>
        </w:rPr>
      </w:pPr>
    </w:p>
    <w:p w:rsidR="00616B3B" w:rsidRDefault="00616B3B" w:rsidP="00806530">
      <w:pPr>
        <w:jc w:val="both"/>
        <w:rPr>
          <w:sz w:val="24"/>
          <w:szCs w:val="24"/>
        </w:rPr>
      </w:pPr>
    </w:p>
    <w:p w:rsidR="00616B3B" w:rsidRDefault="00616B3B" w:rsidP="00806530">
      <w:pPr>
        <w:jc w:val="both"/>
        <w:rPr>
          <w:sz w:val="24"/>
          <w:szCs w:val="24"/>
        </w:rPr>
      </w:pPr>
    </w:p>
    <w:p w:rsidR="00616B3B" w:rsidRDefault="00616B3B" w:rsidP="00806530">
      <w:pPr>
        <w:jc w:val="both"/>
        <w:rPr>
          <w:sz w:val="24"/>
          <w:szCs w:val="24"/>
        </w:rPr>
      </w:pPr>
    </w:p>
    <w:p w:rsidR="00616B3B" w:rsidRDefault="00616B3B" w:rsidP="00806530">
      <w:pPr>
        <w:jc w:val="both"/>
        <w:rPr>
          <w:sz w:val="24"/>
          <w:szCs w:val="24"/>
        </w:rPr>
      </w:pPr>
    </w:p>
    <w:p w:rsidR="00616B3B" w:rsidRDefault="00616B3B" w:rsidP="00806530">
      <w:pPr>
        <w:jc w:val="both"/>
        <w:rPr>
          <w:sz w:val="24"/>
          <w:szCs w:val="24"/>
        </w:rPr>
      </w:pPr>
    </w:p>
    <w:p w:rsidR="00616B3B" w:rsidRDefault="00616B3B" w:rsidP="00806530">
      <w:pPr>
        <w:jc w:val="both"/>
        <w:rPr>
          <w:sz w:val="24"/>
          <w:szCs w:val="24"/>
        </w:rPr>
      </w:pPr>
    </w:p>
    <w:p w:rsidR="00616B3B" w:rsidRDefault="00616B3B" w:rsidP="00806530">
      <w:pPr>
        <w:jc w:val="both"/>
        <w:rPr>
          <w:sz w:val="24"/>
          <w:szCs w:val="24"/>
        </w:rPr>
      </w:pPr>
    </w:p>
    <w:p w:rsidR="005F01CA" w:rsidRDefault="005F01CA" w:rsidP="00806530">
      <w:pPr>
        <w:jc w:val="both"/>
        <w:rPr>
          <w:sz w:val="24"/>
          <w:szCs w:val="24"/>
        </w:rPr>
      </w:pPr>
    </w:p>
    <w:sectPr w:rsidR="005F01CA" w:rsidSect="002D2A1F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81F10"/>
    <w:rsid w:val="001226B6"/>
    <w:rsid w:val="00163A24"/>
    <w:rsid w:val="001B08DD"/>
    <w:rsid w:val="001C24B9"/>
    <w:rsid w:val="001C4B7D"/>
    <w:rsid w:val="0026401E"/>
    <w:rsid w:val="002863EA"/>
    <w:rsid w:val="002B5CAC"/>
    <w:rsid w:val="002C3229"/>
    <w:rsid w:val="002D2A1F"/>
    <w:rsid w:val="00322E96"/>
    <w:rsid w:val="003D536A"/>
    <w:rsid w:val="00435A2D"/>
    <w:rsid w:val="004701F9"/>
    <w:rsid w:val="004C2D64"/>
    <w:rsid w:val="004D42D5"/>
    <w:rsid w:val="00570507"/>
    <w:rsid w:val="00576C7D"/>
    <w:rsid w:val="005F01CA"/>
    <w:rsid w:val="00612DC4"/>
    <w:rsid w:val="00616B3B"/>
    <w:rsid w:val="006362C4"/>
    <w:rsid w:val="00673E18"/>
    <w:rsid w:val="006D4B6F"/>
    <w:rsid w:val="006F31B3"/>
    <w:rsid w:val="00702443"/>
    <w:rsid w:val="007A5E29"/>
    <w:rsid w:val="007C7199"/>
    <w:rsid w:val="00806530"/>
    <w:rsid w:val="008309C4"/>
    <w:rsid w:val="0088343D"/>
    <w:rsid w:val="008C39BE"/>
    <w:rsid w:val="008D5B16"/>
    <w:rsid w:val="00912651"/>
    <w:rsid w:val="009572FA"/>
    <w:rsid w:val="00986564"/>
    <w:rsid w:val="009A462A"/>
    <w:rsid w:val="009D2372"/>
    <w:rsid w:val="00A20421"/>
    <w:rsid w:val="00A33E9E"/>
    <w:rsid w:val="00A52C5F"/>
    <w:rsid w:val="00A6171D"/>
    <w:rsid w:val="00AC732A"/>
    <w:rsid w:val="00B00F00"/>
    <w:rsid w:val="00B52082"/>
    <w:rsid w:val="00B52F7D"/>
    <w:rsid w:val="00B5369A"/>
    <w:rsid w:val="00B65088"/>
    <w:rsid w:val="00C034FB"/>
    <w:rsid w:val="00C06E8C"/>
    <w:rsid w:val="00C17CB0"/>
    <w:rsid w:val="00C33ADC"/>
    <w:rsid w:val="00C70F63"/>
    <w:rsid w:val="00D82337"/>
    <w:rsid w:val="00E1766E"/>
    <w:rsid w:val="00E63E17"/>
    <w:rsid w:val="00EA1D6B"/>
    <w:rsid w:val="00EF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0A2A98112DF26AA91BEC6052A379FE05A66B6C541A61C5657CBD63CCAE0B73D0Eb8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FDE1702D59C6DDBD1602F701999B2CAFE368A0AE9A5A3788F771D14A9E52A74B4C30E577B58382F346EA049P4b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EEB9A-B435-40D3-AFEB-96EFFF088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2017-07-27T03:48:00Z</cp:lastPrinted>
  <dcterms:created xsi:type="dcterms:W3CDTF">2017-08-07T09:31:00Z</dcterms:created>
  <dcterms:modified xsi:type="dcterms:W3CDTF">2017-08-07T09:32:00Z</dcterms:modified>
</cp:coreProperties>
</file>