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D2" w:rsidRPr="002D6B67" w:rsidRDefault="002342D6" w:rsidP="00335AD9">
      <w:pPr>
        <w:jc w:val="center"/>
        <w:rPr>
          <w:b/>
        </w:rPr>
      </w:pPr>
      <w:r w:rsidRPr="002D6B67">
        <w:rPr>
          <w:b/>
        </w:rPr>
        <w:t>АКТ</w:t>
      </w:r>
    </w:p>
    <w:p w:rsidR="00C1561E" w:rsidRPr="002D6B67" w:rsidRDefault="00C1561E" w:rsidP="00335AD9">
      <w:pPr>
        <w:jc w:val="center"/>
        <w:rPr>
          <w:b/>
        </w:rPr>
      </w:pPr>
      <w:r w:rsidRPr="002D6B67">
        <w:rPr>
          <w:b/>
        </w:rPr>
        <w:t xml:space="preserve">по итогам выездной проверки </w:t>
      </w:r>
    </w:p>
    <w:p w:rsidR="00C1561E" w:rsidRPr="002D6B67" w:rsidRDefault="00C1561E" w:rsidP="00335AD9">
      <w:pPr>
        <w:jc w:val="center"/>
        <w:rPr>
          <w:b/>
        </w:rPr>
      </w:pPr>
      <w:r w:rsidRPr="002D6B67">
        <w:rPr>
          <w:b/>
        </w:rPr>
        <w:t xml:space="preserve">областного государственного бюджетного </w:t>
      </w:r>
      <w:r w:rsidR="00C01414" w:rsidRPr="002D6B67">
        <w:rPr>
          <w:b/>
        </w:rPr>
        <w:t xml:space="preserve">специализированного </w:t>
      </w:r>
      <w:r w:rsidRPr="002D6B67">
        <w:rPr>
          <w:b/>
        </w:rPr>
        <w:t>учреждения «</w:t>
      </w:r>
      <w:r w:rsidR="00C01414" w:rsidRPr="002D6B67">
        <w:rPr>
          <w:b/>
        </w:rPr>
        <w:t>Областное имущественное казначейство</w:t>
      </w:r>
      <w:r w:rsidRPr="002D6B67">
        <w:rPr>
          <w:b/>
        </w:rPr>
        <w:t>»</w:t>
      </w:r>
    </w:p>
    <w:p w:rsidR="00BB509A" w:rsidRPr="002D6B67" w:rsidRDefault="00BB509A" w:rsidP="00335AD9">
      <w:pPr>
        <w:jc w:val="both"/>
      </w:pPr>
    </w:p>
    <w:p w:rsidR="00BB509A" w:rsidRPr="002D6B67" w:rsidRDefault="007276EB" w:rsidP="00C1561E">
      <w:pPr>
        <w:jc w:val="both"/>
      </w:pPr>
      <w:r w:rsidRPr="007276EB">
        <w:rPr>
          <w:i/>
          <w:u w:val="single"/>
        </w:rPr>
        <w:t>«27» апреля</w:t>
      </w:r>
      <w:r w:rsidRPr="007276EB">
        <w:rPr>
          <w:u w:val="single"/>
        </w:rPr>
        <w:t xml:space="preserve"> </w:t>
      </w:r>
      <w:r w:rsidR="002342D6" w:rsidRPr="007276EB">
        <w:rPr>
          <w:u w:val="single"/>
        </w:rPr>
        <w:t>201</w:t>
      </w:r>
      <w:r w:rsidR="00C1561E" w:rsidRPr="007276EB">
        <w:rPr>
          <w:u w:val="single"/>
        </w:rPr>
        <w:t>8</w:t>
      </w:r>
      <w:r w:rsidRPr="007276EB">
        <w:rPr>
          <w:u w:val="single"/>
        </w:rPr>
        <w:t xml:space="preserve"> года</w:t>
      </w:r>
      <w:r w:rsidR="002342D6" w:rsidRPr="002D6B67">
        <w:tab/>
      </w:r>
      <w:r w:rsidR="002342D6" w:rsidRPr="002D6B67">
        <w:tab/>
      </w:r>
      <w:r w:rsidR="002342D6" w:rsidRPr="002D6B67">
        <w:tab/>
      </w:r>
      <w:r w:rsidR="002342D6" w:rsidRPr="002D6B67">
        <w:tab/>
      </w:r>
      <w:r w:rsidR="002342D6" w:rsidRPr="002D6B67">
        <w:tab/>
      </w:r>
      <w:r w:rsidR="002342D6" w:rsidRPr="002D6B67">
        <w:tab/>
      </w:r>
      <w:r w:rsidR="002342D6" w:rsidRPr="002D6B67">
        <w:tab/>
      </w:r>
      <w:r w:rsidR="002342D6" w:rsidRPr="002D6B67">
        <w:tab/>
      </w:r>
      <w:r>
        <w:tab/>
      </w:r>
      <w:r>
        <w:tab/>
      </w:r>
      <w:r w:rsidR="002342D6" w:rsidRPr="002D6B67">
        <w:t>г. Томск</w:t>
      </w:r>
    </w:p>
    <w:p w:rsidR="00BB509A" w:rsidRPr="002D6B67" w:rsidRDefault="00BB509A" w:rsidP="00335AD9">
      <w:pPr>
        <w:ind w:firstLine="720"/>
        <w:jc w:val="both"/>
      </w:pPr>
    </w:p>
    <w:p w:rsidR="002342D6" w:rsidRPr="002D6B67" w:rsidRDefault="002342D6" w:rsidP="00C64A54">
      <w:pPr>
        <w:ind w:firstLine="709"/>
        <w:jc w:val="both"/>
      </w:pPr>
      <w:r w:rsidRPr="002D6B67">
        <w:t>Департамент</w:t>
      </w:r>
      <w:r w:rsidR="00D45E1C" w:rsidRPr="002D6B67">
        <w:t>ом</w:t>
      </w:r>
      <w:r w:rsidRPr="002D6B67">
        <w:t xml:space="preserve"> по управлению государственной собственностью Томской области (далее – Департамент) проведена </w:t>
      </w:r>
      <w:r w:rsidR="00503509" w:rsidRPr="002D6B67">
        <w:t xml:space="preserve">выездная </w:t>
      </w:r>
      <w:r w:rsidRPr="002D6B67">
        <w:t xml:space="preserve">проверка </w:t>
      </w:r>
      <w:r w:rsidR="00D45E1C" w:rsidRPr="002D6B67">
        <w:t xml:space="preserve">выполнения государственного задания </w:t>
      </w:r>
      <w:r w:rsidRPr="002D6B67">
        <w:t>областн</w:t>
      </w:r>
      <w:r w:rsidR="00D45E1C" w:rsidRPr="002D6B67">
        <w:t>ы</w:t>
      </w:r>
      <w:r w:rsidRPr="002D6B67">
        <w:t>м государственн</w:t>
      </w:r>
      <w:r w:rsidR="00D45E1C" w:rsidRPr="002D6B67">
        <w:t>ы</w:t>
      </w:r>
      <w:r w:rsidRPr="002D6B67">
        <w:t>м бюджетн</w:t>
      </w:r>
      <w:r w:rsidR="00D45E1C" w:rsidRPr="002D6B67">
        <w:t>ы</w:t>
      </w:r>
      <w:r w:rsidRPr="002D6B67">
        <w:t xml:space="preserve">м </w:t>
      </w:r>
      <w:r w:rsidR="00C01414" w:rsidRPr="002D6B67">
        <w:t xml:space="preserve">специализированным </w:t>
      </w:r>
      <w:r w:rsidRPr="002D6B67">
        <w:t>учреждени</w:t>
      </w:r>
      <w:r w:rsidR="00D45E1C" w:rsidRPr="002D6B67">
        <w:t>ем</w:t>
      </w:r>
      <w:r w:rsidR="00503509" w:rsidRPr="002D6B67">
        <w:t xml:space="preserve"> «</w:t>
      </w:r>
      <w:r w:rsidR="00C01414" w:rsidRPr="002D6B67">
        <w:t>Областное имущественное казначейство</w:t>
      </w:r>
      <w:r w:rsidR="00503509" w:rsidRPr="002D6B67">
        <w:t>»</w:t>
      </w:r>
      <w:r w:rsidR="00C01414" w:rsidRPr="002D6B67">
        <w:t xml:space="preserve"> (далее – Учреждение, ОГБСУ «ОИК»).</w:t>
      </w:r>
    </w:p>
    <w:p w:rsidR="00D45E1C" w:rsidRPr="002D6B67" w:rsidRDefault="00D45E1C" w:rsidP="00C64A54">
      <w:pPr>
        <w:ind w:firstLine="709"/>
        <w:jc w:val="both"/>
      </w:pPr>
      <w:r w:rsidRPr="002D6B67">
        <w:t>Проверка проведена в соответствии с приказ</w:t>
      </w:r>
      <w:r w:rsidR="0033309E" w:rsidRPr="002D6B67">
        <w:t>о</w:t>
      </w:r>
      <w:r w:rsidR="00503509" w:rsidRPr="002D6B67">
        <w:t xml:space="preserve">м Департамента от 17.01.2014 </w:t>
      </w:r>
      <w:r w:rsidR="00503509" w:rsidRPr="002D6B67">
        <w:br/>
        <w:t xml:space="preserve">№ </w:t>
      </w:r>
      <w:r w:rsidRPr="002D6B67">
        <w:t>4</w:t>
      </w:r>
      <w:r w:rsidR="00531E35" w:rsidRPr="002D6B67">
        <w:t xml:space="preserve"> </w:t>
      </w:r>
      <w:r w:rsidRPr="002D6B67">
        <w:t>«Об утверждении Порядка контроля за выполнением государственного задания областными государственными учреждениями, в отношении которых Деп</w:t>
      </w:r>
      <w:bookmarkStart w:id="0" w:name="_GoBack"/>
      <w:bookmarkEnd w:id="0"/>
      <w:r w:rsidRPr="002D6B67">
        <w:t xml:space="preserve">артамент по управлению государственной собственностью Томской области выполняет функции и полномочия учредителя» и </w:t>
      </w:r>
      <w:r w:rsidR="0033309E" w:rsidRPr="002D6B67">
        <w:t xml:space="preserve">распоряжением Департамента </w:t>
      </w:r>
      <w:r w:rsidRPr="002D6B67">
        <w:t xml:space="preserve">от </w:t>
      </w:r>
      <w:r w:rsidR="0013060E" w:rsidRPr="002D6B67">
        <w:t>14</w:t>
      </w:r>
      <w:r w:rsidRPr="002D6B67">
        <w:t>.0</w:t>
      </w:r>
      <w:r w:rsidR="0013060E" w:rsidRPr="002D6B67">
        <w:t>2</w:t>
      </w:r>
      <w:r w:rsidRPr="002D6B67">
        <w:t>.201</w:t>
      </w:r>
      <w:r w:rsidR="0013060E" w:rsidRPr="002D6B67">
        <w:t>7</w:t>
      </w:r>
      <w:r w:rsidR="00503509" w:rsidRPr="002D6B67">
        <w:t xml:space="preserve"> № </w:t>
      </w:r>
      <w:r w:rsidR="0013060E" w:rsidRPr="002D6B67">
        <w:t>9</w:t>
      </w:r>
      <w:r w:rsidR="0033309E" w:rsidRPr="002D6B67">
        <w:t>-о</w:t>
      </w:r>
      <w:r w:rsidRPr="002D6B67">
        <w:t xml:space="preserve"> «Об утверждении Графика проведения и Состава комиссии по проведению контрольных мероприятий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</w:t>
      </w:r>
      <w:r w:rsidR="00C1561E" w:rsidRPr="002D6B67">
        <w:t xml:space="preserve"> (в редакции от 06.12.2017)</w:t>
      </w:r>
      <w:r w:rsidRPr="002D6B67">
        <w:t>.</w:t>
      </w:r>
    </w:p>
    <w:p w:rsidR="00820873" w:rsidRDefault="000D24DD" w:rsidP="00820873">
      <w:pPr>
        <w:ind w:firstLine="709"/>
        <w:jc w:val="both"/>
      </w:pPr>
      <w:r w:rsidRPr="002D6B67">
        <w:t xml:space="preserve">Проверка осуществляется </w:t>
      </w:r>
      <w:r w:rsidR="008C2AB2" w:rsidRPr="002D6B67">
        <w:t xml:space="preserve">в отношении выполнения государственного задания </w:t>
      </w:r>
      <w:r w:rsidR="00CC6AC2" w:rsidRPr="002D6B67">
        <w:t>ОГБ</w:t>
      </w:r>
      <w:r w:rsidR="00C01414" w:rsidRPr="002D6B67">
        <w:t>С</w:t>
      </w:r>
      <w:r w:rsidR="00CC6AC2" w:rsidRPr="002D6B67">
        <w:t>У «</w:t>
      </w:r>
      <w:r w:rsidR="00C01414" w:rsidRPr="002D6B67">
        <w:t>ОИК</w:t>
      </w:r>
      <w:r w:rsidR="00C1561E" w:rsidRPr="002D6B67">
        <w:t>»</w:t>
      </w:r>
      <w:r w:rsidR="00CC6AC2" w:rsidRPr="002D6B67">
        <w:t xml:space="preserve"> за период январь-</w:t>
      </w:r>
      <w:r w:rsidR="0013060E" w:rsidRPr="002D6B67">
        <w:t>ноябрь 2017</w:t>
      </w:r>
      <w:r w:rsidR="00CC6AC2" w:rsidRPr="002D6B67">
        <w:t xml:space="preserve"> года</w:t>
      </w:r>
      <w:r w:rsidR="00C1561E" w:rsidRPr="002D6B67">
        <w:t xml:space="preserve">. </w:t>
      </w:r>
      <w:r w:rsidR="00820873">
        <w:t>Основные направления проверки:</w:t>
      </w:r>
    </w:p>
    <w:p w:rsidR="00820873" w:rsidRDefault="00820873" w:rsidP="00820873">
      <w:pPr>
        <w:ind w:firstLine="709"/>
        <w:jc w:val="both"/>
      </w:pPr>
      <w:r>
        <w:t>-</w:t>
      </w:r>
      <w:r w:rsidRPr="00F00B04">
        <w:t xml:space="preserve"> анализ </w:t>
      </w:r>
      <w:r>
        <w:t>использования средств субсидии на финансовое обеспечение</w:t>
      </w:r>
      <w:r w:rsidRPr="00F00B04">
        <w:t xml:space="preserve"> </w:t>
      </w:r>
      <w:r>
        <w:t xml:space="preserve">выполнения </w:t>
      </w:r>
      <w:r w:rsidRPr="00F00B04">
        <w:t>государственного задания</w:t>
      </w:r>
      <w:r>
        <w:t>;</w:t>
      </w:r>
    </w:p>
    <w:p w:rsidR="00820873" w:rsidRPr="00F00B04" w:rsidRDefault="00820873" w:rsidP="00820873">
      <w:pPr>
        <w:ind w:firstLine="709"/>
        <w:jc w:val="both"/>
      </w:pPr>
      <w:r>
        <w:t xml:space="preserve">-анализ объема выполненных работ в рамках </w:t>
      </w:r>
      <w:r w:rsidRPr="00F00B04">
        <w:t>государственного задания</w:t>
      </w:r>
      <w:r>
        <w:t>.</w:t>
      </w:r>
    </w:p>
    <w:p w:rsidR="002342D6" w:rsidRPr="002D6B67" w:rsidRDefault="002342D6" w:rsidP="00C64A54">
      <w:pPr>
        <w:ind w:firstLine="709"/>
        <w:jc w:val="both"/>
      </w:pPr>
      <w:r w:rsidRPr="002D6B67">
        <w:t xml:space="preserve">Проверка начата: </w:t>
      </w:r>
      <w:r w:rsidR="00C01414" w:rsidRPr="002D6B67">
        <w:t>21</w:t>
      </w:r>
      <w:r w:rsidR="005A6A34" w:rsidRPr="002D6B67">
        <w:t>.1</w:t>
      </w:r>
      <w:r w:rsidR="000C7094" w:rsidRPr="002D6B67">
        <w:t>2</w:t>
      </w:r>
      <w:r w:rsidR="00C64A54" w:rsidRPr="002D6B67">
        <w:t>.2017</w:t>
      </w:r>
      <w:r w:rsidR="002F19D3" w:rsidRPr="002D6B67">
        <w:t xml:space="preserve"> г.</w:t>
      </w:r>
    </w:p>
    <w:p w:rsidR="002342D6" w:rsidRPr="002D6B67" w:rsidRDefault="002342D6" w:rsidP="00C64A54">
      <w:pPr>
        <w:ind w:firstLine="709"/>
        <w:jc w:val="both"/>
      </w:pPr>
      <w:r w:rsidRPr="002D6B67">
        <w:t>Проверка окончена</w:t>
      </w:r>
      <w:r w:rsidR="004D59AF" w:rsidRPr="002D6B67">
        <w:t>: 15</w:t>
      </w:r>
      <w:r w:rsidR="00C64A54" w:rsidRPr="002D6B67">
        <w:t>.01.2018</w:t>
      </w:r>
      <w:r w:rsidR="002F19D3" w:rsidRPr="002D6B67">
        <w:t xml:space="preserve"> г.</w:t>
      </w:r>
    </w:p>
    <w:p w:rsidR="002342D6" w:rsidRPr="002D6B67" w:rsidRDefault="002342D6" w:rsidP="00335AD9">
      <w:pPr>
        <w:jc w:val="both"/>
      </w:pPr>
    </w:p>
    <w:p w:rsidR="002342D6" w:rsidRPr="002D6B67" w:rsidRDefault="002342D6" w:rsidP="00F35D9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b/>
        </w:rPr>
      </w:pPr>
      <w:r w:rsidRPr="002D6B67">
        <w:rPr>
          <w:b/>
        </w:rPr>
        <w:t>Общие сведения о проверяемой организации</w:t>
      </w:r>
    </w:p>
    <w:p w:rsidR="002342D6" w:rsidRPr="002D6B67" w:rsidRDefault="002342D6" w:rsidP="003F11F2">
      <w:pPr>
        <w:ind w:firstLine="709"/>
        <w:jc w:val="both"/>
      </w:pPr>
      <w:r w:rsidRPr="002D6B67">
        <w:t xml:space="preserve">Полное наименование организации </w:t>
      </w:r>
      <w:r w:rsidR="001375C9" w:rsidRPr="002D6B67">
        <w:t>–</w:t>
      </w:r>
      <w:r w:rsidRPr="002D6B67">
        <w:t xml:space="preserve"> </w:t>
      </w:r>
      <w:r w:rsidR="001375C9" w:rsidRPr="002D6B67">
        <w:t>областное государственное бюджетное</w:t>
      </w:r>
      <w:r w:rsidR="00C01414" w:rsidRPr="002D6B67">
        <w:t xml:space="preserve"> специализированное</w:t>
      </w:r>
      <w:r w:rsidR="001375C9" w:rsidRPr="002D6B67">
        <w:t xml:space="preserve"> учреждение «</w:t>
      </w:r>
      <w:r w:rsidR="00C01414" w:rsidRPr="002D6B67">
        <w:t>Областное имущественное казначейство</w:t>
      </w:r>
      <w:r w:rsidR="001375C9" w:rsidRPr="002D6B67">
        <w:t>».</w:t>
      </w:r>
    </w:p>
    <w:p w:rsidR="00A47069" w:rsidRPr="002D6B67" w:rsidRDefault="00A47069" w:rsidP="003F11F2">
      <w:pPr>
        <w:ind w:firstLine="709"/>
        <w:jc w:val="both"/>
      </w:pPr>
      <w:r w:rsidRPr="002D6B67">
        <w:t xml:space="preserve">Место нахождения Учреждения: </w:t>
      </w:r>
      <w:r w:rsidR="00C01414" w:rsidRPr="002D6B67">
        <w:t>634041, г. Томск, пр. Кирова, 41</w:t>
      </w:r>
      <w:r w:rsidRPr="002D6B67">
        <w:t>.</w:t>
      </w:r>
    </w:p>
    <w:p w:rsidR="001375C9" w:rsidRPr="002D6B67" w:rsidRDefault="001375C9" w:rsidP="003F11F2">
      <w:pPr>
        <w:ind w:firstLine="709"/>
        <w:jc w:val="both"/>
      </w:pPr>
      <w:r w:rsidRPr="002D6B67">
        <w:t xml:space="preserve">Учреждение </w:t>
      </w:r>
      <w:r w:rsidR="00321B60" w:rsidRPr="002D6B67">
        <w:t xml:space="preserve">является некоммерческой организацией, </w:t>
      </w:r>
      <w:r w:rsidR="00C01414" w:rsidRPr="002D6B67">
        <w:t xml:space="preserve">созданной путем учреждения на основании постановления Главы Администрации (Губернатора) Томской области № 210 от 05.06.2000 «О создании областного государственного специализированного учреждения «Областное имущественное казначейство», реорганизованной на основании постановления Администрации Томской области от 20.10.2008 № 640-ра «О реорганизации ОГСУ «Областное имущественное казначейство» и ОГУ «Дом ветеранов» путем присоединения к нему Областного государственного учреждения «Дом ветеранов» </w:t>
      </w:r>
      <w:r w:rsidR="001E66D1" w:rsidRPr="002D6B67">
        <w:t>и финансируемой из областного бюджета</w:t>
      </w:r>
      <w:r w:rsidR="00321B60" w:rsidRPr="002D6B67">
        <w:t>.</w:t>
      </w:r>
    </w:p>
    <w:p w:rsidR="00321B60" w:rsidRPr="002D6B67" w:rsidRDefault="00321B60" w:rsidP="003F11F2">
      <w:pPr>
        <w:ind w:firstLine="709"/>
        <w:jc w:val="both"/>
      </w:pPr>
      <w:r w:rsidRPr="002D6B67">
        <w:t xml:space="preserve">Согласно свидетельству о государственной регистрации серии 70 № </w:t>
      </w:r>
      <w:r w:rsidR="000277EE" w:rsidRPr="002D6B67">
        <w:t>001600153</w:t>
      </w:r>
      <w:r w:rsidRPr="002D6B67">
        <w:t>,  выданному Инспекцией МНС России по г.</w:t>
      </w:r>
      <w:r w:rsidR="00D01897" w:rsidRPr="002D6B67">
        <w:t xml:space="preserve"> </w:t>
      </w:r>
      <w:r w:rsidRPr="002D6B67">
        <w:t>Томску, в Единый государственный реестр юридических лиц внесена запись о юридическом лице,</w:t>
      </w:r>
      <w:r w:rsidR="002A793D" w:rsidRPr="002D6B67">
        <w:t xml:space="preserve"> </w:t>
      </w:r>
      <w:r w:rsidRPr="002D6B67">
        <w:t>зарегис</w:t>
      </w:r>
      <w:r w:rsidR="002A793D" w:rsidRPr="002D6B67">
        <w:t>т</w:t>
      </w:r>
      <w:r w:rsidRPr="002D6B67">
        <w:t>рированном до 1 июля 2002 года</w:t>
      </w:r>
      <w:r w:rsidR="002A793D" w:rsidRPr="002D6B67">
        <w:t xml:space="preserve"> за основным государственным</w:t>
      </w:r>
      <w:r w:rsidR="003F11F2" w:rsidRPr="002D6B67">
        <w:t xml:space="preserve"> регистрационным номером 1027000910903, дата внесения  записи – 11</w:t>
      </w:r>
      <w:r w:rsidR="002A793D" w:rsidRPr="002D6B67">
        <w:t xml:space="preserve"> </w:t>
      </w:r>
      <w:r w:rsidR="003F11F2" w:rsidRPr="002D6B67">
        <w:t>октября 2000</w:t>
      </w:r>
      <w:r w:rsidR="002A793D" w:rsidRPr="002D6B67">
        <w:t xml:space="preserve"> года.</w:t>
      </w:r>
    </w:p>
    <w:p w:rsidR="00C814E9" w:rsidRPr="002D6B67" w:rsidRDefault="00C814E9" w:rsidP="003F11F2">
      <w:pPr>
        <w:ind w:firstLine="709"/>
        <w:jc w:val="both"/>
      </w:pPr>
      <w:r w:rsidRPr="002D6B67">
        <w:t>От имени Томской области функции и полномочия учредителя осуществляет Департамент по управлению государственной собственностью Томской области (далее – Учредитель).</w:t>
      </w:r>
    </w:p>
    <w:p w:rsidR="00C01414" w:rsidRPr="002D6B67" w:rsidRDefault="00C01414" w:rsidP="003F11F2">
      <w:pPr>
        <w:pStyle w:val="a9"/>
        <w:widowControl/>
        <w:shd w:val="clear" w:color="auto" w:fill="auto"/>
        <w:tabs>
          <w:tab w:val="left" w:pos="1113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Учреждение является юридическим лицом, имеет обособленное имущество, самостоятельный баланс, лицевые счета в финансовом органе Томской области, печать со своим наименованием, бланки, штампы.</w:t>
      </w:r>
    </w:p>
    <w:p w:rsidR="0068335F" w:rsidRPr="002D6B67" w:rsidRDefault="00A47069" w:rsidP="003F11F2">
      <w:pPr>
        <w:ind w:firstLine="709"/>
        <w:jc w:val="both"/>
      </w:pPr>
      <w:r w:rsidRPr="002D6B67">
        <w:t>Учреждение осуществляет свою деятельность в соответствии с федеральными законами и иными нормативными правовыми актами Российской Федерации, нормативными правовыми актами Томской области, Уставом Учреждения (новая редакция</w:t>
      </w:r>
      <w:r w:rsidR="00FD15DE" w:rsidRPr="002D6B67">
        <w:t>)</w:t>
      </w:r>
      <w:r w:rsidRPr="002D6B67">
        <w:t>, зарегистрирован Инспекцией Федеральной налоговой службы по г.</w:t>
      </w:r>
      <w:r w:rsidR="00D01897" w:rsidRPr="002D6B67">
        <w:t xml:space="preserve"> </w:t>
      </w:r>
      <w:r w:rsidRPr="002D6B67">
        <w:t xml:space="preserve">Томску </w:t>
      </w:r>
      <w:r w:rsidR="0068335F" w:rsidRPr="002D6B67">
        <w:t>29.08.2011</w:t>
      </w:r>
      <w:r w:rsidR="00557DB4" w:rsidRPr="002D6B67">
        <w:t xml:space="preserve"> за № 21170171</w:t>
      </w:r>
      <w:r w:rsidR="0068335F" w:rsidRPr="002D6B67">
        <w:t>69542</w:t>
      </w:r>
      <w:r w:rsidR="00557DB4" w:rsidRPr="002D6B67">
        <w:t xml:space="preserve">. </w:t>
      </w:r>
    </w:p>
    <w:p w:rsidR="0068335F" w:rsidRPr="002D6B67" w:rsidRDefault="0068335F" w:rsidP="003F11F2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 xml:space="preserve">Учреждение создано для выполнения работ, оказания услуг в целях реализации </w:t>
      </w:r>
      <w:r w:rsidRPr="002D6B67">
        <w:rPr>
          <w:sz w:val="24"/>
          <w:szCs w:val="24"/>
        </w:rPr>
        <w:lastRenderedPageBreak/>
        <w:t>предусмотренных действующим законодательством полномочий органов государственной власти Томской области в сфере эффективного использования и сохранности государственного имущества Томской области, а также в сфере определения перечня объектов недвижимого имущества, в отношении которых налоговая база определяется как их кадастровая стоим</w:t>
      </w:r>
      <w:r w:rsidR="001D5B50" w:rsidRPr="002D6B67">
        <w:rPr>
          <w:sz w:val="24"/>
          <w:szCs w:val="24"/>
        </w:rPr>
        <w:t>ость, для целей налогообложения:</w:t>
      </w:r>
    </w:p>
    <w:p w:rsidR="001D5B50" w:rsidRPr="002D6B67" w:rsidRDefault="001D5B50" w:rsidP="003F11F2">
      <w:pPr>
        <w:pStyle w:val="a9"/>
        <w:numPr>
          <w:ilvl w:val="0"/>
          <w:numId w:val="20"/>
        </w:numPr>
        <w:shd w:val="clear" w:color="auto" w:fill="auto"/>
        <w:tabs>
          <w:tab w:val="left" w:pos="1335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техническое обеспечение эффективного использования, сохранности и оперативного контроля за использованием государственного имущества Томской области, в том числе объектов газового хозяйства;</w:t>
      </w:r>
    </w:p>
    <w:p w:rsidR="001D5B50" w:rsidRPr="002D6B67" w:rsidRDefault="001D5B50" w:rsidP="003F11F2">
      <w:pPr>
        <w:pStyle w:val="a9"/>
        <w:numPr>
          <w:ilvl w:val="0"/>
          <w:numId w:val="20"/>
        </w:numPr>
        <w:shd w:val="clear" w:color="auto" w:fill="auto"/>
        <w:tabs>
          <w:tab w:val="left" w:pos="1335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создание благоприятных и безопасных условий для проживания в многоквартирных домах, расположенных по адресам: город Томск, ул. И. Черных, 129/1; Томская область, город Колпашево, мкр. Геолог, дом 21, пом. 2 (далее по тексту – Дома ветеранов);</w:t>
      </w:r>
    </w:p>
    <w:p w:rsidR="001D5B50" w:rsidRPr="002D6B67" w:rsidRDefault="001D5B50" w:rsidP="003F11F2">
      <w:pPr>
        <w:pStyle w:val="a9"/>
        <w:numPr>
          <w:ilvl w:val="0"/>
          <w:numId w:val="20"/>
        </w:numPr>
        <w:shd w:val="clear" w:color="auto" w:fill="auto"/>
        <w:tabs>
          <w:tab w:val="left" w:pos="1335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определение вида фактического использования зданий (строений, сооружений) и помещений в целях налогообложения налогом на имущество по правилам, установленным статьей 378.2 Налогового кодекса Российской Федерации, а также сбор и анализ документов, подтверждающих соответствия зданий (строений, сооружений) и помещений, критериям, установленным статьей 378.2 Налогового кодекса Российской Федерации, а также (применительно к объектам недвижимого имущества, принадлежащим юридическим лицам) Законом Томской области от 27 ноября 2003 года №148-ОЗ «О налоге на имущество организаций».</w:t>
      </w:r>
    </w:p>
    <w:p w:rsidR="001D5B50" w:rsidRPr="002D6B67" w:rsidRDefault="000277EE" w:rsidP="003F11F2">
      <w:pPr>
        <w:pStyle w:val="a9"/>
        <w:shd w:val="clear" w:color="auto" w:fill="auto"/>
        <w:tabs>
          <w:tab w:val="left" w:pos="74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 xml:space="preserve">Согласно пункту 2.3 </w:t>
      </w:r>
      <w:r w:rsidR="005A7109">
        <w:rPr>
          <w:sz w:val="24"/>
          <w:szCs w:val="24"/>
        </w:rPr>
        <w:t xml:space="preserve">Устава </w:t>
      </w:r>
      <w:r w:rsidRPr="002D6B67">
        <w:rPr>
          <w:sz w:val="24"/>
          <w:szCs w:val="24"/>
        </w:rPr>
        <w:t>для достижения целей</w:t>
      </w:r>
      <w:r w:rsidR="001D5B50" w:rsidRPr="002D6B67">
        <w:rPr>
          <w:sz w:val="24"/>
          <w:szCs w:val="24"/>
        </w:rPr>
        <w:t xml:space="preserve"> Учреждение осуществляет следующие основные виды деятельности: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обследование объектов имущества, в том числе:</w:t>
      </w:r>
    </w:p>
    <w:p w:rsidR="001D5B50" w:rsidRPr="002D6B67" w:rsidRDefault="001D5B50" w:rsidP="003F11F2">
      <w:pPr>
        <w:pStyle w:val="a9"/>
        <w:numPr>
          <w:ilvl w:val="0"/>
          <w:numId w:val="21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инвентаризация имущества, находящегося в Казне Томской области;</w:t>
      </w:r>
    </w:p>
    <w:p w:rsidR="001D5B50" w:rsidRPr="002D6B67" w:rsidRDefault="001D5B50" w:rsidP="003F11F2">
      <w:pPr>
        <w:pStyle w:val="a9"/>
        <w:numPr>
          <w:ilvl w:val="0"/>
          <w:numId w:val="21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проверка сохранности имущества, находящегося в государственной собственности Томской области;</w:t>
      </w:r>
    </w:p>
    <w:p w:rsidR="001D5B50" w:rsidRPr="002D6B67" w:rsidRDefault="001D5B50" w:rsidP="003F11F2">
      <w:pPr>
        <w:pStyle w:val="a9"/>
        <w:numPr>
          <w:ilvl w:val="0"/>
          <w:numId w:val="21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осуществление контроля за техническим состоянием и эксплуатационными характеристиками объектов государственного имущества Томской области;</w:t>
      </w:r>
    </w:p>
    <w:p w:rsidR="001D5B50" w:rsidRPr="002D6B67" w:rsidRDefault="001D5B50" w:rsidP="003F11F2">
      <w:pPr>
        <w:pStyle w:val="a9"/>
        <w:numPr>
          <w:ilvl w:val="0"/>
          <w:numId w:val="21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обследование объектов недвижимого имущества в целях определения вида их фактического использования для целей налогообложения;</w:t>
      </w:r>
    </w:p>
    <w:p w:rsidR="001D5B50" w:rsidRPr="002D6B67" w:rsidRDefault="001D5B50" w:rsidP="003F11F2">
      <w:pPr>
        <w:pStyle w:val="a9"/>
        <w:numPr>
          <w:ilvl w:val="0"/>
          <w:numId w:val="21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сбор и анализ документов, подтверждающих соответствие зданий (строений, сооружений) и помещений, критериям, установленным статьей 378.2 Налогового кодекса Российской Федерации, а также (в отношении объектов недвижимого имущества, принадлежащим юридическим лицам) Законом Томской области от 27 ноября 2003 года №148-ОЗ «О налоге на имущество организаций».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анализ проектно-сметной документации и актов выполненных работ при проведении капитального и текущего ремонта зданий, помещений и другого областного государственного имущества;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осуществление функций заказчика или подрядчика при выполнении работ по капитальному и текущему ремонту зданий, помещений и другого областного государственного имущества, а также иных работ, направленных на соблюдение Правил пожарной безопасности, промышленной безопасности и санитарных норм;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выполнение работ по эксплуатационно-техническому обслуживанию объектов и помещений областного государственного имущества, а также содержание указанных объектов и помещений, оборудования и прилегающей территории в надлежащем состоянии, в том числе проведение работ по благоустройству этих территорий;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контроль за использованием областного государственного имущества в соответствии с требованиями Правил пожарной безопасности, техники безопасности и санитарных норм;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сбор и обработка информации о спросе и потребностях в предоставлении областного государственного имущества в аренду, безвозмездное пользование;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выполнение поручений Учредителя, связанных с ведением Реестра государственного имущества Томской области, инвентаризацией, ремонтом и проверками эффективности использования областного государственного имущества;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принятие граждан, на основании личных заявлений, на учет в качестве   нуждающихся в жилых помещениях для социальной защиты отдельных категорий граждан для предоставления в установленном порядке жилых помещений в Доме ветеранов;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lastRenderedPageBreak/>
        <w:t>в установленном порядке принятие решений о предоставлении во владение и пользование гражданам жилых помещений в Домах ветеранов;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размещение граждан, прибывших для заселения в Домах ветеранов;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распределение и учет находящегося в Домах ветеранов имущества и помещений, обеспечение их сохранности и надлежащего содержания;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осуществление контроля за деятельностью управляющей организации и качеством оказываемых ею услуг, выполняемых работ;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обеспечение укомплектованности помещений Домов ветеранов мебелью, бытовой техникой, необходимым инвентарем;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выполнение работ в области энергетического обследования;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разработка технического задания на изготовление проектно-сметной документации на проведение капитального ремонта зданий, помещений и другого областного государственного имущества;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оказание транспортных услуг;</w:t>
      </w:r>
    </w:p>
    <w:p w:rsidR="001D5B50" w:rsidRPr="002D6B67" w:rsidRDefault="001D5B50" w:rsidP="003F11F2">
      <w:pPr>
        <w:pStyle w:val="a9"/>
        <w:numPr>
          <w:ilvl w:val="0"/>
          <w:numId w:val="23"/>
        </w:numPr>
        <w:shd w:val="clear" w:color="auto" w:fill="auto"/>
        <w:tabs>
          <w:tab w:val="left" w:pos="74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административное обеспечение деятельности Департамента по управлению государственной собственностью Томской области в части подготовки, проверки и отправки документов, формируемых в рамках осуществления функций по управлению государстве</w:t>
      </w:r>
      <w:r w:rsidR="000277EE" w:rsidRPr="002D6B67">
        <w:rPr>
          <w:sz w:val="24"/>
          <w:szCs w:val="24"/>
        </w:rPr>
        <w:t>нным имуществом Томской области.</w:t>
      </w:r>
    </w:p>
    <w:p w:rsidR="00556A18" w:rsidRPr="002D6B67" w:rsidRDefault="00556A18" w:rsidP="003F11F2">
      <w:pPr>
        <w:pStyle w:val="a9"/>
        <w:widowControl/>
        <w:shd w:val="clear" w:color="auto" w:fill="auto"/>
        <w:tabs>
          <w:tab w:val="left" w:pos="1137"/>
        </w:tabs>
        <w:spacing w:after="0" w:line="288" w:lineRule="exact"/>
        <w:ind w:right="-61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Учреждение выполняет государственное задание, которое в соответствии с предусмотренными в пункте 2.3 Устава основными видами деятельности Учреждения формируется и утверждается Учредителем.</w:t>
      </w:r>
    </w:p>
    <w:p w:rsidR="006D454C" w:rsidRPr="002D6B67" w:rsidRDefault="00556A18" w:rsidP="006D454C">
      <w:pPr>
        <w:pStyle w:val="a9"/>
        <w:widowControl/>
        <w:shd w:val="clear" w:color="auto" w:fill="auto"/>
        <w:tabs>
          <w:tab w:val="left" w:pos="1132"/>
        </w:tabs>
        <w:spacing w:after="0" w:line="288" w:lineRule="exact"/>
        <w:ind w:right="-61"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Учреждение вправе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 выполнять работы, оказывать услуги, относящиеся к его основным видам деятельности, предусмотренным пунктом 2.3 Устава, для граждан и юридических лиц за плату и на одинаковых при оказании одних и тех же услуг условиях.</w:t>
      </w:r>
    </w:p>
    <w:p w:rsidR="006D454C" w:rsidRPr="002D6B67" w:rsidRDefault="006D454C" w:rsidP="006D454C">
      <w:pPr>
        <w:ind w:firstLine="720"/>
        <w:jc w:val="both"/>
      </w:pPr>
      <w:r w:rsidRPr="002D6B67">
        <w:t xml:space="preserve">Учреждение вправе осуществлять следующие виды деятельности, в том числе приносящие доход, не относящиеся к основным видам деятельности Учреждения, лишь постольку, поскольку это служит достижению целей, ради которых оно создано: 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1) розничная торговля, оказание услуг общественного питания и бытового обслуживания граждан, в том числе проживающих в Доме ветеранов;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2) эксплуатационное обслуживание имущества;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3) оказание услуг по уборке помещений;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4) осуществление технического надзора при выполнении строительно-монтажных работ на объектах недвижимого имущества;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5) оказание услуг по ремонту недвижимого имущества;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>6) оказание услуг по составлению и проверке сметной документации;</w:t>
      </w:r>
    </w:p>
    <w:p w:rsidR="006D454C" w:rsidRPr="002D6B67" w:rsidRDefault="006D454C" w:rsidP="006D454C">
      <w:pPr>
        <w:pStyle w:val="a9"/>
        <w:shd w:val="clear" w:color="auto" w:fill="auto"/>
        <w:tabs>
          <w:tab w:val="left" w:pos="75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D6B67">
        <w:rPr>
          <w:sz w:val="24"/>
          <w:szCs w:val="24"/>
        </w:rPr>
        <w:t xml:space="preserve">7) осуществление функций по организации и проведению торгов (аукционов, конкурсов) на право заключения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областного государственного имущества, в том числе от имени и по поручению организаторов торгов. </w:t>
      </w:r>
    </w:p>
    <w:p w:rsidR="00C814E9" w:rsidRPr="002D6B67" w:rsidRDefault="00C814E9" w:rsidP="00F755CE">
      <w:pPr>
        <w:tabs>
          <w:tab w:val="left" w:pos="1134"/>
        </w:tabs>
        <w:ind w:firstLine="720"/>
        <w:jc w:val="both"/>
      </w:pPr>
    </w:p>
    <w:p w:rsidR="001E66D1" w:rsidRPr="002D6B67" w:rsidRDefault="001E66D1" w:rsidP="00F35D97">
      <w:pPr>
        <w:pStyle w:val="a5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6B67">
        <w:rPr>
          <w:rFonts w:ascii="Times New Roman" w:hAnsi="Times New Roman"/>
          <w:b/>
          <w:sz w:val="24"/>
          <w:szCs w:val="24"/>
        </w:rPr>
        <w:t xml:space="preserve">Проверка выполнения государственного задания учреждением </w:t>
      </w:r>
      <w:r w:rsidR="00D5126D" w:rsidRPr="002D6B67">
        <w:rPr>
          <w:rFonts w:ascii="Times New Roman" w:hAnsi="Times New Roman"/>
          <w:b/>
          <w:sz w:val="24"/>
          <w:szCs w:val="24"/>
        </w:rPr>
        <w:t xml:space="preserve">в </w:t>
      </w:r>
      <w:r w:rsidR="00061A2E" w:rsidRPr="002D6B67">
        <w:rPr>
          <w:rFonts w:ascii="Times New Roman" w:hAnsi="Times New Roman"/>
          <w:b/>
          <w:sz w:val="24"/>
          <w:szCs w:val="24"/>
        </w:rPr>
        <w:t>январе-</w:t>
      </w:r>
      <w:r w:rsidR="0033309E" w:rsidRPr="002D6B67">
        <w:rPr>
          <w:rFonts w:ascii="Times New Roman" w:hAnsi="Times New Roman"/>
          <w:b/>
          <w:sz w:val="24"/>
          <w:szCs w:val="24"/>
        </w:rPr>
        <w:t>ноябре</w:t>
      </w:r>
      <w:r w:rsidRPr="002D6B67">
        <w:rPr>
          <w:rFonts w:ascii="Times New Roman" w:hAnsi="Times New Roman"/>
          <w:b/>
          <w:sz w:val="24"/>
          <w:szCs w:val="24"/>
        </w:rPr>
        <w:t xml:space="preserve"> 201</w:t>
      </w:r>
      <w:r w:rsidR="00D01897" w:rsidRPr="002D6B67">
        <w:rPr>
          <w:rFonts w:ascii="Times New Roman" w:hAnsi="Times New Roman"/>
          <w:b/>
          <w:sz w:val="24"/>
          <w:szCs w:val="24"/>
        </w:rPr>
        <w:t>7</w:t>
      </w:r>
      <w:r w:rsidRPr="002D6B67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7256AC" w:rsidRPr="002D6B67" w:rsidRDefault="007256AC" w:rsidP="007256AC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Государственное задание ОГБ</w:t>
      </w:r>
      <w:r w:rsidR="006D454C" w:rsidRPr="002D6B67">
        <w:rPr>
          <w:color w:val="000000"/>
        </w:rPr>
        <w:t>С</w:t>
      </w:r>
      <w:r w:rsidRPr="002D6B67">
        <w:rPr>
          <w:color w:val="000000"/>
        </w:rPr>
        <w:t>У «</w:t>
      </w:r>
      <w:r w:rsidR="006D454C" w:rsidRPr="002D6B67">
        <w:rPr>
          <w:color w:val="000000"/>
        </w:rPr>
        <w:t>ОИК</w:t>
      </w:r>
      <w:r w:rsidRPr="002D6B67">
        <w:rPr>
          <w:color w:val="000000"/>
        </w:rPr>
        <w:t>» утверждено распоряжением Департамента от 2</w:t>
      </w:r>
      <w:r w:rsidR="000056EB" w:rsidRPr="002D6B67">
        <w:rPr>
          <w:color w:val="000000"/>
        </w:rPr>
        <w:t>4</w:t>
      </w:r>
      <w:r w:rsidRPr="002D6B67">
        <w:rPr>
          <w:color w:val="000000"/>
        </w:rPr>
        <w:t>.01.201</w:t>
      </w:r>
      <w:r w:rsidR="000013F1" w:rsidRPr="002D6B67">
        <w:rPr>
          <w:color w:val="000000"/>
        </w:rPr>
        <w:t>7</w:t>
      </w:r>
      <w:r w:rsidR="00931584" w:rsidRPr="002D6B67">
        <w:rPr>
          <w:color w:val="000000"/>
        </w:rPr>
        <w:t xml:space="preserve"> № </w:t>
      </w:r>
      <w:r w:rsidR="000056EB" w:rsidRPr="002D6B67">
        <w:rPr>
          <w:color w:val="000000"/>
        </w:rPr>
        <w:t>35</w:t>
      </w:r>
      <w:r w:rsidRPr="002D6B67">
        <w:rPr>
          <w:color w:val="000000"/>
        </w:rPr>
        <w:t xml:space="preserve"> «Об утверждении государственного задания </w:t>
      </w:r>
      <w:r w:rsidR="000056EB" w:rsidRPr="002D6B67">
        <w:rPr>
          <w:color w:val="000000"/>
        </w:rPr>
        <w:t>областному государственному бюджетному специализированному учреждению «Областное имущественное казначейство» на 2017 год и на плановый период 2018 и 2019 годов</w:t>
      </w:r>
      <w:r w:rsidRPr="002D6B67">
        <w:rPr>
          <w:color w:val="000000"/>
        </w:rPr>
        <w:t xml:space="preserve">». </w:t>
      </w:r>
    </w:p>
    <w:p w:rsidR="00C64A54" w:rsidRPr="002D6B67" w:rsidRDefault="00C64A54" w:rsidP="00C64A54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Наименование государственной работы: </w:t>
      </w:r>
      <w:r w:rsidR="00EA53A1" w:rsidRPr="002D6B67">
        <w:rPr>
          <w:color w:val="000000"/>
        </w:rPr>
        <w:t>с</w:t>
      </w:r>
      <w:r w:rsidR="000056EB" w:rsidRPr="002D6B67">
        <w:rPr>
          <w:color w:val="000000"/>
        </w:rPr>
        <w:t xml:space="preserve">одержание (эксплуатация) имущества, находящегося в государственной собственности </w:t>
      </w:r>
      <w:r w:rsidR="00EA53A1" w:rsidRPr="002D6B67">
        <w:rPr>
          <w:color w:val="000000"/>
        </w:rPr>
        <w:t>(далее – Работа)</w:t>
      </w:r>
      <w:r w:rsidRPr="002D6B67">
        <w:rPr>
          <w:color w:val="000000"/>
        </w:rPr>
        <w:t>.</w:t>
      </w:r>
    </w:p>
    <w:p w:rsidR="00BB509A" w:rsidRPr="002D6B67" w:rsidRDefault="00C64A54" w:rsidP="00C64A54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Показателем, характеризующим содержание государственной работы, является обеспечение </w:t>
      </w:r>
      <w:r w:rsidR="00EA53A1" w:rsidRPr="002D6B67">
        <w:rPr>
          <w:color w:val="000000"/>
        </w:rPr>
        <w:t xml:space="preserve">эксплуатационно-технического обслуживания объектов и помещений, а также </w:t>
      </w:r>
      <w:r w:rsidR="00EA53A1" w:rsidRPr="002D6B67">
        <w:rPr>
          <w:color w:val="000000"/>
        </w:rPr>
        <w:lastRenderedPageBreak/>
        <w:t xml:space="preserve">содержание указанных объектов и помещений, оборудования и прилегающей территории в надлежащем состоянии. </w:t>
      </w:r>
    </w:p>
    <w:p w:rsidR="00EA53A1" w:rsidRPr="002D6B67" w:rsidRDefault="00EA53A1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Под обеспечением эксплуатационно-технического обслуживания объектов и помещений (согласно утвержденному государственному заданию) понимается эксплуатационно-техническое обслуживание объектов и помещений, расположенных по адресам: г. Томск, ул. И. Черных, д. 129/1, г. Томск, пр. Кирова, 41, 41/2, г. Колпашево, мкр. Геолог, д. 21 (пом. № 2, 3).</w:t>
      </w:r>
    </w:p>
    <w:p w:rsidR="000013F1" w:rsidRPr="002D6B67" w:rsidRDefault="00C64A54" w:rsidP="00C014A9">
      <w:pPr>
        <w:pStyle w:val="a9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2D6B67">
        <w:rPr>
          <w:color w:val="000000"/>
          <w:sz w:val="24"/>
          <w:szCs w:val="24"/>
        </w:rPr>
        <w:t xml:space="preserve">Между Департаментом и Учреждением заключено Соглашение о порядке предоставления субсидии на финансовое обеспечение выполнения государственного задания от </w:t>
      </w:r>
      <w:r w:rsidR="000056EB" w:rsidRPr="002D6B67">
        <w:rPr>
          <w:color w:val="000000"/>
          <w:sz w:val="24"/>
          <w:szCs w:val="24"/>
        </w:rPr>
        <w:t>26.01.2017</w:t>
      </w:r>
      <w:r w:rsidRPr="002D6B67">
        <w:rPr>
          <w:color w:val="000000"/>
          <w:sz w:val="24"/>
          <w:szCs w:val="24"/>
        </w:rPr>
        <w:t xml:space="preserve"> (в редакции от </w:t>
      </w:r>
      <w:r w:rsidR="000056EB" w:rsidRPr="002D6B67">
        <w:rPr>
          <w:color w:val="000000"/>
          <w:sz w:val="24"/>
          <w:szCs w:val="24"/>
        </w:rPr>
        <w:t>09.06</w:t>
      </w:r>
      <w:r w:rsidRPr="002D6B67">
        <w:rPr>
          <w:color w:val="000000"/>
          <w:sz w:val="24"/>
          <w:szCs w:val="24"/>
        </w:rPr>
        <w:t xml:space="preserve">.2017) (далее – Соглашение). Соглашением установлен график перечисления субсидии в 2017 году, в соответствии с которым, за период с января по ноябрь 2017 года Учреждению должны быть перечислены денежные средства общим объёмом </w:t>
      </w:r>
      <w:r w:rsidR="002827B3" w:rsidRPr="002D6B67">
        <w:rPr>
          <w:color w:val="000000"/>
          <w:sz w:val="24"/>
          <w:szCs w:val="24"/>
        </w:rPr>
        <w:t>13 230 441,00</w:t>
      </w:r>
      <w:r w:rsidRPr="002D6B67">
        <w:rPr>
          <w:color w:val="000000"/>
          <w:sz w:val="24"/>
          <w:szCs w:val="24"/>
        </w:rPr>
        <w:t xml:space="preserve"> рублей:</w:t>
      </w:r>
      <w:r w:rsidR="000013F1" w:rsidRPr="002D6B67">
        <w:rPr>
          <w:color w:val="000000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Spec="center" w:tblpY="1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71"/>
        <w:gridCol w:w="2165"/>
        <w:gridCol w:w="1987"/>
        <w:gridCol w:w="2408"/>
      </w:tblGrid>
      <w:tr w:rsidR="006D454C" w:rsidRPr="002D6B67" w:rsidTr="004A50F7">
        <w:tc>
          <w:tcPr>
            <w:tcW w:w="3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месяц</w:t>
            </w:r>
          </w:p>
        </w:tc>
        <w:tc>
          <w:tcPr>
            <w:tcW w:w="4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платёжное поручение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сумма (руб.)</w:t>
            </w:r>
          </w:p>
        </w:tc>
      </w:tr>
      <w:tr w:rsidR="006D454C" w:rsidRPr="002D6B67" w:rsidTr="004A50F7"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дата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</w:p>
        </w:tc>
      </w:tr>
      <w:tr w:rsidR="00233B0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B0C" w:rsidRPr="002D6B67" w:rsidRDefault="00233B0C">
            <w:pPr>
              <w:rPr>
                <w:color w:val="000000"/>
              </w:rPr>
            </w:pPr>
            <w:r w:rsidRPr="002D6B67">
              <w:rPr>
                <w:color w:val="000000"/>
              </w:rPr>
              <w:t>январь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B0C" w:rsidRPr="002D6B67" w:rsidRDefault="00920DD6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–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B0C" w:rsidRPr="002D6B67" w:rsidRDefault="00920DD6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–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B0C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0,00</w:t>
            </w:r>
          </w:p>
        </w:tc>
      </w:tr>
      <w:tr w:rsidR="006D454C" w:rsidRPr="002D6B67" w:rsidTr="004A50F7">
        <w:tc>
          <w:tcPr>
            <w:tcW w:w="3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февраль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19968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02</w:t>
            </w:r>
            <w:r w:rsidR="000013F1" w:rsidRPr="002D6B67">
              <w:rPr>
                <w:color w:val="000000"/>
              </w:rPr>
              <w:t>.02.2017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919 358</w:t>
            </w:r>
            <w:r w:rsidR="000013F1" w:rsidRPr="002D6B67">
              <w:rPr>
                <w:color w:val="000000"/>
              </w:rPr>
              <w:t>,0</w:t>
            </w:r>
            <w:r w:rsidRPr="002D6B67">
              <w:rPr>
                <w:color w:val="000000"/>
              </w:rPr>
              <w:t>0</w:t>
            </w:r>
          </w:p>
        </w:tc>
      </w:tr>
      <w:tr w:rsidR="006D454C" w:rsidRPr="002D6B67" w:rsidTr="004A50F7"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2255</w:t>
            </w:r>
            <w:r w:rsidR="00233B0C" w:rsidRPr="002D6B67">
              <w:rPr>
                <w:color w:val="000000"/>
              </w:rPr>
              <w:t>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03.02.2017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март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64963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01</w:t>
            </w:r>
            <w:r w:rsidR="000013F1" w:rsidRPr="002D6B67">
              <w:rPr>
                <w:color w:val="000000"/>
              </w:rPr>
              <w:t>.03.2017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886A65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919 359</w:t>
            </w:r>
            <w:r w:rsidR="00233B0C" w:rsidRPr="002D6B67">
              <w:rPr>
                <w:color w:val="000000"/>
              </w:rPr>
              <w:t>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апрель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1229</w:t>
            </w:r>
            <w:r w:rsidR="00233B0C" w:rsidRPr="002D6B67">
              <w:rPr>
                <w:color w:val="000000"/>
              </w:rPr>
              <w:t>74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03.04.2017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май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175975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</w:t>
            </w:r>
            <w:r w:rsidR="000013F1" w:rsidRPr="002D6B67">
              <w:rPr>
                <w:color w:val="000000"/>
              </w:rPr>
              <w:t>2.05.2017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июнь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232376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02.06.2017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233B0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919 359,00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июль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666B3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320456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666B3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17</w:t>
            </w:r>
            <w:r w:rsidR="000013F1" w:rsidRPr="002D6B67">
              <w:rPr>
                <w:color w:val="000000"/>
              </w:rPr>
              <w:t>.07.2017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 w:rsidP="00666B3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2</w:t>
            </w:r>
            <w:r w:rsidR="00666B33" w:rsidRPr="002D6B67">
              <w:rPr>
                <w:color w:val="000000"/>
              </w:rPr>
              <w:t> 997 758,00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август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34867</w:t>
            </w:r>
            <w:r w:rsidR="00666B33" w:rsidRPr="002D6B67">
              <w:rPr>
                <w:color w:val="000000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04.08.2017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666B33">
            <w:pPr>
              <w:jc w:val="center"/>
              <w:rPr>
                <w:color w:val="FF0000"/>
              </w:rPr>
            </w:pPr>
            <w:r w:rsidRPr="002D6B67">
              <w:rPr>
                <w:color w:val="000000"/>
              </w:rPr>
              <w:t>919 358,00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сентябрь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666B3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396885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01.09.2017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666B3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919 359,00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октябрь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44862</w:t>
            </w:r>
            <w:r w:rsidR="001F74CC" w:rsidRPr="002D6B67">
              <w:rPr>
                <w:color w:val="000000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02.10.2017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1F74CC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1 958 458</w:t>
            </w:r>
            <w:r w:rsidR="000013F1" w:rsidRPr="002D6B67">
              <w:rPr>
                <w:color w:val="000000"/>
              </w:rPr>
              <w:t>,0</w:t>
            </w:r>
            <w:r w:rsidR="00233B0C" w:rsidRPr="002D6B67">
              <w:rPr>
                <w:color w:val="000000"/>
              </w:rPr>
              <w:t>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rPr>
                <w:color w:val="000000"/>
              </w:rPr>
            </w:pPr>
            <w:r w:rsidRPr="002D6B67">
              <w:rPr>
                <w:color w:val="000000"/>
              </w:rPr>
              <w:t>ноябрь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50571</w:t>
            </w:r>
            <w:r w:rsidR="00886A65" w:rsidRPr="002D6B67">
              <w:rPr>
                <w:color w:val="000000"/>
              </w:rPr>
              <w:t>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0013F1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01.11.2017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2D6B67" w:rsidRDefault="00886A65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919 358,00</w:t>
            </w:r>
          </w:p>
        </w:tc>
      </w:tr>
      <w:tr w:rsidR="006D454C" w:rsidRPr="002D6B67" w:rsidTr="004A50F7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2D6B67" w:rsidRDefault="00C64A54">
            <w:pPr>
              <w:rPr>
                <w:color w:val="000000"/>
              </w:rPr>
            </w:pPr>
            <w:r w:rsidRPr="002D6B67">
              <w:rPr>
                <w:color w:val="000000"/>
              </w:rPr>
              <w:t>Итого: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2D6B67" w:rsidRDefault="00C64A54">
            <w:pPr>
              <w:jc w:val="center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2D6B67" w:rsidRDefault="00C64A54">
            <w:pPr>
              <w:jc w:val="center"/>
              <w:rPr>
                <w:color w:val="000000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2D6B67" w:rsidRDefault="002827B3">
            <w:pPr>
              <w:jc w:val="center"/>
              <w:rPr>
                <w:color w:val="000000"/>
              </w:rPr>
            </w:pPr>
            <w:r w:rsidRPr="002D6B67">
              <w:rPr>
                <w:color w:val="000000"/>
              </w:rPr>
              <w:t>13 230 441,00</w:t>
            </w:r>
          </w:p>
        </w:tc>
      </w:tr>
    </w:tbl>
    <w:p w:rsidR="00C014A9" w:rsidRDefault="00C014A9" w:rsidP="00C014A9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В соответствии с планом финансово-хозяйственной деятельности остаток средств субсидии на выполнение государственного задания на 01.01.2017 составляет </w:t>
      </w:r>
      <w:r w:rsidR="00486C72" w:rsidRPr="002D6B67">
        <w:rPr>
          <w:color w:val="000000"/>
        </w:rPr>
        <w:t>1 443 857,97</w:t>
      </w:r>
      <w:r w:rsidRPr="002D6B67">
        <w:rPr>
          <w:color w:val="000000"/>
        </w:rPr>
        <w:t xml:space="preserve"> тыс. руб.</w:t>
      </w:r>
    </w:p>
    <w:p w:rsidR="000013F1" w:rsidRPr="002D6B67" w:rsidRDefault="00C014A9" w:rsidP="00C014A9">
      <w:pPr>
        <w:ind w:firstLine="720"/>
        <w:jc w:val="both"/>
        <w:rPr>
          <w:color w:val="000000"/>
        </w:rPr>
      </w:pPr>
      <w:r w:rsidRPr="002D6B67">
        <w:rPr>
          <w:color w:val="000000"/>
        </w:rPr>
        <w:t>Для операций по субсидиям на выполнение государственного задания Учреждением открыт и дей</w:t>
      </w:r>
      <w:r w:rsidR="00486C72" w:rsidRPr="002D6B67">
        <w:rPr>
          <w:color w:val="000000"/>
        </w:rPr>
        <w:t>ствует лицевой счет № 6117000163</w:t>
      </w:r>
      <w:r w:rsidRPr="002D6B67">
        <w:rPr>
          <w:color w:val="000000"/>
        </w:rPr>
        <w:t xml:space="preserve"> в Департаменте финансов Томской области. </w:t>
      </w:r>
    </w:p>
    <w:p w:rsidR="000013F1" w:rsidRPr="002D6B67" w:rsidRDefault="000013F1" w:rsidP="00C014A9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За период январь-ноябрь 2017 года Учреждением осуществлены выплаты за счет средств субсидии на государственное задание на общую сумму </w:t>
      </w:r>
      <w:r w:rsidR="00A62A05">
        <w:rPr>
          <w:color w:val="000000"/>
        </w:rPr>
        <w:t>12 247 872,01</w:t>
      </w:r>
      <w:r w:rsidRPr="002D6B67">
        <w:rPr>
          <w:color w:val="000000"/>
        </w:rPr>
        <w:t xml:space="preserve"> руб. В процессе проверки проведен анализ расходов в разрезе КОСГУ (таблица 1).</w:t>
      </w:r>
    </w:p>
    <w:p w:rsidR="000766EC" w:rsidRDefault="00E452D4" w:rsidP="00E7156A">
      <w:pPr>
        <w:autoSpaceDE w:val="0"/>
        <w:autoSpaceDN w:val="0"/>
        <w:adjustRightInd w:val="0"/>
        <w:ind w:firstLine="708"/>
        <w:jc w:val="both"/>
      </w:pPr>
      <w:r w:rsidRPr="00104EE4">
        <w:t>Следует отметить, что в апреле 2017 года в соответствии с пунктом 20 Порядка</w:t>
      </w:r>
      <w:r>
        <w:rPr>
          <w:color w:val="FF0000"/>
        </w:rPr>
        <w:t xml:space="preserve"> </w:t>
      </w:r>
      <w:r>
        <w:t xml:space="preserve"> финансового обеспечения выполнения государственного задания областными государственными учреждениями, утвержденного постановлением Администрации Томской области </w:t>
      </w:r>
      <w:r w:rsidR="00500686">
        <w:t xml:space="preserve">от 14.10.2015 № 375а, в связи с </w:t>
      </w:r>
      <w:r w:rsidR="000766EC" w:rsidRPr="000766EC">
        <w:rPr>
          <w:rFonts w:eastAsia="Calibri"/>
          <w:lang w:eastAsia="en-US"/>
        </w:rPr>
        <w:t xml:space="preserve">обнаружением и устранением технической ошибки в </w:t>
      </w:r>
      <w:r w:rsidR="000766EC" w:rsidRPr="000766EC">
        <w:rPr>
          <w:rFonts w:eastAsia="Calibri"/>
        </w:rPr>
        <w:t>правоподтверждающем документе (</w:t>
      </w:r>
      <w:r w:rsidR="000766EC">
        <w:rPr>
          <w:rFonts w:eastAsia="Calibri"/>
        </w:rPr>
        <w:t xml:space="preserve">что привело к </w:t>
      </w:r>
      <w:r w:rsidR="000766EC" w:rsidRPr="000766EC">
        <w:rPr>
          <w:rFonts w:eastAsia="Calibri"/>
        </w:rPr>
        <w:t>документально</w:t>
      </w:r>
      <w:r w:rsidR="000766EC">
        <w:rPr>
          <w:rFonts w:eastAsia="Calibri"/>
        </w:rPr>
        <w:t>му</w:t>
      </w:r>
      <w:r w:rsidR="000766EC" w:rsidRPr="000766EC">
        <w:rPr>
          <w:rFonts w:eastAsia="Calibri"/>
        </w:rPr>
        <w:t xml:space="preserve"> сокращени</w:t>
      </w:r>
      <w:r w:rsidR="000766EC">
        <w:rPr>
          <w:rFonts w:eastAsia="Calibri"/>
        </w:rPr>
        <w:t>ю</w:t>
      </w:r>
      <w:r w:rsidR="000766EC" w:rsidRPr="000766EC">
        <w:rPr>
          <w:rFonts w:eastAsia="Calibri"/>
        </w:rPr>
        <w:t xml:space="preserve"> площади эксплуатируемого здания</w:t>
      </w:r>
      <w:r w:rsidR="000766EC">
        <w:rPr>
          <w:rFonts w:eastAsia="Calibri"/>
        </w:rPr>
        <w:t xml:space="preserve"> и, соответственно, к выполнению государственного задания за 2016 год не в полном объеме) </w:t>
      </w:r>
      <w:r w:rsidR="000766EC">
        <w:t>объем субсидии на 2017 год был уменьшен пропорционально невыполненным значениям показател</w:t>
      </w:r>
      <w:r w:rsidR="00E7156A">
        <w:t>я, характеризующего объем государственной работы</w:t>
      </w:r>
      <w:r w:rsidR="00E4636B">
        <w:t xml:space="preserve"> (на 75 001,22 руб.).</w:t>
      </w:r>
      <w:r w:rsidR="00E7156A">
        <w:t xml:space="preserve"> </w:t>
      </w:r>
    </w:p>
    <w:p w:rsidR="0040653C" w:rsidRPr="002D6B67" w:rsidRDefault="0040653C" w:rsidP="0040653C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Таблица 1. Соотношение плановых и фактических показателей выплат за счет средств субсидии на выполнение государственного задания</w:t>
      </w:r>
    </w:p>
    <w:tbl>
      <w:tblPr>
        <w:tblW w:w="10308" w:type="dxa"/>
        <w:tblInd w:w="6" w:type="dxa"/>
        <w:tblLook w:val="04A0" w:firstRow="1" w:lastRow="0" w:firstColumn="1" w:lastColumn="0" w:noHBand="0" w:noVBand="1"/>
      </w:tblPr>
      <w:tblGrid>
        <w:gridCol w:w="3646"/>
        <w:gridCol w:w="1985"/>
        <w:gridCol w:w="2551"/>
        <w:gridCol w:w="2126"/>
      </w:tblGrid>
      <w:tr w:rsidR="0040653C" w:rsidRPr="002D6B67" w:rsidTr="0040653C">
        <w:trPr>
          <w:trHeight w:val="1260"/>
        </w:trPr>
        <w:tc>
          <w:tcPr>
            <w:tcW w:w="3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40653C" w:rsidRPr="002D6B67" w:rsidRDefault="0040653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КОСГУ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40653C" w:rsidRPr="002D6B67" w:rsidRDefault="0040653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Выплаты в соответствии с ПФХД на 2017 г.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Фактически произведенные (кассовые) расходы за январь-ноябрь 2017 г.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40653C" w:rsidRPr="002D6B67" w:rsidRDefault="0040653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Доля произведенных расходов от запланированных</w:t>
            </w:r>
          </w:p>
        </w:tc>
      </w:tr>
      <w:tr w:rsidR="0040653C" w:rsidRPr="002D6B67" w:rsidTr="0040653C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211 заработная плата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2 656 000,00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2 557 683,15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96,30%</w:t>
            </w:r>
          </w:p>
        </w:tc>
      </w:tr>
      <w:tr w:rsidR="0040653C" w:rsidRPr="002D6B67" w:rsidTr="007D10B0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212 прочие выплаты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0,00 %</w:t>
            </w:r>
          </w:p>
        </w:tc>
      </w:tr>
      <w:tr w:rsidR="0040653C" w:rsidRPr="002D6B67" w:rsidTr="007D10B0">
        <w:trPr>
          <w:trHeight w:val="636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213 начисления на выплаты по оплате труда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802 100,00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728 436,15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90,82%</w:t>
            </w:r>
          </w:p>
        </w:tc>
      </w:tr>
      <w:tr w:rsidR="0040653C" w:rsidRPr="002D6B67" w:rsidTr="007D10B0">
        <w:trPr>
          <w:trHeight w:val="348"/>
        </w:trPr>
        <w:tc>
          <w:tcPr>
            <w:tcW w:w="364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lastRenderedPageBreak/>
              <w:t>221 расходы на услуги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108 000,00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80 358,20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74,41%</w:t>
            </w:r>
          </w:p>
        </w:tc>
      </w:tr>
      <w:tr w:rsidR="0040653C" w:rsidRPr="002D6B67" w:rsidTr="0040653C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222 транспортные услуги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7 000,00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0,00%</w:t>
            </w:r>
          </w:p>
        </w:tc>
      </w:tr>
      <w:tr w:rsidR="0040653C" w:rsidRPr="002D6B67" w:rsidTr="0040653C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223 коммунальные услуги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B830EF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B830EF">
              <w:rPr>
                <w:color w:val="000000"/>
                <w:lang w:eastAsia="en-US"/>
              </w:rPr>
              <w:t>4 187 000,00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3 762 298,40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89,86%</w:t>
            </w:r>
          </w:p>
        </w:tc>
      </w:tr>
      <w:tr w:rsidR="0040653C" w:rsidRPr="002D6B67" w:rsidTr="0040653C">
        <w:trPr>
          <w:trHeight w:val="636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225 работы, услуги по содержанию имущества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1 759 657,97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905 848,04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51,48%</w:t>
            </w:r>
          </w:p>
        </w:tc>
      </w:tr>
      <w:tr w:rsidR="0040653C" w:rsidRPr="002D6B67" w:rsidTr="0040653C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226 прочие работы, услуги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1 304 398,78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1 102 391,14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84,51%</w:t>
            </w:r>
          </w:p>
        </w:tc>
      </w:tr>
      <w:tr w:rsidR="0040653C" w:rsidRPr="002D6B67" w:rsidTr="0040653C">
        <w:trPr>
          <w:trHeight w:val="324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290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4 174 500,00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2 885 123,00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69,11%</w:t>
            </w:r>
          </w:p>
        </w:tc>
      </w:tr>
      <w:tr w:rsidR="0040653C" w:rsidRPr="002D6B67" w:rsidTr="0040653C">
        <w:trPr>
          <w:trHeight w:val="636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310 приобретение основных средств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184 000,00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29 989,00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16,30%</w:t>
            </w:r>
          </w:p>
        </w:tc>
      </w:tr>
      <w:tr w:rsidR="0040653C" w:rsidRPr="002D6B67" w:rsidTr="0040653C">
        <w:trPr>
          <w:trHeight w:val="405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53C" w:rsidRPr="002D6B67" w:rsidRDefault="0040653C" w:rsidP="0040653C">
            <w:pPr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340 приобретение материальных запасов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336 000,00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195 744,93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color w:val="000000"/>
                <w:lang w:eastAsia="en-US"/>
              </w:rPr>
            </w:pPr>
            <w:r w:rsidRPr="002D6B67">
              <w:rPr>
                <w:color w:val="000000"/>
                <w:lang w:eastAsia="en-US"/>
              </w:rPr>
              <w:t>58,26%</w:t>
            </w:r>
          </w:p>
        </w:tc>
      </w:tr>
      <w:tr w:rsidR="0040653C" w:rsidRPr="002D6B67" w:rsidTr="0040653C">
        <w:trPr>
          <w:trHeight w:val="457"/>
        </w:trPr>
        <w:tc>
          <w:tcPr>
            <w:tcW w:w="3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40653C" w:rsidRPr="002D6B67" w:rsidRDefault="0040653C" w:rsidP="0040653C">
            <w:pPr>
              <w:rPr>
                <w:b/>
                <w:bCs/>
                <w:color w:val="000000"/>
                <w:lang w:eastAsia="en-US"/>
              </w:rPr>
            </w:pPr>
            <w:r w:rsidRPr="002D6B67">
              <w:rPr>
                <w:b/>
                <w:bCs/>
                <w:color w:val="000000"/>
                <w:lang w:eastAsia="en-US"/>
              </w:rPr>
              <w:t>Итого</w:t>
            </w:r>
            <w:r w:rsidRPr="002D6B67">
              <w:rPr>
                <w:color w:val="000000"/>
                <w:lang w:eastAsia="en-US"/>
              </w:rPr>
              <w:t xml:space="preserve"> (с учетом остатков средств на начало года)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2D6B67">
              <w:rPr>
                <w:b/>
                <w:bCs/>
                <w:color w:val="000000"/>
                <w:lang w:eastAsia="en-US"/>
              </w:rPr>
              <w:t>15 518 656,75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2D6B67">
              <w:rPr>
                <w:b/>
                <w:bCs/>
                <w:color w:val="000000"/>
                <w:lang w:eastAsia="en-US"/>
              </w:rPr>
              <w:t>12 247 872,01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653C" w:rsidRPr="002D6B67" w:rsidRDefault="0040653C" w:rsidP="0040653C">
            <w:pPr>
              <w:jc w:val="center"/>
              <w:rPr>
                <w:b/>
                <w:color w:val="000000"/>
                <w:lang w:eastAsia="en-US"/>
              </w:rPr>
            </w:pPr>
            <w:r w:rsidRPr="002D6B67">
              <w:rPr>
                <w:b/>
                <w:color w:val="000000"/>
                <w:lang w:eastAsia="en-US"/>
              </w:rPr>
              <w:t>78,92%</w:t>
            </w:r>
          </w:p>
        </w:tc>
      </w:tr>
    </w:tbl>
    <w:p w:rsidR="0040653C" w:rsidRPr="002D6B67" w:rsidRDefault="0040653C" w:rsidP="0040653C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Расходы на оплату труда </w:t>
      </w:r>
      <w:r w:rsidR="00B830EF" w:rsidRPr="00F00B04">
        <w:rPr>
          <w:b/>
        </w:rPr>
        <w:t>(</w:t>
      </w:r>
      <w:r w:rsidR="00B830EF">
        <w:rPr>
          <w:b/>
        </w:rPr>
        <w:t>КВР 110, КОСГУ 211, 213</w:t>
      </w:r>
      <w:r w:rsidR="00B830EF" w:rsidRPr="00F00B04">
        <w:rPr>
          <w:b/>
        </w:rPr>
        <w:t>)</w:t>
      </w:r>
      <w:r w:rsidR="00B830EF" w:rsidRPr="00F00B04">
        <w:t xml:space="preserve"> </w:t>
      </w:r>
      <w:r w:rsidRPr="002D6B67">
        <w:rPr>
          <w:color w:val="000000"/>
        </w:rPr>
        <w:t>составили 3 286 119,30 руб., что составляет 95,03% от запланированных в соответствии с планом финансово-хозяйственной деятельности показателя (3 458 100,00 руб.).</w:t>
      </w:r>
    </w:p>
    <w:p w:rsidR="00227CF7" w:rsidRDefault="00227CF7" w:rsidP="00227CF7">
      <w:pPr>
        <w:ind w:firstLine="709"/>
        <w:jc w:val="both"/>
        <w:rPr>
          <w:color w:val="000000"/>
        </w:rPr>
      </w:pPr>
      <w:r w:rsidRPr="00DA1A6D">
        <w:t>Предельная шта</w:t>
      </w:r>
      <w:r w:rsidRPr="002D6B67">
        <w:rPr>
          <w:color w:val="000000"/>
        </w:rPr>
        <w:t xml:space="preserve">тная численность работников Учреждения составляет </w:t>
      </w:r>
      <w:r w:rsidR="008A1CFF" w:rsidRPr="002D6B67">
        <w:rPr>
          <w:color w:val="000000"/>
        </w:rPr>
        <w:t>36,5</w:t>
      </w:r>
      <w:r w:rsidRPr="002D6B67">
        <w:rPr>
          <w:color w:val="000000"/>
        </w:rPr>
        <w:t xml:space="preserve"> человек, утверждена распоряжением Администрации </w:t>
      </w:r>
      <w:r w:rsidR="0068627D" w:rsidRPr="002D6B67">
        <w:rPr>
          <w:color w:val="000000"/>
        </w:rPr>
        <w:t xml:space="preserve">Томской области от 06.02.2017 № </w:t>
      </w:r>
      <w:r w:rsidRPr="002D6B67">
        <w:rPr>
          <w:color w:val="000000"/>
        </w:rPr>
        <w:t xml:space="preserve">66-ра. </w:t>
      </w:r>
    </w:p>
    <w:p w:rsidR="00925DE0" w:rsidRPr="002D6B67" w:rsidRDefault="00925DE0" w:rsidP="00227CF7">
      <w:pPr>
        <w:ind w:firstLine="709"/>
        <w:jc w:val="both"/>
        <w:rPr>
          <w:color w:val="000000"/>
        </w:rPr>
      </w:pPr>
      <w:r>
        <w:rPr>
          <w:color w:val="000000"/>
        </w:rPr>
        <w:t>Штатное расписание, действующее с 01.</w:t>
      </w:r>
      <w:r w:rsidR="00565215">
        <w:rPr>
          <w:color w:val="000000"/>
        </w:rPr>
        <w:t>02</w:t>
      </w:r>
      <w:r>
        <w:rPr>
          <w:color w:val="000000"/>
        </w:rPr>
        <w:t xml:space="preserve">.2017, включает в себя 36,5 бюджетных штатных единиц и 1 внебюджетную штатную единицу. </w:t>
      </w:r>
    </w:p>
    <w:p w:rsidR="001F74CC" w:rsidRPr="002D6B67" w:rsidRDefault="00227CF7" w:rsidP="00DA1A6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2D6B67">
        <w:rPr>
          <w:color w:val="000000"/>
        </w:rPr>
        <w:t>Начисление заработной платы работникам Учреждения осуществляется в соответствии с постановлением Администраци</w:t>
      </w:r>
      <w:r w:rsidR="00DA2DA1" w:rsidRPr="002D6B67">
        <w:rPr>
          <w:color w:val="000000"/>
        </w:rPr>
        <w:t xml:space="preserve">и Томской области от 16.08.2011 </w:t>
      </w:r>
      <w:r w:rsidRPr="002D6B67">
        <w:rPr>
          <w:color w:val="000000"/>
        </w:rPr>
        <w:t xml:space="preserve">№ </w:t>
      </w:r>
      <w:r w:rsidR="00DA2DA1" w:rsidRPr="002D6B67">
        <w:rPr>
          <w:color w:val="000000"/>
        </w:rPr>
        <w:t>246</w:t>
      </w:r>
      <w:r w:rsidRPr="002D6B67">
        <w:rPr>
          <w:color w:val="000000"/>
        </w:rPr>
        <w:t xml:space="preserve">а (ред. от 18.01.2017) </w:t>
      </w:r>
      <w:r w:rsidR="001F74CC" w:rsidRPr="002D6B67">
        <w:rPr>
          <w:color w:val="000000"/>
        </w:rPr>
        <w:t xml:space="preserve">«Об утверждении Положения о системе оплаты труда работников областных государственных учреждений, находящихся в ведении Департамента по управлению государственной собственностью Томской области, а также о внесении изменений в отдельные постановления Администрации Томской области», постановление Администрации Томской области от 27.04.2009 № 80а (ред. от 02.10.2017 </w:t>
      </w:r>
      <w:hyperlink r:id="rId9" w:history="1">
        <w:r w:rsidR="001F74CC" w:rsidRPr="002D6B67">
          <w:rPr>
            <w:color w:val="000000"/>
          </w:rPr>
          <w:t xml:space="preserve">№ 354а </w:t>
        </w:r>
      </w:hyperlink>
      <w:r w:rsidR="001F74CC" w:rsidRPr="002D6B67">
        <w:rPr>
          <w:color w:val="000000"/>
        </w:rPr>
        <w:t>) «Об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</w:t>
      </w:r>
      <w:r w:rsidR="00685708">
        <w:rPr>
          <w:color w:val="000000"/>
        </w:rPr>
        <w:t xml:space="preserve">, </w:t>
      </w:r>
      <w:r w:rsidR="00685708" w:rsidRPr="002D6B67">
        <w:rPr>
          <w:color w:val="000000"/>
        </w:rPr>
        <w:t>приказом Учреждения от 06.10.2017 № 31 «Об утверждении Положения о системе оплаты труда работников ОГБСУ «Област</w:t>
      </w:r>
      <w:r w:rsidR="00685708">
        <w:rPr>
          <w:color w:val="000000"/>
        </w:rPr>
        <w:t>ное имущественное казначейство», Коллективным договором ОГБСУ «Областное имущественное казначейство» от 02.03.2015 на 2015 -2018 годы.</w:t>
      </w:r>
    </w:p>
    <w:p w:rsidR="00227CF7" w:rsidRDefault="00227C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Начисление заработной платы руководителю, его заместителю и главному бухгалтеру Учреждения осуществляется в соответствии с постановлением Администрации Томской области от 08.08.2012 № 303а (ред. от 13.10.2017, с изм. от 04.12.2017) «О системе оплаты труда руководителей, их заместителей и главных бухгалтеров областных государственных автономных, к</w:t>
      </w:r>
      <w:r w:rsidR="004A50F7" w:rsidRPr="002D6B67">
        <w:rPr>
          <w:color w:val="000000"/>
        </w:rPr>
        <w:t>азенных и бюджетных учреждений», приказом Учреждения от 06.10.2017 № 31 «Об утверждении Положения о системе оплаты труда работников ОГБСУ «Област</w:t>
      </w:r>
      <w:r w:rsidR="00685708">
        <w:rPr>
          <w:color w:val="000000"/>
        </w:rPr>
        <w:t>ное имущественное казначейство», Коллективным договором ОГБСУ «Областное имущественное казначейство» от 02.03.2015 на 2015-2018 годы.</w:t>
      </w:r>
    </w:p>
    <w:p w:rsidR="0034245A" w:rsidRDefault="00AF29AA" w:rsidP="00007734">
      <w:pPr>
        <w:autoSpaceDE w:val="0"/>
        <w:autoSpaceDN w:val="0"/>
        <w:adjustRightInd w:val="0"/>
        <w:ind w:firstLine="708"/>
        <w:jc w:val="both"/>
      </w:pPr>
      <w:r>
        <w:rPr>
          <w:color w:val="000000"/>
        </w:rPr>
        <w:t>В ходе проверки было рассмотрено штатное расписание</w:t>
      </w:r>
      <w:r w:rsidR="0034245A">
        <w:rPr>
          <w:color w:val="000000"/>
        </w:rPr>
        <w:t>, утвержденное распоряжением ОГБСУ «ОИК» от 29.09.2017 № 547</w:t>
      </w:r>
      <w:r w:rsidR="00B74FF5">
        <w:rPr>
          <w:color w:val="000000"/>
        </w:rPr>
        <w:t xml:space="preserve"> (далее – штатное расписание)</w:t>
      </w:r>
      <w:r w:rsidR="0034245A">
        <w:rPr>
          <w:color w:val="000000"/>
        </w:rPr>
        <w:t xml:space="preserve">. Должностные оклады работников учреждения соответствуют Положению о системе оплаты труда работников ОГБСУ «Областное имущественное казначейство», утвержденному приказом учреждения от 06.10.2017 № 31, </w:t>
      </w:r>
      <w:r w:rsidR="0034245A" w:rsidRPr="002D6B67">
        <w:rPr>
          <w:color w:val="000000"/>
        </w:rPr>
        <w:t>постановлени</w:t>
      </w:r>
      <w:r w:rsidR="0034245A">
        <w:rPr>
          <w:color w:val="000000"/>
        </w:rPr>
        <w:t>ю</w:t>
      </w:r>
      <w:r w:rsidR="0034245A" w:rsidRPr="002D6B67">
        <w:rPr>
          <w:color w:val="000000"/>
        </w:rPr>
        <w:t xml:space="preserve"> Администрации Томской области от 16.08.2011 № 246а «Об утверждении Положения о системе оплаты труда работников областных государственных учреждений, находящихся в ведении Департамента по управлению государственной собственностью Томской области, а также о внесении изменений в отдельные постановления Администрации Томской области»</w:t>
      </w:r>
      <w:r w:rsidR="0034245A">
        <w:rPr>
          <w:color w:val="000000"/>
        </w:rPr>
        <w:t xml:space="preserve">, </w:t>
      </w:r>
      <w:r w:rsidR="0034245A" w:rsidRPr="002D6B67">
        <w:rPr>
          <w:color w:val="000000"/>
        </w:rPr>
        <w:t>постановлени</w:t>
      </w:r>
      <w:r w:rsidR="0034245A">
        <w:rPr>
          <w:color w:val="000000"/>
        </w:rPr>
        <w:t>ю</w:t>
      </w:r>
      <w:r w:rsidR="0034245A" w:rsidRPr="002D6B67">
        <w:rPr>
          <w:color w:val="000000"/>
        </w:rPr>
        <w:t xml:space="preserve"> Администрации Томской области от 08.08.2012 № 303а  «О системе оплаты труда руководителей, их заместителей и главных бухгалтеров областных государственных автономных, казенных и бюджетных учреждений»</w:t>
      </w:r>
      <w:r w:rsidR="0034245A">
        <w:rPr>
          <w:color w:val="000000"/>
        </w:rPr>
        <w:t xml:space="preserve">, постановлению Администрации Томской области </w:t>
      </w:r>
      <w:r w:rsidR="0034245A">
        <w:t xml:space="preserve">от 27.04.2009 № 80а «Об утверждении размеров окладов (должностных окладов) и </w:t>
      </w:r>
      <w:r w:rsidR="0034245A">
        <w:lastRenderedPageBreak/>
        <w:t>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</w:t>
      </w:r>
      <w:r w:rsidR="00A23015">
        <w:t>.</w:t>
      </w:r>
    </w:p>
    <w:p w:rsidR="00B269B7" w:rsidRDefault="00B74FF5" w:rsidP="004A50F7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Штатное расписание включает в себя надбавку за выслугу лет (надбавка за стаж работы). В соответствии с пунктом 4.3. </w:t>
      </w:r>
      <w:r w:rsidR="00644810">
        <w:rPr>
          <w:color w:val="000000"/>
        </w:rPr>
        <w:t xml:space="preserve">Положения о системе оплаты труда работников ОГБСУ «Областное имущественное казначейство», утвержденного приказом учреждения от 06.10.2017 № 31, надбавка за выслугу лет устанавливается в </w:t>
      </w:r>
      <w:r w:rsidR="0093306F">
        <w:rPr>
          <w:color w:val="000000"/>
        </w:rPr>
        <w:t>зависимости от занимаемой должности (ПКГ) и общего количества лет, проработанных в государственных органах</w:t>
      </w:r>
      <w:r w:rsidR="00B44212">
        <w:rPr>
          <w:color w:val="000000"/>
        </w:rPr>
        <w:t>, органах местного самоуправления, государственных и муниципальных учреждениях в размерах, установленных постановлением Администрации Томской области от 16.08.2011 № 246а. Порядок установления стажа работы работников учреждения отражен в приказе ОГБСУ «ОИК» от 06.10.2017 № 32 «О создании постоянно действующей комиссии по установлению трудового стажа работников ОГБСУ «Областное имущественное казначейство», а также стажа работы в государственных органах, органах местного самоуправления, государственных и муниципальных учреждениях». Вышеуказанным приказом признается утратившим силу ранее действующий приказ от 31.03.2013 № 13 «О создании комиссии по установлению трудового стажа».</w:t>
      </w:r>
    </w:p>
    <w:p w:rsidR="00B44212" w:rsidRDefault="00763399" w:rsidP="004A50F7">
      <w:pPr>
        <w:ind w:firstLine="709"/>
        <w:jc w:val="both"/>
        <w:rPr>
          <w:color w:val="000000"/>
        </w:rPr>
      </w:pPr>
      <w:r>
        <w:rPr>
          <w:color w:val="000000"/>
        </w:rPr>
        <w:t>В ходе проверки был представлен расчет ежемесячной надбавки за стаж работы с 01.01.2017, подписанный членами комиссии по установлению трудового стажа работников ОГБСУ «Областное имущественное казначейство», состав которой утвержден приказом от 19.03.2014 № 73 «О внесении изменений в приказ от 31.01.2013».</w:t>
      </w:r>
    </w:p>
    <w:p w:rsidR="00763399" w:rsidRDefault="00763399" w:rsidP="004A50F7">
      <w:pPr>
        <w:ind w:firstLine="709"/>
        <w:jc w:val="both"/>
        <w:rPr>
          <w:color w:val="000000"/>
        </w:rPr>
      </w:pPr>
      <w:r>
        <w:rPr>
          <w:color w:val="000000"/>
        </w:rPr>
        <w:t>При сопоставлении вышеуказанного расчета с данными, отраженными в штатном расписании, а также на основе выборочного анализа документов, подтверждающих стаж работы сотрудников ОГБСУ «ОИК», выявлено следующее.</w:t>
      </w:r>
    </w:p>
    <w:p w:rsidR="00E15DCF" w:rsidRDefault="00C40D8D" w:rsidP="004A50F7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штатном расписании </w:t>
      </w:r>
      <w:r w:rsidR="00E15DCF">
        <w:rPr>
          <w:color w:val="000000"/>
        </w:rPr>
        <w:t>по некоторым сотрудникам размер надбавки</w:t>
      </w:r>
      <w:r w:rsidR="00EB49B1">
        <w:rPr>
          <w:color w:val="000000"/>
        </w:rPr>
        <w:t xml:space="preserve"> за стаж работы </w:t>
      </w:r>
      <w:r w:rsidR="00E15DCF">
        <w:rPr>
          <w:color w:val="000000"/>
        </w:rPr>
        <w:t xml:space="preserve"> </w:t>
      </w:r>
      <w:r w:rsidR="00EB49B1">
        <w:rPr>
          <w:color w:val="000000"/>
        </w:rPr>
        <w:t xml:space="preserve">не соответствует размеру, </w:t>
      </w:r>
      <w:r w:rsidR="00E15DCF">
        <w:rPr>
          <w:color w:val="000000"/>
        </w:rPr>
        <w:t>установленн</w:t>
      </w:r>
      <w:r w:rsidR="00EB49B1">
        <w:rPr>
          <w:color w:val="000000"/>
        </w:rPr>
        <w:t>ому</w:t>
      </w:r>
      <w:r w:rsidR="00E15DCF">
        <w:rPr>
          <w:color w:val="000000"/>
        </w:rPr>
        <w:t xml:space="preserve"> в соответствии с расчетом ежемесячной надбавки за стаж с 01.01.2017 (например: начальнику отдела по контролю за использованием имущества,  начальнику отдела правового и кадрового обеспечения согласно расчету установлена надбавка в размере 900 рублей, в штатном расписании указан размер – 1200 рублей).</w:t>
      </w:r>
      <w:r w:rsidR="00C92127">
        <w:rPr>
          <w:color w:val="000000"/>
        </w:rPr>
        <w:t xml:space="preserve"> </w:t>
      </w:r>
    </w:p>
    <w:p w:rsidR="001020E5" w:rsidRDefault="005264F5" w:rsidP="004A50F7">
      <w:pPr>
        <w:ind w:firstLine="709"/>
        <w:jc w:val="both"/>
        <w:rPr>
          <w:color w:val="000000"/>
        </w:rPr>
      </w:pPr>
      <w:r>
        <w:rPr>
          <w:color w:val="000000"/>
        </w:rPr>
        <w:t>Премирование осуществляется в соответствии с Положением о премировании работников ОГБСУ «Областное имущественное казначейство», являющимся приложением к Коллективному договору от 02.03.2015 на 2015-2018 годы (в ред. Доп. соглашения № 2 от 05.10.2017)</w:t>
      </w:r>
      <w:r w:rsidR="00A77E89">
        <w:rPr>
          <w:color w:val="000000"/>
        </w:rPr>
        <w:t xml:space="preserve"> (далее – Положение о премировании)</w:t>
      </w:r>
      <w:r>
        <w:rPr>
          <w:color w:val="000000"/>
        </w:rPr>
        <w:t xml:space="preserve">. </w:t>
      </w:r>
      <w:r w:rsidR="00A77E89">
        <w:rPr>
          <w:color w:val="000000"/>
        </w:rPr>
        <w:t>В соответствии с пунктом 2 Положения о премировании работникам учреждения, за исключением заместителей директора, главного бухгалтера, выплачиваются следующие виды премий</w:t>
      </w:r>
      <w:r w:rsidR="00186E9D">
        <w:rPr>
          <w:color w:val="000000"/>
        </w:rPr>
        <w:t>:</w:t>
      </w:r>
    </w:p>
    <w:p w:rsidR="00186E9D" w:rsidRDefault="00186E9D" w:rsidP="004A50F7">
      <w:pPr>
        <w:ind w:firstLine="709"/>
        <w:jc w:val="both"/>
        <w:rPr>
          <w:color w:val="000000"/>
        </w:rPr>
      </w:pPr>
      <w:r>
        <w:rPr>
          <w:color w:val="000000"/>
        </w:rPr>
        <w:t>- за выполненную работу по итогам работы за месяц, квартал, год;</w:t>
      </w:r>
    </w:p>
    <w:p w:rsidR="00186E9D" w:rsidRDefault="00186E9D" w:rsidP="004A50F7">
      <w:pPr>
        <w:ind w:firstLine="709"/>
        <w:jc w:val="both"/>
        <w:rPr>
          <w:color w:val="000000"/>
        </w:rPr>
      </w:pPr>
      <w:r>
        <w:rPr>
          <w:color w:val="000000"/>
        </w:rPr>
        <w:t>- за качество выполняемых работ;</w:t>
      </w:r>
    </w:p>
    <w:p w:rsidR="00186E9D" w:rsidRDefault="00186E9D" w:rsidP="004A50F7">
      <w:pPr>
        <w:ind w:firstLine="709"/>
        <w:jc w:val="both"/>
        <w:rPr>
          <w:color w:val="000000"/>
        </w:rPr>
      </w:pPr>
      <w:r>
        <w:rPr>
          <w:color w:val="000000"/>
        </w:rPr>
        <w:t>- за выполнение особо важных и срочных работ.</w:t>
      </w:r>
    </w:p>
    <w:p w:rsidR="00186E9D" w:rsidRDefault="00186E9D" w:rsidP="00186E9D">
      <w:pPr>
        <w:jc w:val="both"/>
        <w:rPr>
          <w:color w:val="000000"/>
        </w:rPr>
      </w:pPr>
      <w:r>
        <w:rPr>
          <w:color w:val="000000"/>
        </w:rPr>
        <w:tab/>
        <w:t xml:space="preserve">Следует отметить, что предельный размер (сумма, процент от оклада) вышеуказанных видов премий в Положении о премировании не установлен, конкретный размер премий  каждому работнику устанавливается распоряжением ОГБСУ «ОИК» на основании </w:t>
      </w:r>
      <w:r w:rsidR="005D21D7">
        <w:rPr>
          <w:color w:val="000000"/>
        </w:rPr>
        <w:t>отчета о показателях деятельности работников отдела за отчетный период, а также (в определенных случаях) ходатайства начальников отделов.</w:t>
      </w:r>
      <w:r>
        <w:rPr>
          <w:color w:val="000000"/>
        </w:rPr>
        <w:tab/>
      </w:r>
    </w:p>
    <w:p w:rsidR="004A50F7" w:rsidRPr="00343F41" w:rsidRDefault="004A50F7" w:rsidP="004A50F7">
      <w:pPr>
        <w:ind w:firstLine="709"/>
        <w:jc w:val="both"/>
      </w:pPr>
      <w:r w:rsidRPr="00343F41">
        <w:t>Прочие выплаты (</w:t>
      </w:r>
      <w:r w:rsidR="00FD33A1" w:rsidRPr="00343F41">
        <w:t xml:space="preserve">КОСГУ </w:t>
      </w:r>
      <w:r w:rsidRPr="00343F41">
        <w:t>212) в проверяемом периоде составили 0,00 руб. (запланировано – 0,00 руб.).</w:t>
      </w:r>
    </w:p>
    <w:p w:rsidR="004A50F7" w:rsidRPr="002D6B67" w:rsidRDefault="00FD33A1" w:rsidP="004A50F7">
      <w:pPr>
        <w:ind w:firstLine="709"/>
        <w:jc w:val="both"/>
        <w:rPr>
          <w:color w:val="000000"/>
        </w:rPr>
      </w:pPr>
      <w:r>
        <w:rPr>
          <w:color w:val="000000"/>
        </w:rPr>
        <w:t>Кассовые р</w:t>
      </w:r>
      <w:r w:rsidR="004A50F7" w:rsidRPr="002D6B67">
        <w:rPr>
          <w:color w:val="000000"/>
        </w:rPr>
        <w:t>асходы на услуги связи (</w:t>
      </w:r>
      <w:r w:rsidRPr="00FD33A1">
        <w:t>КОСГУ</w:t>
      </w:r>
      <w:r w:rsidRPr="002D6B67">
        <w:rPr>
          <w:color w:val="000000"/>
        </w:rPr>
        <w:t xml:space="preserve"> </w:t>
      </w:r>
      <w:r w:rsidR="004A50F7" w:rsidRPr="002D6B67">
        <w:rPr>
          <w:color w:val="000000"/>
        </w:rPr>
        <w:t xml:space="preserve">221) в проверяемом периоде составили 80 358,20 руб. (74,41 % от запланированного объема). В том числе телефонная связь и интернет </w:t>
      </w:r>
      <w:r w:rsidR="00C32B63">
        <w:rPr>
          <w:color w:val="000000"/>
        </w:rPr>
        <w:t>(</w:t>
      </w:r>
      <w:r w:rsidR="004A50F7" w:rsidRPr="002D6B67">
        <w:rPr>
          <w:color w:val="000000"/>
        </w:rPr>
        <w:t>Томск</w:t>
      </w:r>
      <w:r w:rsidR="00C32B63">
        <w:rPr>
          <w:color w:val="000000"/>
        </w:rPr>
        <w:t>ий</w:t>
      </w:r>
      <w:r w:rsidR="004A50F7" w:rsidRPr="002D6B67">
        <w:rPr>
          <w:color w:val="000000"/>
        </w:rPr>
        <w:t xml:space="preserve"> филиал ОА «Авантел»</w:t>
      </w:r>
      <w:r w:rsidR="00C32B63">
        <w:rPr>
          <w:color w:val="000000"/>
        </w:rPr>
        <w:t>)</w:t>
      </w:r>
      <w:r w:rsidR="004A50F7" w:rsidRPr="002D6B67">
        <w:rPr>
          <w:color w:val="000000"/>
        </w:rPr>
        <w:t xml:space="preserve"> 80 358,20 руб.</w:t>
      </w:r>
    </w:p>
    <w:p w:rsidR="004A50F7" w:rsidRPr="002D6B67" w:rsidRDefault="00B269B7" w:rsidP="004A50F7">
      <w:pPr>
        <w:ind w:firstLine="709"/>
        <w:jc w:val="both"/>
        <w:rPr>
          <w:color w:val="000000"/>
        </w:rPr>
      </w:pPr>
      <w:r>
        <w:rPr>
          <w:color w:val="000000"/>
        </w:rPr>
        <w:t>Кассовые р</w:t>
      </w:r>
      <w:r w:rsidR="004A50F7" w:rsidRPr="002D6B67">
        <w:rPr>
          <w:color w:val="000000"/>
        </w:rPr>
        <w:t>асходы на транспортные услуги (</w:t>
      </w:r>
      <w:r>
        <w:rPr>
          <w:color w:val="000000"/>
        </w:rPr>
        <w:t xml:space="preserve">КОСГУ </w:t>
      </w:r>
      <w:r w:rsidR="004A50F7" w:rsidRPr="002D6B67">
        <w:rPr>
          <w:color w:val="000000"/>
        </w:rPr>
        <w:t>222) составили 0,00 руб. (запланировано 7 000,00 руб</w:t>
      </w:r>
      <w:r w:rsidR="00CC1649" w:rsidRPr="002D6B67">
        <w:rPr>
          <w:color w:val="000000"/>
        </w:rPr>
        <w:t>.</w:t>
      </w:r>
      <w:r w:rsidR="004A50F7" w:rsidRPr="002D6B67">
        <w:rPr>
          <w:color w:val="000000"/>
        </w:rPr>
        <w:t>).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Расходы на коммунальные услуги (</w:t>
      </w:r>
      <w:r w:rsidR="00B269B7">
        <w:rPr>
          <w:color w:val="000000"/>
        </w:rPr>
        <w:t xml:space="preserve">КОСГУ </w:t>
      </w:r>
      <w:r w:rsidRPr="002D6B67">
        <w:rPr>
          <w:color w:val="000000"/>
        </w:rPr>
        <w:t>223) составили 3 762 298,40 руб. (89,86 % от запланированного объема), в том числе: отопление – 1 011 684,35 руб. (в том</w:t>
      </w:r>
      <w:r w:rsidR="00A6443B" w:rsidRPr="002D6B67">
        <w:rPr>
          <w:color w:val="000000"/>
        </w:rPr>
        <w:t xml:space="preserve"> числе АО «Томск РТС» на сумму 1</w:t>
      </w:r>
      <w:r w:rsidRPr="002D6B67">
        <w:rPr>
          <w:color w:val="000000"/>
        </w:rPr>
        <w:t> 008 670,08 руб</w:t>
      </w:r>
      <w:r w:rsidR="00CC1649" w:rsidRPr="002D6B67">
        <w:rPr>
          <w:color w:val="000000"/>
        </w:rPr>
        <w:t>.</w:t>
      </w:r>
      <w:r w:rsidRPr="002D6B67">
        <w:rPr>
          <w:color w:val="000000"/>
        </w:rPr>
        <w:t xml:space="preserve">, ООО «Колпашевская тепловая компания» - 3 014,27 руб.), электроэнергия – 2 605 000,00 руб. (ПАО «Томскэнергосбыт»), водоснабжение – 145 614,05 руб. (ООО «Томскводоканал»). 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lastRenderedPageBreak/>
        <w:t>Расходы (кассовые) на оплату работ, услуг по содержанию имущества (</w:t>
      </w:r>
      <w:r w:rsidR="00194C02">
        <w:rPr>
          <w:color w:val="000000"/>
        </w:rPr>
        <w:t xml:space="preserve">КОСГУ </w:t>
      </w:r>
      <w:r w:rsidRPr="002D6B67">
        <w:rPr>
          <w:color w:val="000000"/>
        </w:rPr>
        <w:t>225) составили 905 848,04 руб. (51,48 % от запланированного объема), в том числе: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работы, услуги по содержанию </w:t>
      </w:r>
      <w:r w:rsidR="00194C02">
        <w:rPr>
          <w:color w:val="000000"/>
        </w:rPr>
        <w:t>не</w:t>
      </w:r>
      <w:r w:rsidRPr="002D6B67">
        <w:rPr>
          <w:color w:val="000000"/>
        </w:rPr>
        <w:t xml:space="preserve">движимого имущества (уборка помещений и территории, ремонт) – 434 532,04 руб.; 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текущий ремонт помещений в Доме ветеранов по адресу: г.</w:t>
      </w:r>
      <w:r w:rsidR="00CC1649" w:rsidRPr="002D6B67">
        <w:rPr>
          <w:color w:val="000000"/>
        </w:rPr>
        <w:t xml:space="preserve"> </w:t>
      </w:r>
      <w:r w:rsidRPr="002D6B67">
        <w:rPr>
          <w:color w:val="000000"/>
        </w:rPr>
        <w:t>Томск, ул.</w:t>
      </w:r>
      <w:r w:rsidR="00CC1649" w:rsidRPr="002D6B67">
        <w:rPr>
          <w:color w:val="000000"/>
        </w:rPr>
        <w:t xml:space="preserve"> </w:t>
      </w:r>
      <w:r w:rsidRPr="002D6B67">
        <w:rPr>
          <w:color w:val="000000"/>
        </w:rPr>
        <w:t>И.</w:t>
      </w:r>
      <w:r w:rsidR="00CC1649" w:rsidRPr="002D6B67">
        <w:rPr>
          <w:color w:val="000000"/>
        </w:rPr>
        <w:t xml:space="preserve"> </w:t>
      </w:r>
      <w:r w:rsidRPr="002D6B67">
        <w:rPr>
          <w:color w:val="000000"/>
        </w:rPr>
        <w:t>Черных 129/1 – 431 990,00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обслуживание пожарной сигнализации в Доме ветеранов по адресу: Томская область, г.</w:t>
      </w:r>
      <w:r w:rsidR="00627D5C" w:rsidRPr="002D6B67">
        <w:rPr>
          <w:color w:val="000000"/>
        </w:rPr>
        <w:t xml:space="preserve"> </w:t>
      </w:r>
      <w:r w:rsidRPr="002D6B67">
        <w:rPr>
          <w:color w:val="000000"/>
        </w:rPr>
        <w:t>Колпашево, мкр. Геолог, 21 – 32 196,00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перезарядка огнетушителей – 7 130,00 руб.</w:t>
      </w:r>
    </w:p>
    <w:p w:rsidR="004A50F7" w:rsidRPr="002D6B67" w:rsidRDefault="002C10DB" w:rsidP="004A50F7">
      <w:pPr>
        <w:ind w:firstLine="709"/>
        <w:jc w:val="both"/>
        <w:rPr>
          <w:color w:val="000000"/>
        </w:rPr>
      </w:pPr>
      <w:r>
        <w:rPr>
          <w:color w:val="000000"/>
        </w:rPr>
        <w:t>Кассовые р</w:t>
      </w:r>
      <w:r w:rsidR="004A50F7" w:rsidRPr="002D6B67">
        <w:rPr>
          <w:color w:val="000000"/>
        </w:rPr>
        <w:t>асходы по прочим работам, услугам (</w:t>
      </w:r>
      <w:r>
        <w:rPr>
          <w:color w:val="000000"/>
        </w:rPr>
        <w:t xml:space="preserve">КОСГУ </w:t>
      </w:r>
      <w:r w:rsidR="004A50F7" w:rsidRPr="002D6B67">
        <w:rPr>
          <w:color w:val="000000"/>
        </w:rPr>
        <w:t xml:space="preserve">226) составили 1 102 391,14 руб. (84,51 % от запланированного объема). К таким расходам отнесены </w:t>
      </w:r>
      <w:r>
        <w:rPr>
          <w:color w:val="000000"/>
        </w:rPr>
        <w:t xml:space="preserve">следующие </w:t>
      </w:r>
      <w:r w:rsidR="004A50F7" w:rsidRPr="002D6B67">
        <w:rPr>
          <w:color w:val="000000"/>
        </w:rPr>
        <w:t>расходы: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проверка достоверности сметной документации – 13 520,00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услуги вахты в Доме ветеранов по адресу: г Томская область, г.</w:t>
      </w:r>
      <w:r w:rsidR="00CC1649" w:rsidRPr="002D6B67">
        <w:rPr>
          <w:color w:val="000000"/>
        </w:rPr>
        <w:t xml:space="preserve"> </w:t>
      </w:r>
      <w:r w:rsidRPr="002D6B67">
        <w:rPr>
          <w:color w:val="000000"/>
        </w:rPr>
        <w:t>Колпашево, мкр. Геолог, 21 –  438 291,64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оформление технического адреса помещений в Доме ветеранов по адресу: Томская область, г.</w:t>
      </w:r>
      <w:r w:rsidR="00627D5C" w:rsidRPr="002D6B67">
        <w:rPr>
          <w:color w:val="000000"/>
        </w:rPr>
        <w:t xml:space="preserve"> </w:t>
      </w:r>
      <w:r w:rsidRPr="002D6B67">
        <w:rPr>
          <w:color w:val="000000"/>
        </w:rPr>
        <w:t>Колпашево, мкр. Геолог, 21 – 20 000,00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сопровождение программного продукта 1С – 12 582,00 руб.; 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обслуживание правовой системы – 106 071,42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монтаж светильников в Доме ветеранов по адресу: Томская область, г.</w:t>
      </w:r>
      <w:r w:rsidR="00C9005A" w:rsidRPr="002D6B67">
        <w:rPr>
          <w:color w:val="000000"/>
        </w:rPr>
        <w:t xml:space="preserve"> </w:t>
      </w:r>
      <w:r w:rsidRPr="002D6B67">
        <w:rPr>
          <w:color w:val="000000"/>
        </w:rPr>
        <w:t>Колпашево, мкр. Геолог, 21 – 36 951,00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услуги охраны в Доме ветеранов по адресу: г.</w:t>
      </w:r>
      <w:r w:rsidR="00627D5C" w:rsidRPr="002D6B67">
        <w:rPr>
          <w:color w:val="000000"/>
        </w:rPr>
        <w:t xml:space="preserve"> </w:t>
      </w:r>
      <w:r w:rsidRPr="002D6B67">
        <w:rPr>
          <w:color w:val="000000"/>
        </w:rPr>
        <w:t>Томск, ул.</w:t>
      </w:r>
      <w:r w:rsidR="00627D5C" w:rsidRPr="002D6B67">
        <w:rPr>
          <w:color w:val="000000"/>
        </w:rPr>
        <w:t xml:space="preserve"> </w:t>
      </w:r>
      <w:r w:rsidRPr="002D6B67">
        <w:rPr>
          <w:color w:val="000000"/>
        </w:rPr>
        <w:t>И.</w:t>
      </w:r>
      <w:r w:rsidR="00627D5C" w:rsidRPr="002D6B67">
        <w:rPr>
          <w:color w:val="000000"/>
        </w:rPr>
        <w:t xml:space="preserve"> </w:t>
      </w:r>
      <w:r w:rsidRPr="002D6B67">
        <w:rPr>
          <w:color w:val="000000"/>
        </w:rPr>
        <w:t>Черных 129/1 – 466 625,08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услуги по предоставлению ВЕБ-ХОСТИНГА – 5 000,00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приобретение неисключительных лицензионных прав на программное обеспечение (ЭЦП) – 3 350,00 руб.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Расходы на прочие расходы (</w:t>
      </w:r>
      <w:r w:rsidR="002C10DB">
        <w:rPr>
          <w:color w:val="000000"/>
        </w:rPr>
        <w:t xml:space="preserve">КОСГУ </w:t>
      </w:r>
      <w:r w:rsidRPr="002D6B67">
        <w:rPr>
          <w:color w:val="000000"/>
        </w:rPr>
        <w:t>290) составили 2 885 123,00 руб. (69,11 % от запланированного объема), в том числе налог на имущество – 2 225 537,00 руб., земельный налог – 659 586,00 руб.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В составе расходов по приобретению нефинансовых активов произведены расходы на приобретение: 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основных средств (</w:t>
      </w:r>
      <w:r w:rsidR="002C10DB">
        <w:rPr>
          <w:color w:val="000000"/>
        </w:rPr>
        <w:t xml:space="preserve">КОСГУ </w:t>
      </w:r>
      <w:r w:rsidRPr="002D6B67">
        <w:rPr>
          <w:color w:val="000000"/>
        </w:rPr>
        <w:t xml:space="preserve">310) на сумму 29 989,00. (16,30 % от запланированного </w:t>
      </w:r>
      <w:r w:rsidR="00A67E1A" w:rsidRPr="002D6B67">
        <w:rPr>
          <w:color w:val="000000"/>
        </w:rPr>
        <w:t xml:space="preserve">объема </w:t>
      </w:r>
      <w:r w:rsidRPr="002D6B67">
        <w:rPr>
          <w:color w:val="000000"/>
        </w:rPr>
        <w:t xml:space="preserve">184 000,00 руб.), в том числе на приобретение мебели – 29 989,00 руб.; 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материальных запасов (</w:t>
      </w:r>
      <w:r w:rsidR="002C10DB">
        <w:rPr>
          <w:color w:val="000000"/>
        </w:rPr>
        <w:t xml:space="preserve">КОСГУ </w:t>
      </w:r>
      <w:r w:rsidRPr="002D6B67">
        <w:rPr>
          <w:color w:val="000000"/>
        </w:rPr>
        <w:t xml:space="preserve">340) на сумму 195 744,93 руб. (58,26 % от запланированного объема). Основную долю расходов </w:t>
      </w:r>
      <w:r w:rsidR="002C10DB">
        <w:rPr>
          <w:color w:val="000000"/>
        </w:rPr>
        <w:t>по данной статье затрат</w:t>
      </w:r>
      <w:r w:rsidRPr="002D6B67">
        <w:rPr>
          <w:color w:val="000000"/>
        </w:rPr>
        <w:t xml:space="preserve"> составляют расходы на приобретение канцелярских товаров – 99 000,00 руб.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Также за анализируемый период были произведены расходы на приобретение следующих материальных запасов: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хозяйственных товаров – 70 029,52 руб.;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ГСМ (бензин) – 26 715,41 руб.</w:t>
      </w:r>
    </w:p>
    <w:p w:rsidR="004A50F7" w:rsidRPr="002D6B67" w:rsidRDefault="004A50F7" w:rsidP="004A50F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Таким образом, по состоянию на 01.12.2017 произведены расходы в рамках субсидии на выполнение государственного задания в объеме </w:t>
      </w:r>
      <w:r w:rsidR="00C9005A" w:rsidRPr="002D6B67">
        <w:rPr>
          <w:color w:val="000000"/>
        </w:rPr>
        <w:t>78,92</w:t>
      </w:r>
      <w:r w:rsidRPr="002D6B67">
        <w:rPr>
          <w:color w:val="000000"/>
        </w:rPr>
        <w:t xml:space="preserve"> % от запланированного (с учетом остатков средств на начало 2017 года).</w:t>
      </w:r>
    </w:p>
    <w:p w:rsidR="00C9005A" w:rsidRPr="002D6B67" w:rsidRDefault="00C9005A" w:rsidP="00C9005A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Также в процессе проверки проведен анализ расходов в разрезе КОСГУ за счет средств</w:t>
      </w:r>
      <w:r w:rsidR="00C90592">
        <w:rPr>
          <w:color w:val="000000"/>
        </w:rPr>
        <w:t xml:space="preserve">, полученных учреждением </w:t>
      </w:r>
      <w:r w:rsidRPr="002D6B67">
        <w:rPr>
          <w:color w:val="000000"/>
        </w:rPr>
        <w:t xml:space="preserve"> </w:t>
      </w:r>
      <w:r w:rsidR="00C90592">
        <w:rPr>
          <w:color w:val="000000"/>
        </w:rPr>
        <w:t xml:space="preserve">от осуществления </w:t>
      </w:r>
      <w:r w:rsidRPr="002D6B67">
        <w:rPr>
          <w:color w:val="000000"/>
        </w:rPr>
        <w:t>приносящей доход деятельности (таблица 2).</w:t>
      </w:r>
    </w:p>
    <w:p w:rsidR="00920DD6" w:rsidRPr="002D6B67" w:rsidRDefault="00C9005A" w:rsidP="00371B1F">
      <w:pPr>
        <w:ind w:firstLine="709"/>
        <w:jc w:val="right"/>
        <w:rPr>
          <w:color w:val="FF0000"/>
        </w:rPr>
      </w:pPr>
      <w:r w:rsidRPr="002D6B67">
        <w:rPr>
          <w:color w:val="000000"/>
        </w:rPr>
        <w:t xml:space="preserve">Таблица 2. </w:t>
      </w:r>
    </w:p>
    <w:tbl>
      <w:tblPr>
        <w:tblW w:w="10152" w:type="dxa"/>
        <w:jc w:val="center"/>
        <w:tblInd w:w="-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5"/>
        <w:gridCol w:w="2237"/>
        <w:gridCol w:w="2653"/>
        <w:gridCol w:w="2027"/>
      </w:tblGrid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КОСГУ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Выплаты в соответствии с ПФХД на 2017 г.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Фактически произведенные (кассовые) расходы за январь – ноябрь 2017 г.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Доля произведенных расходов от запланированных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211 заработная плата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6 664 000,00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4 519 212,93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67,82%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212 прочие выплаты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72 000,00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44 487,53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61,79%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213 начисления на выплаты по оплате труда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2 012 500,00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1 334 550,87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66,31%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221 расходы на услуги связи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90 000,00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66 969,21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74,41%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lastRenderedPageBreak/>
              <w:t>222 транспортные услуги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72 000,00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9 742,40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13,53%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223 коммунальные услуги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1 866 000,00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1 374 260,90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73,65%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225 работы, услуги по содержанию имущества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6 936 500,00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6 071 510,55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87,53%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226 прочие работы, услуги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1 422 000,00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1 122 572,46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78,94%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290 прочие расходы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420 163,05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164 070,22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39,05%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310 приобретение основных средств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2 125 000,00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1 901 470,24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89,48%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lang w:eastAsia="en-US"/>
              </w:rPr>
              <w:t>340 приобретение материальных запасов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1 967 000,00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1 533 261,94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77,95%</w:t>
            </w:r>
          </w:p>
        </w:tc>
      </w:tr>
      <w:tr w:rsidR="00A6443B" w:rsidRPr="002D6B67" w:rsidTr="00A6443B">
        <w:trPr>
          <w:jc w:val="center"/>
        </w:trPr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rPr>
                <w:lang w:eastAsia="en-US"/>
              </w:rPr>
            </w:pPr>
            <w:r w:rsidRPr="002D6B67">
              <w:rPr>
                <w:b/>
                <w:lang w:eastAsia="en-US"/>
              </w:rPr>
              <w:t>Итого</w:t>
            </w:r>
            <w:r w:rsidRPr="002D6B67">
              <w:rPr>
                <w:lang w:eastAsia="en-US"/>
              </w:rPr>
              <w:t xml:space="preserve"> (с учетом остатков средств на начало года)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23 647 163,05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18 142 109,25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DD6" w:rsidRPr="002D6B67" w:rsidRDefault="00920DD6" w:rsidP="00A6443B">
            <w:pPr>
              <w:spacing w:line="276" w:lineRule="auto"/>
              <w:jc w:val="center"/>
              <w:rPr>
                <w:lang w:eastAsia="en-US"/>
              </w:rPr>
            </w:pPr>
            <w:r w:rsidRPr="002D6B67">
              <w:rPr>
                <w:lang w:eastAsia="en-US"/>
              </w:rPr>
              <w:t>76,72%</w:t>
            </w:r>
          </w:p>
        </w:tc>
      </w:tr>
    </w:tbl>
    <w:p w:rsidR="00780494" w:rsidRPr="002D6B67" w:rsidRDefault="00780494" w:rsidP="001D5D45">
      <w:pPr>
        <w:jc w:val="both"/>
        <w:rPr>
          <w:color w:val="FF0000"/>
        </w:rPr>
      </w:pPr>
    </w:p>
    <w:p w:rsidR="00C9005A" w:rsidRPr="002D6B67" w:rsidRDefault="00C9005A" w:rsidP="00C9005A">
      <w:pPr>
        <w:ind w:firstLine="709"/>
        <w:jc w:val="both"/>
        <w:rPr>
          <w:rStyle w:val="1"/>
        </w:rPr>
      </w:pPr>
      <w:r w:rsidRPr="002D6B67">
        <w:rPr>
          <w:rStyle w:val="1"/>
        </w:rPr>
        <w:t xml:space="preserve">Таким образом, за период январь-ноябрь 2017 года Учреждением осуществлены выплаты за счет средств от приносящей доход на общую сумму 18 142 109,25 руб., что составляет 76,72 % от запланированных значений. </w:t>
      </w:r>
    </w:p>
    <w:p w:rsidR="00C9005A" w:rsidRPr="002D6B67" w:rsidRDefault="00C9005A" w:rsidP="001D5D45">
      <w:pPr>
        <w:jc w:val="both"/>
        <w:rPr>
          <w:color w:val="FF0000"/>
        </w:rPr>
      </w:pPr>
    </w:p>
    <w:p w:rsidR="007256AC" w:rsidRPr="002D6B67" w:rsidRDefault="007C1A75" w:rsidP="00C014A9">
      <w:pPr>
        <w:ind w:firstLine="709"/>
        <w:jc w:val="both"/>
        <w:rPr>
          <w:b/>
        </w:rPr>
      </w:pPr>
      <w:r w:rsidRPr="002D6B67">
        <w:rPr>
          <w:b/>
        </w:rPr>
        <w:t xml:space="preserve">3. </w:t>
      </w:r>
      <w:r w:rsidR="007256AC" w:rsidRPr="002D6B67">
        <w:rPr>
          <w:b/>
        </w:rPr>
        <w:t>Анализ объема выполненных работ в рамках выполнения государственного задания</w:t>
      </w:r>
    </w:p>
    <w:p w:rsidR="00C014A9" w:rsidRPr="002D6B67" w:rsidRDefault="00C014A9" w:rsidP="00C014A9">
      <w:pPr>
        <w:ind w:firstLine="709"/>
        <w:jc w:val="both"/>
        <w:rPr>
          <w:rStyle w:val="1"/>
          <w:color w:val="FF0000"/>
        </w:rPr>
      </w:pPr>
      <w:r w:rsidRPr="002D6B67">
        <w:t>Ежеквартально до 10 числа месяца следующего за отчётным</w:t>
      </w:r>
      <w:r w:rsidRPr="002D6B67">
        <w:rPr>
          <w:rStyle w:val="1"/>
        </w:rPr>
        <w:t xml:space="preserve"> в качестве подтверждения выполнения государственной работы Учреждение представляет в Департамент отчеты об исполнении государственного задания ОГБ</w:t>
      </w:r>
      <w:r w:rsidR="00920DD6" w:rsidRPr="002D6B67">
        <w:rPr>
          <w:rStyle w:val="1"/>
        </w:rPr>
        <w:t>С</w:t>
      </w:r>
      <w:r w:rsidRPr="002D6B67">
        <w:rPr>
          <w:rStyle w:val="1"/>
        </w:rPr>
        <w:t>У «</w:t>
      </w:r>
      <w:r w:rsidR="00920DD6" w:rsidRPr="002D6B67">
        <w:rPr>
          <w:rStyle w:val="1"/>
        </w:rPr>
        <w:t>ОИК</w:t>
      </w:r>
      <w:r w:rsidRPr="002D6B67">
        <w:rPr>
          <w:rStyle w:val="1"/>
        </w:rPr>
        <w:t>»</w:t>
      </w:r>
      <w:r w:rsidR="00566677" w:rsidRPr="002D6B67">
        <w:rPr>
          <w:rStyle w:val="1"/>
        </w:rPr>
        <w:t>.</w:t>
      </w:r>
    </w:p>
    <w:p w:rsidR="00566677" w:rsidRPr="002D6B67" w:rsidRDefault="00566677" w:rsidP="00566677">
      <w:pPr>
        <w:ind w:firstLine="709"/>
        <w:jc w:val="both"/>
      </w:pPr>
      <w:r w:rsidRPr="002D6B67">
        <w:t>В соответствии с представленными Отчетом Учреждение на 100 % обеспеч</w:t>
      </w:r>
      <w:r w:rsidR="00400FF8">
        <w:t>ило</w:t>
      </w:r>
      <w:r w:rsidRPr="002D6B67">
        <w:t xml:space="preserve"> эксплуатационное обслуживание объектов и помещений, расположенных по адресам: г. Томск, ул. И. Черных, д. 129/1; г. Томск, пр. Кирова, 41, 41/2, г. Колпашево, мкр. Геолог, д. 21 (пом. № 2, 3) общей площадью 17,333 кв. м, а также содержание указанных объектов и помещений, оборудования и прилегающей территории в надлежащем состоянии</w:t>
      </w:r>
      <w:r w:rsidR="00400FF8">
        <w:t>.</w:t>
      </w:r>
      <w:r w:rsidRPr="002D6B67">
        <w:t xml:space="preserve"> Кроме того, директором Учреждения ежемесячно представляется отчёт о целевых показателях эффективности деятельности Учреждения, согласно которому, вышеуказанный показатель выполнен на 100 %.</w:t>
      </w:r>
    </w:p>
    <w:p w:rsidR="00566677" w:rsidRPr="002D6B67" w:rsidRDefault="00566677" w:rsidP="00566677">
      <w:pPr>
        <w:ind w:firstLine="709"/>
        <w:jc w:val="both"/>
      </w:pPr>
      <w:r w:rsidRPr="002D6B67">
        <w:t>За отчетный период в Департамент не поступали жалобы на некачественное обеспечение Учреждением эксплуатационно-технического обслуживания объектов, переданных данному Учреждению на содержание. Предписания контролирующих органов о нарушениях правил пожарной безопасности, техники безопасности, санитарных норм при использовании государственного имущества Томской области также отсутствуют.</w:t>
      </w:r>
    </w:p>
    <w:p w:rsidR="00F35D97" w:rsidRPr="002D6B67" w:rsidRDefault="00F35D97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  <w:shd w:val="clear" w:color="auto" w:fill="FFFFFF"/>
        </w:rPr>
      </w:pPr>
    </w:p>
    <w:p w:rsidR="000C5DAD" w:rsidRPr="002D6B67" w:rsidRDefault="00F35D97" w:rsidP="00F35D97">
      <w:pPr>
        <w:numPr>
          <w:ilvl w:val="0"/>
          <w:numId w:val="15"/>
        </w:numPr>
        <w:ind w:left="0" w:firstLine="709"/>
        <w:jc w:val="both"/>
        <w:rPr>
          <w:b/>
        </w:rPr>
      </w:pPr>
      <w:r w:rsidRPr="002D6B67">
        <w:rPr>
          <w:b/>
        </w:rPr>
        <w:t>Оценка содержания и использования движимого и недвижимого имущества, закрепленного за Учреждением на праве оперативного управления</w:t>
      </w:r>
    </w:p>
    <w:p w:rsidR="00F35D97" w:rsidRPr="002D6B67" w:rsidRDefault="00F35D97" w:rsidP="00F35D97">
      <w:pPr>
        <w:ind w:left="709"/>
        <w:jc w:val="both"/>
        <w:rPr>
          <w:b/>
        </w:rPr>
      </w:pPr>
    </w:p>
    <w:p w:rsidR="00875206" w:rsidRPr="002D6B67" w:rsidRDefault="00875206" w:rsidP="00875206">
      <w:pPr>
        <w:ind w:firstLine="709"/>
        <w:jc w:val="both"/>
      </w:pPr>
      <w:r w:rsidRPr="002D6B67">
        <w:t>По сост</w:t>
      </w:r>
      <w:r w:rsidR="00C2626B" w:rsidRPr="002D6B67">
        <w:t>оянию на 21.12.2017 на балансе У</w:t>
      </w:r>
      <w:r w:rsidRPr="002D6B67">
        <w:t>чреждения учитывается:</w:t>
      </w:r>
    </w:p>
    <w:p w:rsidR="00875206" w:rsidRPr="002D6B67" w:rsidRDefault="00875206" w:rsidP="00875206">
      <w:pPr>
        <w:numPr>
          <w:ilvl w:val="0"/>
          <w:numId w:val="30"/>
        </w:numPr>
        <w:ind w:left="0" w:firstLine="709"/>
        <w:jc w:val="both"/>
      </w:pPr>
      <w:r w:rsidRPr="002D6B67">
        <w:t>14 объектов недвижимого имущества общей площадью 25 982,4 кв. м, общей первоначальной стоимостью 240 977 459,81 руб. Право собственности Томской области и право оперативного управления зарегистрировано на 13 объектов.</w:t>
      </w:r>
    </w:p>
    <w:p w:rsidR="00875206" w:rsidRPr="002D6B67" w:rsidRDefault="00875206" w:rsidP="00875206">
      <w:pPr>
        <w:numPr>
          <w:ilvl w:val="0"/>
          <w:numId w:val="30"/>
        </w:numPr>
        <w:ind w:left="0" w:firstLine="709"/>
        <w:jc w:val="both"/>
      </w:pPr>
      <w:r w:rsidRPr="002D6B67">
        <w:t>особо ценное движимое имущество, общей первоначальной стоимостью 8 868 513,01 руб.</w:t>
      </w:r>
    </w:p>
    <w:p w:rsidR="00AD52B8" w:rsidRPr="002D6B67" w:rsidRDefault="00875206" w:rsidP="00AD52B8">
      <w:pPr>
        <w:ind w:firstLine="709"/>
        <w:jc w:val="both"/>
      </w:pPr>
      <w:r w:rsidRPr="002D6B67">
        <w:t>Данные соответствуют сведениям из Реестра государстве</w:t>
      </w:r>
      <w:r w:rsidR="00AD52B8" w:rsidRPr="002D6B67">
        <w:t>нного имущества Томской области.</w:t>
      </w:r>
    </w:p>
    <w:p w:rsidR="00C2626B" w:rsidRPr="002D6B67" w:rsidRDefault="00C2626B" w:rsidP="00C2626B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По состоянию на 21.12.2018</w:t>
      </w:r>
      <w:r w:rsidR="00170DA5" w:rsidRPr="002D6B67">
        <w:rPr>
          <w:color w:val="000000"/>
        </w:rPr>
        <w:t xml:space="preserve"> Учреждением</w:t>
      </w:r>
      <w:r w:rsidRPr="002D6B67">
        <w:rPr>
          <w:color w:val="000000"/>
        </w:rPr>
        <w:t xml:space="preserve"> </w:t>
      </w:r>
      <w:r w:rsidR="00170DA5" w:rsidRPr="002D6B67">
        <w:rPr>
          <w:color w:val="000000"/>
        </w:rPr>
        <w:t>представлены</w:t>
      </w:r>
      <w:r w:rsidRPr="002D6B67">
        <w:rPr>
          <w:color w:val="000000"/>
        </w:rPr>
        <w:t xml:space="preserve"> в аренду и безвозмездное пользование объекты и помещения, расположенные по адресам: г. Томск, ул. И. Черных, </w:t>
      </w:r>
      <w:r w:rsidR="00170DA5" w:rsidRPr="002D6B67">
        <w:rPr>
          <w:color w:val="000000"/>
        </w:rPr>
        <w:t xml:space="preserve"> </w:t>
      </w:r>
      <w:r w:rsidRPr="002D6B67">
        <w:rPr>
          <w:color w:val="000000"/>
        </w:rPr>
        <w:t>д. 129/1, г. Томск, пр. Кирова, 41, 41/2, г. Колпашево, мкр. Геолог, д. 21 (пом. № 2, 3)</w:t>
      </w:r>
      <w:r w:rsidR="00170DA5" w:rsidRPr="002D6B67">
        <w:rPr>
          <w:color w:val="000000"/>
        </w:rPr>
        <w:t>, а именно:</w:t>
      </w:r>
    </w:p>
    <w:p w:rsidR="002D6B67" w:rsidRPr="002D6B67" w:rsidRDefault="002D6B67" w:rsidP="002D6B67">
      <w:pPr>
        <w:jc w:val="both"/>
      </w:pPr>
    </w:p>
    <w:p w:rsidR="00875206" w:rsidRDefault="00AD52B8" w:rsidP="00AD52B8">
      <w:pPr>
        <w:ind w:firstLine="709"/>
        <w:jc w:val="both"/>
      </w:pPr>
      <w:r w:rsidRPr="002D6B67">
        <w:t>Объекты</w:t>
      </w:r>
      <w:r w:rsidR="00170DA5" w:rsidRPr="002D6B67">
        <w:t xml:space="preserve"> и помещения, </w:t>
      </w:r>
      <w:r w:rsidRPr="002D6B67">
        <w:t xml:space="preserve">представленные по договору безвозмездного </w:t>
      </w:r>
      <w:r w:rsidR="00170DA5" w:rsidRPr="002D6B67">
        <w:t>пользования</w:t>
      </w:r>
      <w:r w:rsidRPr="002D6B67">
        <w:t>:</w:t>
      </w:r>
      <w:r w:rsidR="008566DE" w:rsidRPr="002D6B67">
        <w:t xml:space="preserve"> </w:t>
      </w:r>
    </w:p>
    <w:p w:rsidR="007D10B0" w:rsidRPr="002D6B67" w:rsidRDefault="007D10B0" w:rsidP="00AD52B8">
      <w:pPr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45"/>
        <w:gridCol w:w="2410"/>
        <w:gridCol w:w="3685"/>
        <w:gridCol w:w="1134"/>
      </w:tblGrid>
      <w:tr w:rsidR="00446F0E" w:rsidRPr="00AD52B8" w:rsidTr="00446F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lastRenderedPageBreak/>
              <w:t>п/п</w:t>
            </w:r>
          </w:p>
          <w:p w:rsidR="00446F0E" w:rsidRPr="00AD52B8" w:rsidRDefault="00446F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Контрагент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договора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Занимаемая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Начало/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Окончание договора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DA1A08" w:rsidRDefault="00446F0E" w:rsidP="00170DA5">
            <w:pPr>
              <w:spacing w:line="276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DA1A08">
              <w:rPr>
                <w:b/>
                <w:sz w:val="20"/>
                <w:szCs w:val="20"/>
                <w:lang w:eastAsia="en-US"/>
              </w:rPr>
              <w:t>г. Томск, пр. Кирова, 41</w:t>
            </w:r>
            <w:r>
              <w:rPr>
                <w:b/>
                <w:sz w:val="20"/>
                <w:szCs w:val="20"/>
                <w:lang w:eastAsia="en-US"/>
              </w:rPr>
              <w:t xml:space="preserve"> (41/2)</w:t>
            </w:r>
          </w:p>
        </w:tc>
      </w:tr>
      <w:tr w:rsidR="00446F0E" w:rsidRPr="00AD52B8" w:rsidTr="00446F0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Департамент развития предпринимательства и реального сектора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экономики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01/17БП</w:t>
            </w:r>
            <w:r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06.04.2017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327,3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м.</w:t>
            </w:r>
            <w:r>
              <w:rPr>
                <w:sz w:val="20"/>
                <w:szCs w:val="20"/>
                <w:lang w:eastAsia="en-US"/>
              </w:rPr>
              <w:t xml:space="preserve"> – помещений </w:t>
            </w:r>
            <w:r w:rsidRPr="00AD52B8">
              <w:rPr>
                <w:sz w:val="20"/>
                <w:szCs w:val="20"/>
                <w:lang w:eastAsia="en-US"/>
              </w:rPr>
              <w:t xml:space="preserve">№№2-7, 9-11, 41-43, 48-51 </w:t>
            </w:r>
            <w:r>
              <w:rPr>
                <w:sz w:val="20"/>
                <w:szCs w:val="20"/>
                <w:lang w:eastAsia="en-US"/>
              </w:rPr>
              <w:t>четвертого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06.04.17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05.04.27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 xml:space="preserve">№ 05БП </w:t>
            </w:r>
            <w:r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06.03.13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</w:t>
            </w:r>
            <w:r w:rsidRPr="00AD52B8">
              <w:rPr>
                <w:sz w:val="20"/>
                <w:szCs w:val="20"/>
                <w:lang w:eastAsia="en-US"/>
              </w:rPr>
              <w:t>р. Кирова, 41/2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63,6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 </w:t>
            </w:r>
            <w:r w:rsidRPr="00AD52B8">
              <w:rPr>
                <w:sz w:val="20"/>
                <w:szCs w:val="20"/>
                <w:lang w:eastAsia="en-US"/>
              </w:rPr>
              <w:t>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06.03.13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05.03.18</w:t>
            </w:r>
          </w:p>
        </w:tc>
      </w:tr>
      <w:tr w:rsidR="00446F0E" w:rsidRPr="00AD52B8" w:rsidTr="00446F0E">
        <w:trPr>
          <w:trHeight w:val="57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22БП</w:t>
            </w:r>
            <w:r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05.11.2013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12,6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 66</w:t>
            </w:r>
            <w:r>
              <w:rPr>
                <w:sz w:val="20"/>
                <w:szCs w:val="20"/>
                <w:lang w:eastAsia="en-US"/>
              </w:rPr>
              <w:t xml:space="preserve">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18.10.13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17.10.23</w:t>
            </w:r>
          </w:p>
        </w:tc>
      </w:tr>
      <w:tr w:rsidR="00446F0E" w:rsidRPr="00AD52B8" w:rsidTr="00446F0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Департамент государственного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заказа ТО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 xml:space="preserve">№ 13БП </w:t>
            </w:r>
            <w:r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17.04.13</w:t>
            </w:r>
          </w:p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Дополнительное соглашение</w:t>
            </w:r>
            <w:r w:rsidRPr="00AD52B8">
              <w:rPr>
                <w:sz w:val="20"/>
                <w:szCs w:val="20"/>
                <w:lang w:eastAsia="en-US"/>
              </w:rPr>
              <w:t xml:space="preserve"> №2 от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01.09.15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11,2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м – </w:t>
            </w:r>
            <w:r>
              <w:rPr>
                <w:sz w:val="20"/>
                <w:szCs w:val="20"/>
                <w:lang w:eastAsia="en-US"/>
              </w:rPr>
              <w:t>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№14</w:t>
            </w:r>
            <w:r>
              <w:rPr>
                <w:sz w:val="20"/>
                <w:szCs w:val="20"/>
                <w:lang w:eastAsia="en-US"/>
              </w:rPr>
              <w:t xml:space="preserve"> в подвале</w:t>
            </w:r>
          </w:p>
          <w:p w:rsidR="00446F0E" w:rsidRPr="00AD52B8" w:rsidRDefault="00446F0E" w:rsidP="00C742B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269,1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помещения №</w:t>
            </w:r>
            <w:r w:rsidRPr="00AD52B8">
              <w:rPr>
                <w:sz w:val="20"/>
                <w:szCs w:val="20"/>
                <w:lang w:eastAsia="en-US"/>
              </w:rPr>
              <w:t xml:space="preserve">№2-8,10,12-14, 39, 46-49 </w:t>
            </w:r>
            <w:r>
              <w:rPr>
                <w:sz w:val="20"/>
                <w:szCs w:val="20"/>
                <w:lang w:eastAsia="en-US"/>
              </w:rPr>
              <w:t>пятого этажа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01.06.13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31.05.18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29 БП</w:t>
            </w:r>
            <w:r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20.11.13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16,2 кв.</w:t>
            </w:r>
            <w:r>
              <w:rPr>
                <w:sz w:val="20"/>
                <w:szCs w:val="20"/>
                <w:lang w:eastAsia="en-US"/>
              </w:rPr>
              <w:t xml:space="preserve"> м – часть помещения </w:t>
            </w:r>
            <w:r w:rsidRPr="00AD52B8">
              <w:rPr>
                <w:sz w:val="20"/>
                <w:szCs w:val="20"/>
                <w:lang w:eastAsia="en-US"/>
              </w:rPr>
              <w:t xml:space="preserve">№ 66 </w:t>
            </w:r>
            <w:r>
              <w:rPr>
                <w:sz w:val="20"/>
                <w:szCs w:val="20"/>
                <w:lang w:eastAsia="en-US"/>
              </w:rPr>
              <w:t>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20.11.13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18.11.18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 xml:space="preserve">№ 01/14БП </w:t>
            </w:r>
            <w:r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27.01.14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м – часть помещения </w:t>
            </w:r>
            <w:r w:rsidRPr="00AD52B8">
              <w:rPr>
                <w:sz w:val="20"/>
                <w:szCs w:val="20"/>
                <w:lang w:eastAsia="en-US"/>
              </w:rPr>
              <w:t xml:space="preserve">№ 64 </w:t>
            </w:r>
            <w:r>
              <w:rPr>
                <w:sz w:val="20"/>
                <w:szCs w:val="20"/>
                <w:lang w:eastAsia="en-US"/>
              </w:rPr>
              <w:t xml:space="preserve">в подвале </w:t>
            </w:r>
            <w:r w:rsidRPr="00AD52B8">
              <w:rPr>
                <w:sz w:val="20"/>
                <w:szCs w:val="20"/>
                <w:lang w:eastAsia="en-US"/>
              </w:rPr>
              <w:t>(гараж)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27.01.14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31.12.19</w:t>
            </w:r>
          </w:p>
        </w:tc>
      </w:tr>
      <w:tr w:rsidR="00446F0E" w:rsidRPr="00AD52B8" w:rsidTr="00446F0E">
        <w:trPr>
          <w:trHeight w:val="51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103/17БП</w:t>
            </w:r>
            <w:r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06.04.2017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20,9</w:t>
            </w:r>
            <w:r>
              <w:rPr>
                <w:sz w:val="20"/>
                <w:szCs w:val="20"/>
                <w:lang w:eastAsia="en-US"/>
              </w:rPr>
              <w:t xml:space="preserve"> кв. м – помещения </w:t>
            </w:r>
            <w:r w:rsidRPr="00AD52B8">
              <w:rPr>
                <w:sz w:val="20"/>
                <w:szCs w:val="20"/>
                <w:lang w:eastAsia="en-US"/>
              </w:rPr>
              <w:t>№№45,47</w:t>
            </w:r>
            <w:r>
              <w:rPr>
                <w:sz w:val="20"/>
                <w:szCs w:val="20"/>
                <w:lang w:eastAsia="en-US"/>
              </w:rPr>
              <w:t xml:space="preserve"> четвертого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06.04.17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05.04.19</w:t>
            </w:r>
          </w:p>
        </w:tc>
      </w:tr>
      <w:tr w:rsidR="00446F0E" w:rsidRPr="00AD52B8" w:rsidTr="00446F0E">
        <w:trPr>
          <w:trHeight w:val="9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 xml:space="preserve">Департамент тарифного регулирования ТО 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№ 15БП от 22.04.13</w:t>
            </w:r>
          </w:p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Дополнительное соглашение №3 от 01.09.15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343,8кв.м – часть №14 – 14,4кв.м, №15,16 – подвал;</w:t>
            </w: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№20-25,40,44 – 145кв.м – 4 этаж;</w:t>
            </w: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 xml:space="preserve">№11,15-18,40-44 – 179,7кв.м. – 5 этаж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01.06.13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31.05.18</w:t>
            </w:r>
          </w:p>
        </w:tc>
      </w:tr>
      <w:tr w:rsidR="00446F0E" w:rsidRPr="00AD52B8" w:rsidTr="00446F0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 xml:space="preserve">Департамент ЖКХ и 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государственного жилищного надзора ТО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№ 14БП от 15.04.13</w:t>
            </w:r>
          </w:p>
          <w:p w:rsidR="00F87A5A" w:rsidRPr="00692778" w:rsidRDefault="00F87A5A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 xml:space="preserve">Дополнительное соглашение №2 от </w:t>
            </w:r>
            <w:r w:rsidR="00F87A5A" w:rsidRPr="00692778">
              <w:rPr>
                <w:sz w:val="20"/>
                <w:szCs w:val="20"/>
                <w:lang w:eastAsia="en-US"/>
              </w:rPr>
              <w:t>01.09.</w:t>
            </w:r>
            <w:r w:rsidRPr="00692778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 xml:space="preserve">210 кв. м – помещения №№ 8-13, 19-22, </w:t>
            </w:r>
            <w:r w:rsidRPr="00692778">
              <w:rPr>
                <w:sz w:val="20"/>
                <w:szCs w:val="20"/>
                <w:lang w:val="en-US" w:eastAsia="en-US"/>
              </w:rPr>
              <w:t>III</w:t>
            </w:r>
            <w:r w:rsidRPr="00692778">
              <w:rPr>
                <w:sz w:val="20"/>
                <w:szCs w:val="20"/>
                <w:lang w:eastAsia="en-US"/>
              </w:rPr>
              <w:t xml:space="preserve">, </w:t>
            </w:r>
            <w:r w:rsidRPr="00692778">
              <w:rPr>
                <w:sz w:val="20"/>
                <w:szCs w:val="20"/>
                <w:lang w:val="en-US" w:eastAsia="en-US"/>
              </w:rPr>
              <w:t>IV</w:t>
            </w:r>
            <w:r w:rsidRPr="00692778">
              <w:rPr>
                <w:sz w:val="20"/>
                <w:szCs w:val="20"/>
                <w:lang w:eastAsia="en-US"/>
              </w:rPr>
              <w:t xml:space="preserve"> четвертого этажа</w:t>
            </w: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 xml:space="preserve">212,2 кв. м – помещения № 13-19, 26-30 четвертого этажа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31.03.18</w:t>
            </w:r>
          </w:p>
        </w:tc>
      </w:tr>
      <w:tr w:rsidR="00446F0E" w:rsidRPr="00AD52B8" w:rsidTr="00446F0E">
        <w:trPr>
          <w:trHeight w:val="109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№ 11БП от</w:t>
            </w:r>
            <w:r w:rsidR="00F87A5A" w:rsidRPr="00692778">
              <w:rPr>
                <w:sz w:val="20"/>
                <w:szCs w:val="20"/>
                <w:lang w:eastAsia="en-US"/>
              </w:rPr>
              <w:t xml:space="preserve"> </w:t>
            </w:r>
            <w:r w:rsidRPr="00692778">
              <w:rPr>
                <w:sz w:val="20"/>
                <w:szCs w:val="20"/>
                <w:lang w:eastAsia="en-US"/>
              </w:rPr>
              <w:t>01.07.13</w:t>
            </w:r>
          </w:p>
          <w:p w:rsidR="00F87A5A" w:rsidRPr="00692778" w:rsidRDefault="00F87A5A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692778" w:rsidRDefault="00F87A5A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Д</w:t>
            </w:r>
            <w:r w:rsidR="00446F0E" w:rsidRPr="00692778">
              <w:rPr>
                <w:sz w:val="20"/>
                <w:szCs w:val="20"/>
                <w:lang w:eastAsia="en-US"/>
              </w:rPr>
              <w:t>ополнительное соглашение №2 от 01.09.15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 xml:space="preserve">140,5 кв.м- № 2-12, </w:t>
            </w:r>
            <w:r w:rsidRPr="00692778">
              <w:rPr>
                <w:sz w:val="20"/>
                <w:szCs w:val="20"/>
                <w:lang w:val="en-US" w:eastAsia="en-US"/>
              </w:rPr>
              <w:t>II</w:t>
            </w:r>
            <w:r w:rsidRPr="00692778">
              <w:rPr>
                <w:sz w:val="20"/>
                <w:szCs w:val="20"/>
                <w:lang w:eastAsia="en-US"/>
              </w:rPr>
              <w:t xml:space="preserve">, </w:t>
            </w:r>
            <w:r w:rsidRPr="00692778">
              <w:rPr>
                <w:sz w:val="20"/>
                <w:szCs w:val="20"/>
                <w:lang w:val="en-US" w:eastAsia="en-US"/>
              </w:rPr>
              <w:t>III</w:t>
            </w:r>
            <w:r w:rsidRPr="00692778">
              <w:rPr>
                <w:sz w:val="20"/>
                <w:szCs w:val="20"/>
                <w:lang w:eastAsia="en-US"/>
              </w:rPr>
              <w:t xml:space="preserve">, </w:t>
            </w:r>
            <w:r w:rsidRPr="00692778">
              <w:rPr>
                <w:sz w:val="20"/>
                <w:szCs w:val="20"/>
                <w:lang w:val="en-US" w:eastAsia="en-US"/>
              </w:rPr>
              <w:t>IV</w:t>
            </w:r>
            <w:r w:rsidRPr="00692778">
              <w:rPr>
                <w:sz w:val="20"/>
                <w:szCs w:val="20"/>
                <w:lang w:eastAsia="en-US"/>
              </w:rPr>
              <w:t xml:space="preserve"> – первый этаж</w:t>
            </w: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14 1,8кв.м - №2-9 – первый этаж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01.07.13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30.06.18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26БП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05.11.2013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45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м – помещение </w:t>
            </w:r>
            <w:r w:rsidRPr="00AD52B8">
              <w:rPr>
                <w:sz w:val="20"/>
                <w:szCs w:val="20"/>
                <w:lang w:eastAsia="en-US"/>
              </w:rPr>
              <w:t>№ 64</w:t>
            </w:r>
            <w:r>
              <w:rPr>
                <w:sz w:val="20"/>
                <w:szCs w:val="20"/>
                <w:lang w:eastAsia="en-US"/>
              </w:rPr>
              <w:t xml:space="preserve">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25.10.13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24.10.23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23БП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05.11.2013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10,7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</w:t>
            </w:r>
            <w:r w:rsidRPr="00AD52B8">
              <w:rPr>
                <w:sz w:val="20"/>
                <w:szCs w:val="20"/>
                <w:lang w:eastAsia="en-US"/>
              </w:rPr>
              <w:t xml:space="preserve"> № 63 </w:t>
            </w:r>
            <w:r>
              <w:rPr>
                <w:sz w:val="20"/>
                <w:szCs w:val="20"/>
                <w:lang w:eastAsia="en-US"/>
              </w:rPr>
              <w:t>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05.11.13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30.06.23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124/15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БП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28.08.2015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4,7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м – помещение </w:t>
            </w:r>
            <w:r w:rsidRPr="00AD52B8">
              <w:rPr>
                <w:sz w:val="20"/>
                <w:szCs w:val="20"/>
                <w:lang w:eastAsia="en-US"/>
              </w:rPr>
              <w:t>№ 32</w:t>
            </w:r>
            <w:r>
              <w:rPr>
                <w:sz w:val="20"/>
                <w:szCs w:val="20"/>
                <w:lang w:eastAsia="en-US"/>
              </w:rPr>
              <w:t xml:space="preserve"> четвертого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28.08.15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27.08.18</w:t>
            </w:r>
          </w:p>
        </w:tc>
      </w:tr>
      <w:tr w:rsidR="00446F0E" w:rsidRPr="00AD52B8" w:rsidTr="00446F0E">
        <w:trPr>
          <w:trHeight w:val="19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152/15 БП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16.10.2015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31,8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</w:t>
            </w:r>
            <w:r w:rsidRPr="00AD52B8">
              <w:rPr>
                <w:sz w:val="20"/>
                <w:szCs w:val="20"/>
                <w:lang w:eastAsia="en-US"/>
              </w:rPr>
              <w:t xml:space="preserve"> № 8</w:t>
            </w:r>
            <w:r>
              <w:rPr>
                <w:sz w:val="20"/>
                <w:szCs w:val="20"/>
                <w:lang w:eastAsia="en-US"/>
              </w:rPr>
              <w:t xml:space="preserve"> четвертого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16.10.15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15.10.20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80/17 БП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01.03.17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30,9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</w:t>
            </w:r>
            <w:r w:rsidRPr="00AD52B8">
              <w:rPr>
                <w:sz w:val="20"/>
                <w:szCs w:val="20"/>
                <w:lang w:eastAsia="en-US"/>
              </w:rPr>
              <w:t xml:space="preserve"> № 67</w:t>
            </w:r>
            <w:r>
              <w:rPr>
                <w:sz w:val="20"/>
                <w:szCs w:val="20"/>
                <w:lang w:eastAsia="en-US"/>
              </w:rPr>
              <w:t xml:space="preserve"> в </w:t>
            </w:r>
            <w:r w:rsidRPr="00AD52B8">
              <w:rPr>
                <w:sz w:val="20"/>
                <w:szCs w:val="20"/>
                <w:lang w:eastAsia="en-US"/>
              </w:rPr>
              <w:t>подвал</w:t>
            </w:r>
            <w:r>
              <w:rPr>
                <w:sz w:val="20"/>
                <w:szCs w:val="20"/>
                <w:lang w:eastAsia="en-US"/>
              </w:rPr>
              <w:t>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01.03.17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28.02.19</w:t>
            </w:r>
          </w:p>
        </w:tc>
      </w:tr>
      <w:tr w:rsidR="00446F0E" w:rsidRPr="00AD52B8" w:rsidTr="00446F0E">
        <w:trPr>
          <w:trHeight w:val="56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Департамент лесного хозяйства ТО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25БП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 xml:space="preserve">18.01.13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пр. Кирова. 41/2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43,8 кв.</w:t>
            </w:r>
            <w:r>
              <w:rPr>
                <w:sz w:val="20"/>
                <w:szCs w:val="20"/>
                <w:lang w:eastAsia="en-US"/>
              </w:rPr>
              <w:t xml:space="preserve"> м – помещение </w:t>
            </w:r>
            <w:r w:rsidRPr="00AD52B8">
              <w:rPr>
                <w:sz w:val="20"/>
                <w:szCs w:val="20"/>
                <w:lang w:eastAsia="en-US"/>
              </w:rPr>
              <w:t>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18.01.13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17.01.18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755A3E">
              <w:rPr>
                <w:sz w:val="20"/>
                <w:szCs w:val="20"/>
                <w:lang w:eastAsia="en-US"/>
              </w:rPr>
              <w:t>№12БП от</w:t>
            </w:r>
            <w:r w:rsidR="00F87A5A">
              <w:rPr>
                <w:sz w:val="20"/>
                <w:szCs w:val="20"/>
                <w:lang w:eastAsia="en-US"/>
              </w:rPr>
              <w:t xml:space="preserve"> </w:t>
            </w:r>
            <w:r w:rsidRPr="00755A3E">
              <w:rPr>
                <w:sz w:val="20"/>
                <w:szCs w:val="20"/>
                <w:lang w:eastAsia="en-US"/>
              </w:rPr>
              <w:t>05.04.13</w:t>
            </w:r>
          </w:p>
          <w:p w:rsidR="00F87A5A" w:rsidRDefault="00F87A5A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755A3E" w:rsidRDefault="00F87A5A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  <w:r w:rsidR="00446F0E" w:rsidRPr="00755A3E">
              <w:rPr>
                <w:sz w:val="20"/>
                <w:szCs w:val="20"/>
                <w:lang w:eastAsia="en-US"/>
              </w:rPr>
              <w:t>ополнительное соглашение №2 от 01.09.15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755A3E" w:rsidRDefault="00446F0E" w:rsidP="00755A3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755A3E">
              <w:rPr>
                <w:sz w:val="20"/>
                <w:szCs w:val="20"/>
                <w:lang w:eastAsia="en-US"/>
              </w:rPr>
              <w:t>667,7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755A3E">
              <w:rPr>
                <w:sz w:val="20"/>
                <w:szCs w:val="20"/>
                <w:lang w:eastAsia="en-US"/>
              </w:rPr>
              <w:t>кв. м – помещения №№ 2-8, 10-14,17-19,27-39 третьего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30.03.18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28 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15.11.2013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31,4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</w:t>
            </w:r>
            <w:r w:rsidRPr="00AD52B8">
              <w:rPr>
                <w:sz w:val="20"/>
                <w:szCs w:val="20"/>
                <w:lang w:eastAsia="en-US"/>
              </w:rPr>
              <w:t xml:space="preserve">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15 </w:t>
            </w:r>
            <w:r>
              <w:rPr>
                <w:sz w:val="20"/>
                <w:szCs w:val="20"/>
                <w:lang w:eastAsia="en-US"/>
              </w:rPr>
              <w:t>третьего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15.11.13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03.10.18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60/15БП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08.04.15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C742BC">
              <w:rPr>
                <w:sz w:val="20"/>
                <w:szCs w:val="20"/>
                <w:lang w:eastAsia="en-US"/>
              </w:rPr>
              <w:t>30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742BC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742BC">
              <w:rPr>
                <w:sz w:val="20"/>
                <w:szCs w:val="20"/>
                <w:lang w:eastAsia="en-US"/>
              </w:rPr>
              <w:t>м – часть помещения № 64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08.04.15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07.08.25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 xml:space="preserve">№ 151/15БП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16.10.2015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31,5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м – помещение </w:t>
            </w: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16 </w:t>
            </w:r>
            <w:r>
              <w:rPr>
                <w:sz w:val="20"/>
                <w:szCs w:val="20"/>
                <w:lang w:eastAsia="en-US"/>
              </w:rPr>
              <w:t>третьего этажа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11,4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помещение </w:t>
            </w: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46</w:t>
            </w:r>
            <w:r>
              <w:rPr>
                <w:sz w:val="20"/>
                <w:szCs w:val="20"/>
                <w:lang w:eastAsia="en-US"/>
              </w:rPr>
              <w:t xml:space="preserve"> четвертого </w:t>
            </w:r>
            <w:r>
              <w:rPr>
                <w:sz w:val="20"/>
                <w:szCs w:val="20"/>
                <w:lang w:eastAsia="en-US"/>
              </w:rPr>
              <w:lastRenderedPageBreak/>
              <w:t>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lastRenderedPageBreak/>
              <w:t>16.10.15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15.10.20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108/17БП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21.04.2017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210,7 кв.</w:t>
            </w:r>
            <w:r>
              <w:rPr>
                <w:sz w:val="20"/>
                <w:szCs w:val="20"/>
                <w:lang w:eastAsia="en-US"/>
              </w:rPr>
              <w:t xml:space="preserve"> м – часть помещений 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</w:t>
            </w: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9, 20, 21, 23-26 </w:t>
            </w:r>
            <w:r>
              <w:rPr>
                <w:sz w:val="20"/>
                <w:szCs w:val="20"/>
                <w:lang w:eastAsia="en-US"/>
              </w:rPr>
              <w:t>третьего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21.04.17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20.04.22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197/17БП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01.12.2017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 64 </w:t>
            </w:r>
            <w:r>
              <w:rPr>
                <w:sz w:val="20"/>
                <w:szCs w:val="20"/>
                <w:lang w:eastAsia="en-US"/>
              </w:rPr>
              <w:t>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01.12.17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30.11.22</w:t>
            </w:r>
          </w:p>
        </w:tc>
      </w:tr>
      <w:tr w:rsidR="00446F0E" w:rsidRPr="00AD52B8" w:rsidTr="00446F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69277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69277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ОГУ «Столовая</w:t>
            </w:r>
          </w:p>
          <w:p w:rsidR="00446F0E" w:rsidRPr="0069277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Администрации ТО»</w:t>
            </w:r>
          </w:p>
          <w:p w:rsidR="00446F0E" w:rsidRPr="0069277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№ 06БП от</w:t>
            </w:r>
            <w:r w:rsidR="00F87A5A" w:rsidRPr="00692778">
              <w:rPr>
                <w:sz w:val="20"/>
                <w:szCs w:val="20"/>
                <w:lang w:eastAsia="en-US"/>
              </w:rPr>
              <w:t xml:space="preserve"> </w:t>
            </w:r>
            <w:r w:rsidRPr="00692778">
              <w:rPr>
                <w:sz w:val="20"/>
                <w:szCs w:val="20"/>
                <w:lang w:eastAsia="en-US"/>
              </w:rPr>
              <w:t>22.04.13</w:t>
            </w:r>
          </w:p>
          <w:p w:rsidR="00F87A5A" w:rsidRPr="00692778" w:rsidRDefault="00F87A5A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69277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Дополнительное соглашение №3 от</w:t>
            </w:r>
            <w:r w:rsidR="00F87A5A" w:rsidRPr="00692778">
              <w:rPr>
                <w:sz w:val="20"/>
                <w:szCs w:val="20"/>
                <w:lang w:eastAsia="en-US"/>
              </w:rPr>
              <w:t xml:space="preserve"> 24.04.</w:t>
            </w:r>
            <w:r w:rsidRPr="00692778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692778" w:rsidRDefault="00446F0E" w:rsidP="00755A3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546,2 кв. м часть помещения№ 1-64,6кв.м, №2,4-10, 37-51 - подвал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22.04.13</w:t>
            </w:r>
          </w:p>
          <w:p w:rsidR="00446F0E" w:rsidRPr="0069277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692778">
              <w:rPr>
                <w:sz w:val="20"/>
                <w:szCs w:val="20"/>
                <w:lang w:eastAsia="en-US"/>
              </w:rPr>
              <w:t>21.04.18</w:t>
            </w:r>
          </w:p>
        </w:tc>
      </w:tr>
      <w:tr w:rsidR="00446F0E" w:rsidRPr="00AD52B8" w:rsidTr="00446F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ОГАУ «Центр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Делового сотрудничества и отдыха «Томь»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07БП от 27.03.13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пр. </w:t>
            </w:r>
            <w:r w:rsidRPr="00AD52B8">
              <w:rPr>
                <w:sz w:val="20"/>
                <w:szCs w:val="20"/>
                <w:lang w:eastAsia="en-US"/>
              </w:rPr>
              <w:t>Кирова, 41/2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43,8 кв.</w:t>
            </w:r>
            <w:r>
              <w:rPr>
                <w:sz w:val="20"/>
                <w:szCs w:val="20"/>
                <w:lang w:eastAsia="en-US"/>
              </w:rPr>
              <w:t xml:space="preserve"> м – помещение № 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27.03.13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26.03.18</w:t>
            </w:r>
          </w:p>
        </w:tc>
      </w:tr>
      <w:tr w:rsidR="00446F0E" w:rsidRPr="00AD52B8" w:rsidTr="00446F0E">
        <w:trPr>
          <w:trHeight w:val="5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ТРО ООО «Союз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пенсионеров России»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78/17БП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28.02.17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70,3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№№ 27-28, 30 </w:t>
            </w:r>
            <w:r>
              <w:rPr>
                <w:sz w:val="20"/>
                <w:szCs w:val="20"/>
                <w:lang w:eastAsia="en-US"/>
              </w:rPr>
              <w:t>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28.02.17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27.02.22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color w:val="548DD4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18БП от</w:t>
            </w:r>
            <w:r w:rsidR="00F87A5A"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01.08.13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8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помещения №</w:t>
            </w:r>
            <w:r w:rsidRPr="00AD52B8">
              <w:rPr>
                <w:sz w:val="20"/>
                <w:szCs w:val="20"/>
                <w:lang w:eastAsia="en-US"/>
              </w:rPr>
              <w:t>№19,20-44</w:t>
            </w:r>
            <w:r>
              <w:rPr>
                <w:sz w:val="20"/>
                <w:szCs w:val="20"/>
                <w:lang w:eastAsia="en-US"/>
              </w:rPr>
              <w:t xml:space="preserve">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01.08.13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31.07.18</w:t>
            </w:r>
          </w:p>
        </w:tc>
      </w:tr>
      <w:tr w:rsidR="00446F0E" w:rsidRPr="00AD52B8" w:rsidTr="00446F0E">
        <w:trPr>
          <w:trHeight w:val="17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Департамент здравоохранения ТО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178/17БП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30.10.17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пр. Кирова 41</w:t>
            </w:r>
            <w:r>
              <w:rPr>
                <w:sz w:val="20"/>
                <w:szCs w:val="20"/>
                <w:lang w:eastAsia="en-US"/>
              </w:rPr>
              <w:t>: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404,9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№№ 10, 12-17, 19-21, 40-51</w:t>
            </w:r>
            <w:r>
              <w:rPr>
                <w:sz w:val="20"/>
                <w:szCs w:val="20"/>
                <w:lang w:eastAsia="en-US"/>
              </w:rPr>
              <w:t xml:space="preserve"> первого этажа;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936,6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помещения </w:t>
            </w:r>
            <w:r w:rsidRPr="00AD52B8">
              <w:rPr>
                <w:sz w:val="20"/>
                <w:szCs w:val="20"/>
                <w:lang w:eastAsia="en-US"/>
              </w:rPr>
              <w:t>№№ 2-16, 18-19, 21-34, 36-51</w:t>
            </w:r>
            <w:r>
              <w:rPr>
                <w:sz w:val="20"/>
                <w:szCs w:val="20"/>
                <w:lang w:eastAsia="en-US"/>
              </w:rPr>
              <w:t>второго этажа.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пр. Кирова, 41/2: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87,6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помещения </w:t>
            </w:r>
            <w:r w:rsidRPr="00AD52B8">
              <w:rPr>
                <w:sz w:val="20"/>
                <w:szCs w:val="20"/>
                <w:lang w:eastAsia="en-US"/>
              </w:rPr>
              <w:t>№№ 4,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30.10.17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29.10.22</w:t>
            </w:r>
          </w:p>
        </w:tc>
      </w:tr>
      <w:tr w:rsidR="00446F0E" w:rsidRPr="00AD52B8" w:rsidTr="00446F0E">
        <w:trPr>
          <w:trHeight w:val="6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 xml:space="preserve">ТРО ООО БФ </w:t>
            </w:r>
          </w:p>
          <w:p w:rsidR="00446F0E" w:rsidRPr="00B53FF6" w:rsidRDefault="00446F0E" w:rsidP="00170DA5">
            <w:pPr>
              <w:spacing w:line="276" w:lineRule="auto"/>
              <w:ind w:left="-114" w:right="-108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«Российский детский фонд»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62/15БП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06.04.15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16,9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– 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23</w:t>
            </w:r>
            <w:r>
              <w:rPr>
                <w:sz w:val="20"/>
                <w:szCs w:val="20"/>
                <w:lang w:eastAsia="en-US"/>
              </w:rPr>
              <w:t xml:space="preserve">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06.04.15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05.04.20</w:t>
            </w:r>
          </w:p>
        </w:tc>
      </w:tr>
      <w:tr w:rsidR="00446F0E" w:rsidRPr="00AD52B8" w:rsidTr="00446F0E">
        <w:trPr>
          <w:trHeight w:val="84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Комитет по контролю, надзору и лицензирования в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сфере образования ТО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26БП от</w:t>
            </w:r>
            <w:r w:rsidR="00F87A5A"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15.01.13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AD52B8" w:rsidRDefault="00F87A5A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  <w:r w:rsidR="00446F0E">
              <w:rPr>
                <w:sz w:val="20"/>
                <w:szCs w:val="20"/>
                <w:lang w:eastAsia="en-US"/>
              </w:rPr>
              <w:t>ополнительное соглашение</w:t>
            </w:r>
            <w:r w:rsidR="00446F0E" w:rsidRPr="00AD52B8">
              <w:rPr>
                <w:sz w:val="20"/>
                <w:szCs w:val="20"/>
                <w:lang w:eastAsia="en-US"/>
              </w:rPr>
              <w:t xml:space="preserve"> №1 от 01.09.15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 – часть</w:t>
            </w:r>
            <w:r>
              <w:rPr>
                <w:sz w:val="20"/>
                <w:szCs w:val="20"/>
                <w:lang w:eastAsia="en-US"/>
              </w:rPr>
              <w:t xml:space="preserve">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 3 </w:t>
            </w:r>
            <w:r>
              <w:rPr>
                <w:sz w:val="20"/>
                <w:szCs w:val="20"/>
                <w:lang w:eastAsia="en-US"/>
              </w:rPr>
              <w:t xml:space="preserve">в </w:t>
            </w:r>
            <w:r w:rsidRPr="00AD52B8">
              <w:rPr>
                <w:sz w:val="20"/>
                <w:szCs w:val="20"/>
                <w:lang w:eastAsia="en-US"/>
              </w:rPr>
              <w:t>подвал</w:t>
            </w:r>
            <w:r>
              <w:rPr>
                <w:sz w:val="20"/>
                <w:szCs w:val="20"/>
                <w:lang w:eastAsia="en-US"/>
              </w:rPr>
              <w:t>е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м – часть </w:t>
            </w:r>
            <w:r>
              <w:rPr>
                <w:sz w:val="20"/>
                <w:szCs w:val="20"/>
                <w:lang w:eastAsia="en-US"/>
              </w:rPr>
              <w:t xml:space="preserve">помещения </w:t>
            </w: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64</w:t>
            </w:r>
            <w:r>
              <w:rPr>
                <w:sz w:val="20"/>
                <w:szCs w:val="20"/>
                <w:lang w:eastAsia="en-US"/>
              </w:rPr>
              <w:t xml:space="preserve"> в</w:t>
            </w:r>
            <w:r w:rsidRPr="00AD52B8">
              <w:rPr>
                <w:sz w:val="20"/>
                <w:szCs w:val="20"/>
                <w:lang w:eastAsia="en-US"/>
              </w:rPr>
              <w:t xml:space="preserve"> подвал</w:t>
            </w:r>
            <w:r>
              <w:rPr>
                <w:sz w:val="20"/>
                <w:szCs w:val="20"/>
                <w:lang w:eastAsia="en-US"/>
              </w:rPr>
              <w:t>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15.01.13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highlight w:val="green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14.01.18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 w:rsidP="00170DA5">
            <w:pPr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№ </w:t>
            </w:r>
            <w:r w:rsidRPr="00AD52B8">
              <w:rPr>
                <w:sz w:val="20"/>
                <w:szCs w:val="20"/>
                <w:lang w:eastAsia="en-US"/>
              </w:rPr>
              <w:t>25/14БП</w:t>
            </w:r>
            <w:r w:rsidR="00F87A5A">
              <w:rPr>
                <w:sz w:val="20"/>
                <w:szCs w:val="20"/>
                <w:lang w:eastAsia="en-US"/>
              </w:rPr>
              <w:t xml:space="preserve"> от</w:t>
            </w:r>
            <w:r w:rsidRPr="00AD52B8">
              <w:rPr>
                <w:sz w:val="20"/>
                <w:szCs w:val="20"/>
                <w:lang w:eastAsia="en-US"/>
              </w:rPr>
              <w:t xml:space="preserve"> 07.08.14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136,8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м </w:t>
            </w:r>
            <w:r>
              <w:rPr>
                <w:sz w:val="20"/>
                <w:szCs w:val="20"/>
                <w:lang w:eastAsia="en-US"/>
              </w:rPr>
              <w:t>– помещения №</w:t>
            </w:r>
            <w:r w:rsidRPr="00AD52B8">
              <w:rPr>
                <w:sz w:val="20"/>
                <w:szCs w:val="20"/>
                <w:lang w:eastAsia="en-US"/>
              </w:rPr>
              <w:t xml:space="preserve">№ 28-30,33,45 </w:t>
            </w:r>
            <w:r>
              <w:rPr>
                <w:sz w:val="20"/>
                <w:szCs w:val="20"/>
                <w:lang w:eastAsia="en-US"/>
              </w:rPr>
              <w:t>пятого этажа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07.08.14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06.08.24</w:t>
            </w:r>
          </w:p>
        </w:tc>
      </w:tr>
      <w:tr w:rsidR="00446F0E" w:rsidRPr="00AD52B8" w:rsidTr="00446F0E">
        <w:trPr>
          <w:trHeight w:val="7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4622D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4622D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ДУГС</w:t>
            </w:r>
            <w:r>
              <w:rPr>
                <w:sz w:val="20"/>
                <w:szCs w:val="20"/>
                <w:lang w:eastAsia="en-US"/>
              </w:rPr>
              <w:t xml:space="preserve"> ТО</w:t>
            </w:r>
          </w:p>
          <w:p w:rsidR="00446F0E" w:rsidRPr="00A4622D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4622D" w:rsidRDefault="00446F0E" w:rsidP="00446F0E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105/15БП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4622D">
              <w:rPr>
                <w:sz w:val="20"/>
                <w:szCs w:val="20"/>
                <w:lang w:eastAsia="en-US"/>
              </w:rPr>
              <w:t>10.07.15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4622D" w:rsidRDefault="00446F0E" w:rsidP="00A4622D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21,2 кв. м – помещение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4622D">
              <w:rPr>
                <w:sz w:val="20"/>
                <w:szCs w:val="20"/>
                <w:lang w:eastAsia="en-US"/>
              </w:rPr>
              <w:t>22 в подвале</w:t>
            </w:r>
          </w:p>
          <w:p w:rsidR="00446F0E" w:rsidRPr="00A4622D" w:rsidRDefault="00446F0E" w:rsidP="00A4622D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12 кв. м – часть помещения № 10 (1010) первого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4622D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02.07.15</w:t>
            </w:r>
          </w:p>
          <w:p w:rsidR="00446F0E" w:rsidRPr="00A4622D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4622D">
              <w:rPr>
                <w:sz w:val="20"/>
                <w:szCs w:val="20"/>
                <w:lang w:eastAsia="en-US"/>
              </w:rPr>
              <w:t>01.07.25</w:t>
            </w:r>
          </w:p>
          <w:p w:rsidR="00446F0E" w:rsidRPr="00A4622D" w:rsidRDefault="00446F0E" w:rsidP="00A4622D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</w:p>
        </w:tc>
      </w:tr>
      <w:tr w:rsidR="00446F0E" w:rsidRPr="00AD52B8" w:rsidTr="00446F0E">
        <w:trPr>
          <w:trHeight w:val="5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ТРОМООО «Российские студенческие </w:t>
            </w:r>
            <w:r w:rsidRPr="00AD52B8">
              <w:rPr>
                <w:sz w:val="20"/>
                <w:szCs w:val="20"/>
                <w:lang w:eastAsia="en-US"/>
              </w:rPr>
              <w:t>Отряды»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124/БП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01.11.2016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м – </w:t>
            </w:r>
            <w:r>
              <w:rPr>
                <w:sz w:val="20"/>
                <w:szCs w:val="20"/>
                <w:lang w:eastAsia="en-US"/>
              </w:rPr>
              <w:t xml:space="preserve">помещение </w:t>
            </w:r>
            <w:r w:rsidRPr="00AD52B8">
              <w:rPr>
                <w:sz w:val="20"/>
                <w:szCs w:val="20"/>
                <w:lang w:eastAsia="en-US"/>
              </w:rPr>
              <w:t>№ 34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01.11.16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31.10.21</w:t>
            </w:r>
          </w:p>
        </w:tc>
      </w:tr>
      <w:tr w:rsidR="00446F0E" w:rsidRPr="00AD52B8" w:rsidTr="00446F0E">
        <w:trPr>
          <w:trHeight w:val="8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 xml:space="preserve">ОГБУ 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«Обл</w:t>
            </w:r>
            <w:r>
              <w:rPr>
                <w:sz w:val="20"/>
                <w:szCs w:val="20"/>
                <w:lang w:eastAsia="en-US"/>
              </w:rPr>
              <w:t xml:space="preserve">астной центр </w:t>
            </w:r>
            <w:r w:rsidRPr="00AD52B8">
              <w:rPr>
                <w:sz w:val="20"/>
                <w:szCs w:val="20"/>
                <w:lang w:eastAsia="en-US"/>
              </w:rPr>
              <w:t>автоматизир</w:t>
            </w:r>
            <w:r>
              <w:rPr>
                <w:sz w:val="20"/>
                <w:szCs w:val="20"/>
                <w:lang w:eastAsia="en-US"/>
              </w:rPr>
              <w:t>ованных</w:t>
            </w:r>
            <w:r w:rsidRPr="00AD52B8">
              <w:rPr>
                <w:sz w:val="20"/>
                <w:szCs w:val="20"/>
                <w:lang w:eastAsia="en-US"/>
              </w:rPr>
              <w:t xml:space="preserve"> информ</w:t>
            </w:r>
            <w:r>
              <w:rPr>
                <w:sz w:val="20"/>
                <w:szCs w:val="20"/>
                <w:lang w:eastAsia="en-US"/>
              </w:rPr>
              <w:t>ационных</w:t>
            </w:r>
            <w:r w:rsidRPr="00AD52B8">
              <w:rPr>
                <w:sz w:val="20"/>
                <w:szCs w:val="20"/>
                <w:lang w:eastAsia="en-US"/>
              </w:rPr>
              <w:t xml:space="preserve"> ресурсов ТО»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135/17БП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16.06.2017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23,2 кв.</w:t>
            </w:r>
            <w:r>
              <w:rPr>
                <w:sz w:val="20"/>
                <w:szCs w:val="20"/>
                <w:lang w:eastAsia="en-US"/>
              </w:rPr>
              <w:t xml:space="preserve"> м</w:t>
            </w:r>
            <w:r w:rsidRPr="00AD52B8">
              <w:rPr>
                <w:sz w:val="20"/>
                <w:szCs w:val="20"/>
                <w:lang w:eastAsia="en-US"/>
              </w:rPr>
              <w:t xml:space="preserve"> – </w:t>
            </w:r>
            <w:r>
              <w:rPr>
                <w:sz w:val="20"/>
                <w:szCs w:val="20"/>
                <w:lang w:eastAsia="en-US"/>
              </w:rPr>
              <w:t xml:space="preserve">помещение </w:t>
            </w:r>
            <w:r w:rsidRPr="00AD52B8">
              <w:rPr>
                <w:sz w:val="20"/>
                <w:szCs w:val="20"/>
                <w:lang w:eastAsia="en-US"/>
              </w:rPr>
              <w:t>№3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16.06.17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15.06.22</w:t>
            </w:r>
          </w:p>
        </w:tc>
      </w:tr>
      <w:tr w:rsidR="00446F0E" w:rsidRPr="00AD52B8" w:rsidTr="00446F0E">
        <w:trPr>
          <w:trHeight w:val="43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Фининсово-хозяйственное </w:t>
            </w:r>
            <w:r w:rsidRPr="00AD52B8">
              <w:rPr>
                <w:sz w:val="20"/>
                <w:szCs w:val="20"/>
                <w:lang w:eastAsia="en-US"/>
              </w:rPr>
              <w:t>управление Администрации ТО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24/14</w:t>
            </w:r>
            <w:r>
              <w:rPr>
                <w:sz w:val="20"/>
                <w:szCs w:val="20"/>
                <w:lang w:eastAsia="en-US"/>
              </w:rPr>
              <w:t>БП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06.08.14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159,6 кв. м</w:t>
            </w:r>
            <w:r w:rsidRPr="00AD52B8">
              <w:rPr>
                <w:sz w:val="20"/>
                <w:szCs w:val="20"/>
                <w:lang w:eastAsia="en-US"/>
              </w:rPr>
              <w:t xml:space="preserve"> – </w:t>
            </w:r>
            <w:r>
              <w:rPr>
                <w:sz w:val="20"/>
                <w:szCs w:val="20"/>
                <w:lang w:eastAsia="en-US"/>
              </w:rPr>
              <w:t>помещения №</w:t>
            </w:r>
            <w:r w:rsidRPr="00AD52B8">
              <w:rPr>
                <w:sz w:val="20"/>
                <w:szCs w:val="20"/>
                <w:lang w:eastAsia="en-US"/>
              </w:rPr>
              <w:t xml:space="preserve">№ 19,20,22-27 </w:t>
            </w:r>
            <w:r>
              <w:rPr>
                <w:sz w:val="20"/>
                <w:szCs w:val="20"/>
                <w:lang w:eastAsia="en-US"/>
              </w:rPr>
              <w:t>пятого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06.08.14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05.08.24</w:t>
            </w:r>
          </w:p>
        </w:tc>
      </w:tr>
      <w:tr w:rsidR="00446F0E" w:rsidRPr="00AD52B8" w:rsidTr="00446F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ТРО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04/1/14БП </w:t>
            </w:r>
            <w:r w:rsidR="00F87A5A">
              <w:rPr>
                <w:sz w:val="20"/>
                <w:szCs w:val="20"/>
                <w:lang w:eastAsia="en-US"/>
              </w:rPr>
              <w:t xml:space="preserve">от </w:t>
            </w:r>
            <w:r w:rsidRPr="00AD52B8">
              <w:rPr>
                <w:sz w:val="20"/>
                <w:szCs w:val="20"/>
                <w:lang w:eastAsia="en-US"/>
              </w:rPr>
              <w:t>04.03.14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36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 –</w:t>
            </w:r>
            <w:r>
              <w:rPr>
                <w:sz w:val="20"/>
                <w:szCs w:val="20"/>
                <w:lang w:eastAsia="en-US"/>
              </w:rPr>
              <w:t xml:space="preserve"> помещения №</w:t>
            </w:r>
            <w:r w:rsidRPr="00AD52B8">
              <w:rPr>
                <w:sz w:val="20"/>
                <w:szCs w:val="20"/>
                <w:lang w:eastAsia="en-US"/>
              </w:rPr>
              <w:t>№11,12 в подвале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31.01.14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30.01.19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92272D" w:rsidRDefault="00446F0E" w:rsidP="00170DA5">
            <w:pPr>
              <w:spacing w:line="276" w:lineRule="auto"/>
              <w:ind w:left="-114" w:right="-108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г. Томск, у</w:t>
            </w:r>
            <w:r w:rsidRPr="0092272D">
              <w:rPr>
                <w:b/>
                <w:sz w:val="20"/>
                <w:szCs w:val="20"/>
                <w:lang w:eastAsia="en-US"/>
              </w:rPr>
              <w:t>л. Ивана Черных, 129/1</w:t>
            </w:r>
          </w:p>
        </w:tc>
      </w:tr>
      <w:tr w:rsidR="00446F0E" w:rsidRPr="00AD52B8" w:rsidTr="00446F0E">
        <w:trPr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ОГКУ «ЦСПН по оплате ЖКУ»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26/16БП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20.02.16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60,1 кв.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помещения №</w:t>
            </w:r>
            <w:r w:rsidRPr="00AD52B8">
              <w:rPr>
                <w:sz w:val="20"/>
                <w:szCs w:val="20"/>
                <w:lang w:eastAsia="en-US"/>
              </w:rPr>
              <w:t>№1-3, 5, 6, 8-13</w:t>
            </w:r>
            <w:r>
              <w:rPr>
                <w:sz w:val="20"/>
                <w:szCs w:val="20"/>
                <w:lang w:eastAsia="en-US"/>
              </w:rPr>
              <w:t xml:space="preserve"> первого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20.02.16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19.02.26</w:t>
            </w:r>
          </w:p>
        </w:tc>
      </w:tr>
      <w:tr w:rsidR="00446F0E" w:rsidRPr="00AD52B8" w:rsidTr="00446F0E">
        <w:trPr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МЛПУ «МСЧ № </w:t>
            </w:r>
            <w:r w:rsidRPr="00AD52B8">
              <w:rPr>
                <w:sz w:val="20"/>
                <w:szCs w:val="20"/>
                <w:lang w:eastAsia="en-US"/>
              </w:rPr>
              <w:t>2»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230/15БП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31.12.15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771645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57,1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помещения №</w:t>
            </w:r>
            <w:r w:rsidRPr="00AD52B8">
              <w:rPr>
                <w:sz w:val="20"/>
                <w:szCs w:val="20"/>
                <w:lang w:eastAsia="en-US"/>
              </w:rPr>
              <w:t xml:space="preserve">№24-30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01.01.16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31.12.20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771645" w:rsidRDefault="00446F0E" w:rsidP="00170DA5">
            <w:pPr>
              <w:spacing w:line="276" w:lineRule="auto"/>
              <w:ind w:left="-114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771645">
              <w:rPr>
                <w:b/>
                <w:sz w:val="20"/>
                <w:szCs w:val="20"/>
                <w:lang w:eastAsia="en-US"/>
              </w:rPr>
              <w:t>г. Колпашево, мкр. Геолог, 21, пом. 3</w:t>
            </w:r>
          </w:p>
        </w:tc>
      </w:tr>
      <w:tr w:rsidR="00446F0E" w:rsidRPr="00AD52B8" w:rsidTr="00446F0E">
        <w:trPr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920DD6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Pr="00920DD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Копашевская ЦРБ</w:t>
            </w:r>
          </w:p>
          <w:p w:rsidR="00446F0E" w:rsidRPr="00AD52B8" w:rsidRDefault="00446F0E" w:rsidP="00170DA5">
            <w:pPr>
              <w:spacing w:line="276" w:lineRule="auto"/>
              <w:ind w:left="-114" w:right="-108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F87A5A" w:rsidRDefault="00446F0E" w:rsidP="00F87A5A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139/17БП</w:t>
            </w:r>
            <w:r w:rsidR="00F87A5A">
              <w:rPr>
                <w:sz w:val="20"/>
                <w:szCs w:val="20"/>
                <w:lang w:eastAsia="en-US"/>
              </w:rPr>
              <w:t xml:space="preserve"> от </w:t>
            </w:r>
            <w:r w:rsidRPr="00AD52B8">
              <w:rPr>
                <w:sz w:val="20"/>
                <w:szCs w:val="20"/>
                <w:lang w:eastAsia="en-US"/>
              </w:rPr>
              <w:t>28.06.17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40,3 кв.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помещения </w:t>
            </w:r>
            <w:r w:rsidRPr="00AD52B8">
              <w:rPr>
                <w:sz w:val="20"/>
                <w:szCs w:val="20"/>
                <w:lang w:eastAsia="en-US"/>
              </w:rPr>
              <w:t xml:space="preserve">№№5, 6, 6/1, 7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70DA5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28.06.17</w:t>
            </w:r>
          </w:p>
          <w:p w:rsidR="00446F0E" w:rsidRPr="00AD52B8" w:rsidRDefault="00446F0E" w:rsidP="00170DA5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27.06.22</w:t>
            </w:r>
          </w:p>
        </w:tc>
      </w:tr>
    </w:tbl>
    <w:p w:rsidR="00F35D97" w:rsidRDefault="00F35D97" w:rsidP="00F35D97">
      <w:pPr>
        <w:ind w:firstLine="709"/>
        <w:jc w:val="both"/>
        <w:rPr>
          <w:color w:val="FF0000"/>
          <w:sz w:val="26"/>
          <w:szCs w:val="26"/>
        </w:rPr>
      </w:pPr>
    </w:p>
    <w:p w:rsidR="00170DA5" w:rsidRDefault="00170DA5" w:rsidP="00170DA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Объекты и помещения, представленные по договору аренды: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687"/>
        <w:gridCol w:w="1134"/>
        <w:gridCol w:w="4252"/>
        <w:gridCol w:w="1701"/>
      </w:tblGrid>
      <w:tr w:rsidR="00446F0E" w:rsidRPr="00AD52B8" w:rsidTr="00446F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170DA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6"/>
                <w:szCs w:val="26"/>
              </w:rPr>
              <w:t xml:space="preserve"> </w:t>
            </w:r>
            <w:r w:rsidR="00446F0E" w:rsidRPr="00AD52B8">
              <w:rPr>
                <w:sz w:val="20"/>
                <w:szCs w:val="20"/>
                <w:lang w:eastAsia="en-US"/>
              </w:rPr>
              <w:t>п/п</w:t>
            </w:r>
          </w:p>
          <w:p w:rsidR="00446F0E" w:rsidRPr="00AD52B8" w:rsidRDefault="00446F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Арендатор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договора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Занимаемая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1C24D8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Начало</w:t>
            </w:r>
            <w:r>
              <w:rPr>
                <w:sz w:val="20"/>
                <w:szCs w:val="20"/>
                <w:lang w:eastAsia="en-US"/>
              </w:rPr>
              <w:t>/</w:t>
            </w:r>
          </w:p>
          <w:p w:rsidR="00446F0E" w:rsidRPr="00AD52B8" w:rsidRDefault="00446F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</w:t>
            </w:r>
            <w:r w:rsidRPr="00AD52B8">
              <w:rPr>
                <w:sz w:val="20"/>
                <w:szCs w:val="20"/>
                <w:lang w:eastAsia="en-US"/>
              </w:rPr>
              <w:t>конч</w:t>
            </w:r>
            <w:r>
              <w:rPr>
                <w:sz w:val="20"/>
                <w:szCs w:val="20"/>
                <w:lang w:eastAsia="en-US"/>
              </w:rPr>
              <w:t>ание договора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0A0FFD" w:rsidRDefault="00446F0E" w:rsidP="0039190C">
            <w:pPr>
              <w:spacing w:line="276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0A0FFD">
              <w:rPr>
                <w:b/>
                <w:sz w:val="20"/>
                <w:szCs w:val="20"/>
                <w:lang w:eastAsia="en-US"/>
              </w:rPr>
              <w:t>г. Томск, пр. Кирова, 41</w:t>
            </w:r>
          </w:p>
        </w:tc>
      </w:tr>
      <w:tr w:rsidR="00446F0E" w:rsidRPr="00AD52B8" w:rsidTr="00446F0E">
        <w:trPr>
          <w:trHeight w:val="5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0E" w:rsidRPr="00AD52B8" w:rsidRDefault="00446F0E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446F0E" w:rsidRPr="00AD52B8" w:rsidRDefault="00446F0E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ИП Мурзинцева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89/17А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11.03.17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1C24D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12,6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часть помещения </w:t>
            </w:r>
            <w:r w:rsidRPr="00AD52B8">
              <w:rPr>
                <w:sz w:val="20"/>
                <w:szCs w:val="20"/>
                <w:lang w:eastAsia="en-US"/>
              </w:rPr>
              <w:t xml:space="preserve">№ 54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11.03.17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</w:t>
            </w:r>
            <w:r w:rsidRPr="00AD52B8">
              <w:rPr>
                <w:sz w:val="20"/>
                <w:szCs w:val="20"/>
                <w:lang w:eastAsia="en-US"/>
              </w:rPr>
              <w:t>еопредел</w:t>
            </w:r>
            <w:r>
              <w:rPr>
                <w:sz w:val="20"/>
                <w:szCs w:val="20"/>
                <w:lang w:eastAsia="en-US"/>
              </w:rPr>
              <w:t>енный</w:t>
            </w:r>
          </w:p>
          <w:p w:rsidR="00446F0E" w:rsidRPr="00AD52B8" w:rsidRDefault="00446F0E">
            <w:pPr>
              <w:spacing w:line="276" w:lineRule="auto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срок</w:t>
            </w:r>
          </w:p>
        </w:tc>
      </w:tr>
      <w:tr w:rsidR="00446F0E" w:rsidRPr="00AD52B8" w:rsidTr="00446F0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256C5A" w:rsidRDefault="00446F0E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Отделение пенсион</w:t>
            </w:r>
            <w:r w:rsidRPr="00AD52B8">
              <w:rPr>
                <w:color w:val="000000"/>
                <w:sz w:val="20"/>
                <w:szCs w:val="20"/>
                <w:lang w:eastAsia="en-US"/>
              </w:rPr>
              <w:t>ного фонда РФ</w:t>
            </w:r>
            <w:r w:rsidRPr="00AD52B8">
              <w:rPr>
                <w:color w:val="548DD4"/>
                <w:sz w:val="20"/>
                <w:szCs w:val="20"/>
                <w:lang w:eastAsia="en-US"/>
              </w:rPr>
              <w:t xml:space="preserve"> 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138/17А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23.06.2017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6,68 кв.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часть помещения </w:t>
            </w:r>
            <w:r w:rsidRPr="00AD52B8">
              <w:rPr>
                <w:sz w:val="20"/>
                <w:szCs w:val="20"/>
                <w:lang w:eastAsia="en-US"/>
              </w:rPr>
              <w:t xml:space="preserve">№ 54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23.06.17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22.12.17</w:t>
            </w:r>
          </w:p>
        </w:tc>
      </w:tr>
      <w:tr w:rsidR="00446F0E" w:rsidRPr="00AD52B8" w:rsidTr="00446F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F0E" w:rsidRPr="00AD52B8" w:rsidRDefault="00446F0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142/17А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01.07.2017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5,4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часть помещения № 56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часть помещения № 54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01.07.17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31.12.17</w:t>
            </w:r>
          </w:p>
        </w:tc>
      </w:tr>
      <w:tr w:rsidR="00446F0E" w:rsidRPr="00AD52B8" w:rsidTr="00446F0E">
        <w:trPr>
          <w:trHeight w:val="6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AD52B8">
              <w:rPr>
                <w:color w:val="000000"/>
                <w:sz w:val="20"/>
                <w:szCs w:val="20"/>
                <w:lang w:eastAsia="en-US"/>
              </w:rPr>
              <w:t>ОАО «Газпромбанк»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 92/17А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18.03.17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 кв.</w:t>
            </w:r>
            <w:r>
              <w:rPr>
                <w:sz w:val="20"/>
                <w:szCs w:val="20"/>
                <w:lang w:eastAsia="en-US"/>
              </w:rPr>
              <w:t xml:space="preserve">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часть </w:t>
            </w:r>
            <w:r>
              <w:rPr>
                <w:sz w:val="20"/>
                <w:szCs w:val="20"/>
                <w:lang w:eastAsia="en-US"/>
              </w:rPr>
              <w:t xml:space="preserve">помещения </w:t>
            </w:r>
            <w:r w:rsidRPr="00AD52B8">
              <w:rPr>
                <w:sz w:val="20"/>
                <w:szCs w:val="20"/>
                <w:lang w:eastAsia="en-US"/>
              </w:rPr>
              <w:t>№ 1 в подвале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18.03.17</w:t>
            </w:r>
          </w:p>
          <w:p w:rsidR="00446F0E" w:rsidRPr="00AD52B8" w:rsidRDefault="00446F0E" w:rsidP="00256C5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</w:t>
            </w:r>
            <w:r w:rsidRPr="00AD52B8">
              <w:rPr>
                <w:sz w:val="20"/>
                <w:szCs w:val="20"/>
                <w:lang w:eastAsia="en-US"/>
              </w:rPr>
              <w:t>еопредел</w:t>
            </w:r>
            <w:r>
              <w:rPr>
                <w:sz w:val="20"/>
                <w:szCs w:val="20"/>
                <w:lang w:eastAsia="en-US"/>
              </w:rPr>
              <w:t>енный</w:t>
            </w:r>
          </w:p>
          <w:p w:rsidR="00446F0E" w:rsidRPr="00AD52B8" w:rsidRDefault="00446F0E" w:rsidP="00256C5A">
            <w:pPr>
              <w:spacing w:line="276" w:lineRule="auto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срок</w:t>
            </w:r>
          </w:p>
        </w:tc>
      </w:tr>
      <w:tr w:rsidR="00446F0E" w:rsidRPr="00AD52B8" w:rsidTr="00446F0E">
        <w:trPr>
          <w:trHeight w:val="5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ООО «Аргументы в Томске»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104/17А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 кв.</w:t>
            </w:r>
            <w:r>
              <w:rPr>
                <w:sz w:val="20"/>
                <w:szCs w:val="20"/>
                <w:lang w:eastAsia="en-US"/>
              </w:rPr>
              <w:t xml:space="preserve">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часть </w:t>
            </w:r>
            <w:r>
              <w:rPr>
                <w:sz w:val="20"/>
                <w:szCs w:val="20"/>
                <w:lang w:eastAsia="en-US"/>
              </w:rPr>
              <w:t xml:space="preserve">помещения </w:t>
            </w:r>
            <w:r w:rsidRPr="00AD52B8">
              <w:rPr>
                <w:sz w:val="20"/>
                <w:szCs w:val="20"/>
                <w:lang w:eastAsia="en-US"/>
              </w:rPr>
              <w:t>№ 1 в подвале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28.02.18</w:t>
            </w:r>
          </w:p>
        </w:tc>
      </w:tr>
      <w:tr w:rsidR="00446F0E" w:rsidRPr="00AD52B8" w:rsidTr="00446F0E">
        <w:trPr>
          <w:trHeight w:val="4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256C5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ООО «Макс Венд»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126/17А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31.05.17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 кв.</w:t>
            </w:r>
            <w:r>
              <w:rPr>
                <w:sz w:val="20"/>
                <w:szCs w:val="20"/>
                <w:lang w:eastAsia="en-US"/>
              </w:rPr>
              <w:t xml:space="preserve"> м </w:t>
            </w:r>
            <w:r w:rsidRPr="00AD52B8">
              <w:rPr>
                <w:sz w:val="20"/>
                <w:szCs w:val="20"/>
                <w:lang w:eastAsia="en-US"/>
              </w:rPr>
              <w:t>–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часть </w:t>
            </w:r>
            <w:r>
              <w:rPr>
                <w:sz w:val="20"/>
                <w:szCs w:val="20"/>
                <w:lang w:eastAsia="en-US"/>
              </w:rPr>
              <w:t xml:space="preserve">помещения </w:t>
            </w:r>
            <w:r w:rsidRPr="00AD52B8">
              <w:rPr>
                <w:sz w:val="20"/>
                <w:szCs w:val="20"/>
                <w:lang w:eastAsia="en-US"/>
              </w:rPr>
              <w:t>№ 1 в подвале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31.05.17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30.03.18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0A0FFD" w:rsidRDefault="00446F0E" w:rsidP="0039190C">
            <w:pPr>
              <w:spacing w:line="276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0A0FFD">
              <w:rPr>
                <w:b/>
                <w:sz w:val="20"/>
                <w:szCs w:val="20"/>
                <w:lang w:eastAsia="en-US"/>
              </w:rPr>
              <w:t xml:space="preserve">г. Томск, </w:t>
            </w:r>
            <w:r>
              <w:rPr>
                <w:b/>
                <w:sz w:val="20"/>
                <w:szCs w:val="20"/>
                <w:lang w:eastAsia="en-US"/>
              </w:rPr>
              <w:t>у</w:t>
            </w:r>
            <w:r w:rsidRPr="000A0FFD">
              <w:rPr>
                <w:b/>
                <w:sz w:val="20"/>
                <w:szCs w:val="20"/>
                <w:lang w:eastAsia="en-US"/>
              </w:rPr>
              <w:t>л. Ивана Черных, 129/1</w:t>
            </w:r>
          </w:p>
        </w:tc>
      </w:tr>
      <w:tr w:rsidR="00446F0E" w:rsidRPr="00AD52B8" w:rsidTr="00446F0E">
        <w:trPr>
          <w:trHeight w:val="4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ИП Никонова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125/17А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27.05.17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30,1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 –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 xml:space="preserve">часть </w:t>
            </w:r>
            <w:r>
              <w:rPr>
                <w:sz w:val="20"/>
                <w:szCs w:val="20"/>
                <w:lang w:eastAsia="en-US"/>
              </w:rPr>
              <w:t>помещения № 22 первого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27.05.17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26.04.18</w:t>
            </w:r>
          </w:p>
        </w:tc>
      </w:tr>
      <w:tr w:rsidR="00446F0E" w:rsidRPr="00AD52B8" w:rsidTr="00446F0E">
        <w:trPr>
          <w:trHeight w:val="4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ООО «Студия </w:t>
            </w:r>
            <w:r w:rsidRPr="00AD52B8">
              <w:rPr>
                <w:sz w:val="20"/>
                <w:szCs w:val="20"/>
                <w:lang w:eastAsia="en-US"/>
              </w:rPr>
              <w:t>«Антен»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119/17А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10.05.17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м. –</w:t>
            </w:r>
            <w:r>
              <w:rPr>
                <w:sz w:val="20"/>
                <w:szCs w:val="20"/>
                <w:lang w:eastAsia="en-US"/>
              </w:rPr>
              <w:t xml:space="preserve"> часть конструктивного</w:t>
            </w:r>
            <w:r w:rsidRPr="00AD52B8">
              <w:rPr>
                <w:sz w:val="20"/>
                <w:szCs w:val="20"/>
                <w:lang w:eastAsia="en-US"/>
              </w:rPr>
              <w:t xml:space="preserve"> элемента (крыша)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10.05.17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09.04.18</w:t>
            </w:r>
          </w:p>
        </w:tc>
      </w:tr>
      <w:tr w:rsidR="00446F0E" w:rsidRPr="00AD52B8" w:rsidTr="00446F0E">
        <w:trPr>
          <w:trHeight w:val="4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ПАО «Ростелеком»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149/17А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24.07.2017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м. –</w:t>
            </w:r>
            <w:r>
              <w:rPr>
                <w:sz w:val="20"/>
                <w:szCs w:val="20"/>
                <w:lang w:eastAsia="en-US"/>
              </w:rPr>
              <w:t xml:space="preserve"> часть конструктивного</w:t>
            </w:r>
            <w:r w:rsidRPr="00AD52B8">
              <w:rPr>
                <w:sz w:val="20"/>
                <w:szCs w:val="20"/>
                <w:lang w:eastAsia="en-US"/>
              </w:rPr>
              <w:t xml:space="preserve"> элемента (крыша)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24.07.17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23.06.18</w:t>
            </w:r>
          </w:p>
        </w:tc>
      </w:tr>
      <w:tr w:rsidR="00446F0E" w:rsidRPr="00AD52B8" w:rsidTr="00446F0E">
        <w:trPr>
          <w:trHeight w:val="4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  <w:r w:rsidRPr="00AD52B8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«Информационно-консалтинго</w:t>
            </w:r>
            <w:r w:rsidRPr="00AD52B8">
              <w:rPr>
                <w:sz w:val="20"/>
                <w:szCs w:val="20"/>
                <w:lang w:eastAsia="en-US"/>
              </w:rPr>
              <w:t>вое агентство»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118/17А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15.05.17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м. –</w:t>
            </w:r>
            <w:r>
              <w:rPr>
                <w:sz w:val="20"/>
                <w:szCs w:val="20"/>
                <w:lang w:eastAsia="en-US"/>
              </w:rPr>
              <w:t xml:space="preserve"> 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№ 18 </w:t>
            </w:r>
            <w:r>
              <w:rPr>
                <w:sz w:val="20"/>
                <w:szCs w:val="20"/>
                <w:lang w:eastAsia="en-US"/>
              </w:rPr>
              <w:t>первого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15.05.17</w:t>
            </w:r>
          </w:p>
          <w:p w:rsidR="00446F0E" w:rsidRPr="00AD52B8" w:rsidRDefault="00446F0E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14.04.18</w:t>
            </w:r>
          </w:p>
        </w:tc>
      </w:tr>
      <w:tr w:rsidR="00446F0E" w:rsidRPr="00AD52B8" w:rsidTr="00446F0E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jc w:val="center"/>
              <w:rPr>
                <w:b/>
                <w:i/>
                <w:sz w:val="20"/>
                <w:szCs w:val="20"/>
                <w:u w:val="single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г</w:t>
            </w:r>
            <w:r w:rsidRPr="006D6257">
              <w:rPr>
                <w:b/>
                <w:sz w:val="20"/>
                <w:szCs w:val="20"/>
                <w:lang w:eastAsia="en-US"/>
              </w:rPr>
              <w:t>. Колпашево, мкр. Геолог, 21, пом. 3</w:t>
            </w:r>
          </w:p>
        </w:tc>
      </w:tr>
      <w:tr w:rsidR="00446F0E" w:rsidRPr="00AD52B8" w:rsidTr="00446F0E">
        <w:trPr>
          <w:trHeight w:val="5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ИП Злобина Н.В.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105/17А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10.04.17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48,9 кв.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м –</w:t>
            </w:r>
            <w:r>
              <w:rPr>
                <w:sz w:val="20"/>
                <w:szCs w:val="20"/>
                <w:lang w:eastAsia="en-US"/>
              </w:rPr>
              <w:t xml:space="preserve"> часть помещений </w:t>
            </w:r>
            <w:r w:rsidRPr="00AD52B8">
              <w:rPr>
                <w:sz w:val="20"/>
                <w:szCs w:val="20"/>
                <w:lang w:eastAsia="en-US"/>
              </w:rPr>
              <w:t>№ 21-26</w:t>
            </w:r>
            <w:r>
              <w:rPr>
                <w:sz w:val="20"/>
                <w:szCs w:val="20"/>
                <w:lang w:eastAsia="en-US"/>
              </w:rPr>
              <w:t xml:space="preserve"> первого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10.04.17</w:t>
            </w:r>
          </w:p>
          <w:p w:rsidR="00446F0E" w:rsidRPr="00AD52B8" w:rsidRDefault="00446F0E">
            <w:pPr>
              <w:spacing w:line="276" w:lineRule="auto"/>
              <w:rPr>
                <w:color w:val="548DD4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09.03.18</w:t>
            </w:r>
          </w:p>
        </w:tc>
      </w:tr>
      <w:tr w:rsidR="00446F0E" w:rsidRPr="00AD52B8" w:rsidTr="00446F0E">
        <w:trPr>
          <w:trHeight w:val="8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E557E1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557E1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ООО «МТС»</w:t>
            </w:r>
          </w:p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D52B8">
              <w:rPr>
                <w:sz w:val="20"/>
                <w:szCs w:val="20"/>
                <w:lang w:eastAsia="en-US"/>
              </w:rPr>
              <w:t>102/17А</w:t>
            </w:r>
          </w:p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 w:rsidP="0039190C">
            <w:pPr>
              <w:spacing w:line="276" w:lineRule="auto"/>
              <w:ind w:left="-108" w:right="-108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1кв.м. –</w:t>
            </w:r>
            <w:r>
              <w:rPr>
                <w:sz w:val="20"/>
                <w:szCs w:val="20"/>
                <w:lang w:eastAsia="en-US"/>
              </w:rPr>
              <w:t xml:space="preserve"> часть помещения</w:t>
            </w:r>
            <w:r w:rsidRPr="00AD52B8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№ 3 шестого</w:t>
            </w:r>
            <w:r w:rsidRPr="00AD52B8">
              <w:rPr>
                <w:sz w:val="20"/>
                <w:szCs w:val="20"/>
                <w:lang w:eastAsia="en-US"/>
              </w:rPr>
              <w:t xml:space="preserve"> этаж</w:t>
            </w:r>
            <w:r>
              <w:rPr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0E" w:rsidRPr="00AD52B8" w:rsidRDefault="00446F0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01.04.17</w:t>
            </w:r>
          </w:p>
          <w:p w:rsidR="00446F0E" w:rsidRPr="00AD52B8" w:rsidRDefault="00446F0E" w:rsidP="00E557E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</w:t>
            </w:r>
            <w:r w:rsidRPr="00AD52B8">
              <w:rPr>
                <w:sz w:val="20"/>
                <w:szCs w:val="20"/>
                <w:lang w:eastAsia="en-US"/>
              </w:rPr>
              <w:t>еопредел</w:t>
            </w:r>
            <w:r>
              <w:rPr>
                <w:sz w:val="20"/>
                <w:szCs w:val="20"/>
                <w:lang w:eastAsia="en-US"/>
              </w:rPr>
              <w:t>енный</w:t>
            </w:r>
          </w:p>
          <w:p w:rsidR="00446F0E" w:rsidRPr="00AD52B8" w:rsidRDefault="00446F0E" w:rsidP="00E557E1">
            <w:pPr>
              <w:spacing w:line="276" w:lineRule="auto"/>
              <w:rPr>
                <w:color w:val="0070C0"/>
                <w:sz w:val="20"/>
                <w:szCs w:val="20"/>
                <w:lang w:eastAsia="en-US"/>
              </w:rPr>
            </w:pPr>
            <w:r w:rsidRPr="00AD52B8">
              <w:rPr>
                <w:sz w:val="20"/>
                <w:szCs w:val="20"/>
                <w:lang w:eastAsia="en-US"/>
              </w:rPr>
              <w:t>срок</w:t>
            </w:r>
          </w:p>
        </w:tc>
      </w:tr>
    </w:tbl>
    <w:p w:rsidR="001E66D1" w:rsidRPr="002D6B67" w:rsidRDefault="00BB509A" w:rsidP="001D5D4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6B67">
        <w:rPr>
          <w:rFonts w:ascii="Times New Roman" w:hAnsi="Times New Roman"/>
          <w:b/>
          <w:sz w:val="24"/>
          <w:szCs w:val="24"/>
        </w:rPr>
        <w:t xml:space="preserve">5. </w:t>
      </w:r>
      <w:r w:rsidR="001E66D1" w:rsidRPr="002D6B67">
        <w:rPr>
          <w:rFonts w:ascii="Times New Roman" w:hAnsi="Times New Roman"/>
          <w:b/>
          <w:sz w:val="24"/>
          <w:szCs w:val="24"/>
        </w:rPr>
        <w:t>Выводы по результатам контрольных мероприятий по выполнению госуда</w:t>
      </w:r>
      <w:r w:rsidR="00F35D97" w:rsidRPr="002D6B67">
        <w:rPr>
          <w:rFonts w:ascii="Times New Roman" w:hAnsi="Times New Roman"/>
          <w:b/>
          <w:sz w:val="24"/>
          <w:szCs w:val="24"/>
        </w:rPr>
        <w:t>рственного задания Учреждением</w:t>
      </w:r>
    </w:p>
    <w:p w:rsidR="00695D6F" w:rsidRPr="002D6B67" w:rsidRDefault="00695D6F" w:rsidP="001D5D45">
      <w:pPr>
        <w:ind w:firstLine="709"/>
        <w:jc w:val="both"/>
      </w:pPr>
    </w:p>
    <w:p w:rsidR="00A21147" w:rsidRPr="002D6B67" w:rsidRDefault="004B633C" w:rsidP="00A2114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Государственное задание </w:t>
      </w:r>
      <w:r w:rsidR="00A21147" w:rsidRPr="002D6B67">
        <w:rPr>
          <w:color w:val="000000"/>
        </w:rPr>
        <w:t xml:space="preserve">по выполнению государственной работы «Содержание (эксплуатация) имущества, находящегося в государственной собственности Томской области» </w:t>
      </w:r>
      <w:r w:rsidRPr="002D6B67">
        <w:rPr>
          <w:color w:val="000000"/>
        </w:rPr>
        <w:t>за период январь</w:t>
      </w:r>
      <w:r w:rsidR="00A6443B" w:rsidRPr="002D6B67">
        <w:rPr>
          <w:color w:val="000000"/>
        </w:rPr>
        <w:t xml:space="preserve"> </w:t>
      </w:r>
      <w:r w:rsidR="00A6443B" w:rsidRPr="002D6B67">
        <w:rPr>
          <w:lang w:eastAsia="en-US"/>
        </w:rPr>
        <w:t xml:space="preserve">– </w:t>
      </w:r>
      <w:r w:rsidR="007C1A75" w:rsidRPr="002D6B67">
        <w:rPr>
          <w:color w:val="000000"/>
        </w:rPr>
        <w:t>ноябрь</w:t>
      </w:r>
      <w:r w:rsidRPr="002D6B67">
        <w:rPr>
          <w:color w:val="000000"/>
        </w:rPr>
        <w:t xml:space="preserve"> 201</w:t>
      </w:r>
      <w:r w:rsidR="00A36B17" w:rsidRPr="002D6B67">
        <w:rPr>
          <w:color w:val="000000"/>
        </w:rPr>
        <w:t>7</w:t>
      </w:r>
      <w:r w:rsidRPr="002D6B67">
        <w:rPr>
          <w:color w:val="000000"/>
        </w:rPr>
        <w:t xml:space="preserve"> года выполнено в полном объеме</w:t>
      </w:r>
      <w:r w:rsidR="00A21147" w:rsidRPr="002D6B67">
        <w:rPr>
          <w:color w:val="000000"/>
        </w:rPr>
        <w:t>.</w:t>
      </w:r>
    </w:p>
    <w:p w:rsidR="00566677" w:rsidRDefault="00566677" w:rsidP="00566677">
      <w:pPr>
        <w:ind w:firstLine="709"/>
        <w:jc w:val="both"/>
        <w:rPr>
          <w:color w:val="000000"/>
        </w:rPr>
      </w:pPr>
      <w:r w:rsidRPr="002D6B67">
        <w:rPr>
          <w:rStyle w:val="1"/>
        </w:rPr>
        <w:t>За период январь</w:t>
      </w:r>
      <w:r w:rsidR="00A6443B" w:rsidRPr="002D6B67">
        <w:rPr>
          <w:rStyle w:val="1"/>
        </w:rPr>
        <w:t xml:space="preserve"> </w:t>
      </w:r>
      <w:r w:rsidR="00A6443B" w:rsidRPr="002D6B67">
        <w:rPr>
          <w:lang w:eastAsia="en-US"/>
        </w:rPr>
        <w:t>–</w:t>
      </w:r>
      <w:r w:rsidRPr="002D6B67">
        <w:rPr>
          <w:rStyle w:val="1"/>
        </w:rPr>
        <w:t xml:space="preserve"> ноябрь 2017 года Учреждением представлены отчеты об исполнении государственного задания за первый квартал, полугодие и 9 месяцев 2017 года.</w:t>
      </w:r>
      <w:r w:rsidR="00692778">
        <w:rPr>
          <w:rStyle w:val="1"/>
        </w:rPr>
        <w:t xml:space="preserve"> </w:t>
      </w:r>
      <w:r w:rsidR="00AF1129">
        <w:rPr>
          <w:rStyle w:val="1"/>
        </w:rPr>
        <w:t>В</w:t>
      </w:r>
      <w:r w:rsidRPr="002D6B67">
        <w:t xml:space="preserve"> соответствии с распоряжением Департамента от 24.01.2017 № 35 «Об утверждении государственного задания областного государственного бюджетного специализированного учреждения «Областное имущественное казначейство» на 2017 год и плановый период 2013 и 2019 годов» срок представления ежеквартального отчета </w:t>
      </w:r>
      <w:r w:rsidR="0039190C" w:rsidRPr="002D6B67">
        <w:t xml:space="preserve">– </w:t>
      </w:r>
      <w:r w:rsidRPr="002D6B67">
        <w:t xml:space="preserve">до 10 числа </w:t>
      </w:r>
      <w:r w:rsidR="00AF1129">
        <w:t>месяца, следующего за отчетным, таким образом о</w:t>
      </w:r>
      <w:r w:rsidRPr="002D6B67">
        <w:rPr>
          <w:color w:val="000000"/>
        </w:rPr>
        <w:t>тчет об исполнении государственного задания ОГБСУ «ОИК» 1-е полугодие представлен несвоевременно – 13.07.2017.</w:t>
      </w:r>
    </w:p>
    <w:p w:rsidR="00AF1129" w:rsidRPr="002D6B67" w:rsidRDefault="00AF1129" w:rsidP="00566677">
      <w:pPr>
        <w:ind w:firstLine="709"/>
        <w:jc w:val="both"/>
        <w:rPr>
          <w:color w:val="000000"/>
        </w:rPr>
      </w:pPr>
    </w:p>
    <w:p w:rsidR="00692778" w:rsidRDefault="00C71126" w:rsidP="00566677">
      <w:pPr>
        <w:ind w:firstLine="709"/>
        <w:jc w:val="both"/>
        <w:rPr>
          <w:color w:val="000000"/>
        </w:rPr>
      </w:pPr>
      <w:r w:rsidRPr="002D6B67">
        <w:rPr>
          <w:color w:val="000000"/>
        </w:rPr>
        <w:t>По результатам проверки Комиссия считает необходимым рекомендовать директору Учреждения (Ведерникову Д.Е.)</w:t>
      </w:r>
      <w:r w:rsidR="00692778">
        <w:rPr>
          <w:color w:val="000000"/>
        </w:rPr>
        <w:t>:</w:t>
      </w:r>
    </w:p>
    <w:p w:rsidR="00C71126" w:rsidRDefault="00692778" w:rsidP="00566677">
      <w:pPr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C71126" w:rsidRPr="002D6B67">
        <w:rPr>
          <w:color w:val="000000"/>
        </w:rPr>
        <w:t xml:space="preserve"> контролировать своевременность представления </w:t>
      </w:r>
      <w:r w:rsidR="00A6443B" w:rsidRPr="002D6B67">
        <w:rPr>
          <w:color w:val="000000"/>
        </w:rPr>
        <w:t xml:space="preserve">в Департамент </w:t>
      </w:r>
      <w:r w:rsidR="00C71126" w:rsidRPr="002D6B67">
        <w:rPr>
          <w:color w:val="000000"/>
        </w:rPr>
        <w:t>отчетов об исполнении госуд</w:t>
      </w:r>
      <w:r>
        <w:rPr>
          <w:color w:val="000000"/>
        </w:rPr>
        <w:t>арственного задания ОГБСУ «ОИК»;</w:t>
      </w:r>
    </w:p>
    <w:p w:rsidR="00EB214F" w:rsidRDefault="00692778" w:rsidP="00EB214F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-</w:t>
      </w:r>
      <w:r w:rsidR="00AA4840">
        <w:rPr>
          <w:color w:val="000000"/>
        </w:rPr>
        <w:t xml:space="preserve"> </w:t>
      </w:r>
      <w:r w:rsidR="003F6721">
        <w:rPr>
          <w:color w:val="000000"/>
        </w:rPr>
        <w:t xml:space="preserve">в Положении о премировании работников ОГБСУ «Областное имущественное казначейство» установить </w:t>
      </w:r>
      <w:r w:rsidR="00EB214F">
        <w:rPr>
          <w:color w:val="000000"/>
        </w:rPr>
        <w:t>предельный размер (сумма, процент от оклада) премий работникам учреждения (за выполненную работу по итогам работы за месяц, квартал, год; за качество выполняемых работ; за выполнение особо важных и срочных работ)</w:t>
      </w:r>
      <w:r w:rsidR="00E5124F">
        <w:rPr>
          <w:color w:val="000000"/>
        </w:rPr>
        <w:t>;</w:t>
      </w:r>
    </w:p>
    <w:p w:rsidR="00E5124F" w:rsidRDefault="00E5124F" w:rsidP="00EB214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592FF3">
        <w:rPr>
          <w:color w:val="000000"/>
        </w:rPr>
        <w:t>в случае если в штатном расписании по должности предусмотрено более одной штатной единицы и работники, замещающие данную должность, имеют различный размер надбавки на выслугу лет, указывать их в штатном расписании отдельными строками;</w:t>
      </w:r>
    </w:p>
    <w:p w:rsidR="00592FF3" w:rsidRDefault="00592FF3" w:rsidP="00EB214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2808FB">
        <w:rPr>
          <w:color w:val="000000"/>
        </w:rPr>
        <w:t>планировать работу комиссии по установлению трудового стажа работников ОГБСУ «Областное имущественное казначейство» с целью своевременного установления работникам надбавки за выслугу лет;</w:t>
      </w:r>
    </w:p>
    <w:p w:rsidR="002808FB" w:rsidRDefault="002808FB" w:rsidP="00EB214F">
      <w:pPr>
        <w:ind w:firstLine="709"/>
        <w:jc w:val="both"/>
        <w:rPr>
          <w:color w:val="000000"/>
        </w:rPr>
      </w:pPr>
      <w:r>
        <w:rPr>
          <w:color w:val="000000"/>
        </w:rPr>
        <w:t>- обратить внимание на то, что установление надбавки за выслугу лет необходимо осуществлять с даты возникновения у работника права на её получение;</w:t>
      </w:r>
    </w:p>
    <w:p w:rsidR="002808FB" w:rsidRDefault="002808FB" w:rsidP="00EB214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 в </w:t>
      </w:r>
      <w:r w:rsidR="007D10B0">
        <w:rPr>
          <w:color w:val="000000"/>
        </w:rPr>
        <w:t>случае движения кадров (как внутреннего так и внешнего) своевременно вносить соответствующие</w:t>
      </w:r>
      <w:r>
        <w:rPr>
          <w:color w:val="000000"/>
        </w:rPr>
        <w:t xml:space="preserve"> </w:t>
      </w:r>
      <w:r w:rsidR="007D10B0">
        <w:rPr>
          <w:color w:val="000000"/>
        </w:rPr>
        <w:t>изменения в штатное расписание (в части размера надбавки за выслугу лет).</w:t>
      </w:r>
    </w:p>
    <w:p w:rsidR="00DE55B3" w:rsidRPr="002D6B67" w:rsidRDefault="00DE55B3" w:rsidP="00335AD9">
      <w:pPr>
        <w:jc w:val="both"/>
        <w:rPr>
          <w:color w:val="FF0000"/>
        </w:rPr>
      </w:pPr>
    </w:p>
    <w:p w:rsidR="007C1A75" w:rsidRPr="002D6B67" w:rsidRDefault="007C1A75" w:rsidP="00335AD9">
      <w:pPr>
        <w:jc w:val="both"/>
      </w:pPr>
    </w:p>
    <w:p w:rsidR="00281DFC" w:rsidRPr="002D6B67" w:rsidRDefault="00E4023C" w:rsidP="00335AD9">
      <w:pPr>
        <w:jc w:val="both"/>
      </w:pPr>
      <w:r w:rsidRPr="002D6B67">
        <w:t>Председатель комиссии</w:t>
      </w:r>
      <w:r w:rsidR="00281DFC" w:rsidRPr="002D6B67">
        <w:t xml:space="preserve">  </w:t>
      </w:r>
      <w:r w:rsidR="00335AD9" w:rsidRPr="002D6B67">
        <w:tab/>
      </w:r>
      <w:r w:rsidR="00335AD9" w:rsidRPr="002D6B67">
        <w:tab/>
      </w:r>
      <w:r w:rsidR="00335AD9" w:rsidRPr="002D6B67">
        <w:tab/>
      </w:r>
      <w:r w:rsidR="00335AD9" w:rsidRPr="002D6B67">
        <w:tab/>
      </w:r>
      <w:r w:rsidR="00335AD9" w:rsidRPr="002D6B67">
        <w:tab/>
        <w:t xml:space="preserve">   </w:t>
      </w:r>
      <w:r w:rsidR="006959E2" w:rsidRPr="002D6B67">
        <w:t xml:space="preserve"> </w:t>
      </w:r>
      <w:r w:rsidR="006A71AE" w:rsidRPr="002D6B67">
        <w:t xml:space="preserve">     </w:t>
      </w:r>
      <w:r w:rsidR="006959E2" w:rsidRPr="002D6B67">
        <w:t xml:space="preserve"> </w:t>
      </w:r>
      <w:r w:rsidR="00975C43" w:rsidRPr="002D6B67">
        <w:tab/>
      </w:r>
      <w:r w:rsidR="00975C43" w:rsidRPr="002D6B67">
        <w:tab/>
      </w:r>
      <w:r w:rsidR="0039190C" w:rsidRPr="002D6B67">
        <w:t xml:space="preserve">               </w:t>
      </w:r>
      <w:r w:rsidR="002D6B67">
        <w:t xml:space="preserve"> </w:t>
      </w:r>
      <w:r w:rsidR="0039190C" w:rsidRPr="002D6B67">
        <w:t xml:space="preserve">             </w:t>
      </w:r>
      <w:r w:rsidR="00766783" w:rsidRPr="002D6B67">
        <w:t>Е.А. Кучма</w:t>
      </w: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D6B67">
        <w:rPr>
          <w:rFonts w:ascii="Times New Roman" w:hAnsi="Times New Roman"/>
          <w:sz w:val="24"/>
          <w:szCs w:val="24"/>
        </w:rPr>
        <w:t>Секретарь комиссии</w:t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="0039190C" w:rsidRPr="002D6B67">
        <w:rPr>
          <w:rFonts w:ascii="Times New Roman" w:hAnsi="Times New Roman"/>
          <w:sz w:val="24"/>
          <w:szCs w:val="24"/>
        </w:rPr>
        <w:t xml:space="preserve">                    </w:t>
      </w:r>
      <w:r w:rsidR="002D6B67">
        <w:rPr>
          <w:rFonts w:ascii="Times New Roman" w:hAnsi="Times New Roman"/>
          <w:sz w:val="24"/>
          <w:szCs w:val="24"/>
        </w:rPr>
        <w:t xml:space="preserve">          </w:t>
      </w:r>
      <w:r w:rsidR="0039190C" w:rsidRPr="002D6B67">
        <w:rPr>
          <w:rFonts w:ascii="Times New Roman" w:hAnsi="Times New Roman"/>
          <w:sz w:val="24"/>
          <w:szCs w:val="24"/>
        </w:rPr>
        <w:t xml:space="preserve">  </w:t>
      </w:r>
      <w:r w:rsidR="002D6B67">
        <w:rPr>
          <w:rFonts w:ascii="Times New Roman" w:hAnsi="Times New Roman"/>
          <w:sz w:val="24"/>
          <w:szCs w:val="24"/>
        </w:rPr>
        <w:t xml:space="preserve">  </w:t>
      </w:r>
      <w:r w:rsidR="0039190C" w:rsidRPr="002D6B67">
        <w:rPr>
          <w:rFonts w:ascii="Times New Roman" w:hAnsi="Times New Roman"/>
          <w:sz w:val="24"/>
          <w:szCs w:val="24"/>
        </w:rPr>
        <w:t xml:space="preserve">    </w:t>
      </w:r>
      <w:r w:rsidR="00766783" w:rsidRPr="002D6B67">
        <w:rPr>
          <w:rFonts w:ascii="Times New Roman" w:hAnsi="Times New Roman"/>
          <w:sz w:val="24"/>
          <w:szCs w:val="24"/>
        </w:rPr>
        <w:t>О.А. Лукина</w:t>
      </w: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D6B67">
        <w:rPr>
          <w:rFonts w:ascii="Times New Roman" w:hAnsi="Times New Roman"/>
          <w:sz w:val="24"/>
          <w:szCs w:val="24"/>
        </w:rPr>
        <w:t>Члены комиссии</w:t>
      </w:r>
      <w:r w:rsidR="00975C43" w:rsidRPr="002D6B67">
        <w:rPr>
          <w:rFonts w:ascii="Times New Roman" w:hAnsi="Times New Roman"/>
          <w:sz w:val="24"/>
          <w:szCs w:val="24"/>
        </w:rPr>
        <w:t>:</w:t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975C43" w:rsidRPr="002D6B67">
        <w:rPr>
          <w:rFonts w:ascii="Times New Roman" w:hAnsi="Times New Roman"/>
          <w:sz w:val="24"/>
          <w:szCs w:val="24"/>
        </w:rPr>
        <w:tab/>
      </w:r>
      <w:r w:rsidR="0039190C" w:rsidRPr="002D6B67">
        <w:rPr>
          <w:rFonts w:ascii="Times New Roman" w:hAnsi="Times New Roman"/>
          <w:sz w:val="24"/>
          <w:szCs w:val="24"/>
        </w:rPr>
        <w:t xml:space="preserve">                    </w:t>
      </w:r>
      <w:r w:rsidR="002D6B67">
        <w:rPr>
          <w:rFonts w:ascii="Times New Roman" w:hAnsi="Times New Roman"/>
          <w:sz w:val="24"/>
          <w:szCs w:val="24"/>
        </w:rPr>
        <w:t xml:space="preserve">  </w:t>
      </w:r>
      <w:r w:rsidR="0039190C" w:rsidRPr="002D6B67">
        <w:rPr>
          <w:rFonts w:ascii="Times New Roman" w:hAnsi="Times New Roman"/>
          <w:sz w:val="24"/>
          <w:szCs w:val="24"/>
        </w:rPr>
        <w:t xml:space="preserve">  </w:t>
      </w:r>
      <w:r w:rsidR="00975C43" w:rsidRPr="002D6B67">
        <w:rPr>
          <w:rFonts w:ascii="Times New Roman" w:hAnsi="Times New Roman"/>
          <w:sz w:val="24"/>
          <w:szCs w:val="24"/>
        </w:rPr>
        <w:t xml:space="preserve"> </w:t>
      </w:r>
      <w:r w:rsidR="00766783" w:rsidRPr="002D6B67">
        <w:rPr>
          <w:rFonts w:ascii="Times New Roman" w:hAnsi="Times New Roman"/>
          <w:sz w:val="24"/>
          <w:szCs w:val="24"/>
        </w:rPr>
        <w:t>И.С. Федотова</w:t>
      </w: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2D6B67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</w:r>
      <w:r w:rsidRPr="002D6B67">
        <w:rPr>
          <w:rFonts w:ascii="Times New Roman" w:hAnsi="Times New Roman"/>
          <w:sz w:val="24"/>
          <w:szCs w:val="24"/>
        </w:rPr>
        <w:tab/>
        <w:t xml:space="preserve"> </w:t>
      </w:r>
      <w:r w:rsidR="0039190C" w:rsidRPr="002D6B67">
        <w:rPr>
          <w:rFonts w:ascii="Times New Roman" w:hAnsi="Times New Roman"/>
          <w:sz w:val="24"/>
          <w:szCs w:val="24"/>
        </w:rPr>
        <w:t xml:space="preserve">                 </w:t>
      </w:r>
      <w:r w:rsidR="00820873">
        <w:rPr>
          <w:rFonts w:ascii="Times New Roman" w:hAnsi="Times New Roman"/>
          <w:sz w:val="24"/>
          <w:szCs w:val="24"/>
        </w:rPr>
        <w:t xml:space="preserve">   </w:t>
      </w:r>
      <w:r w:rsidR="0039190C" w:rsidRPr="002D6B67">
        <w:rPr>
          <w:rFonts w:ascii="Times New Roman" w:hAnsi="Times New Roman"/>
          <w:sz w:val="24"/>
          <w:szCs w:val="24"/>
        </w:rPr>
        <w:t xml:space="preserve"> </w:t>
      </w:r>
      <w:r w:rsidR="00975C43" w:rsidRPr="002D6B67">
        <w:rPr>
          <w:rFonts w:ascii="Times New Roman" w:hAnsi="Times New Roman"/>
          <w:sz w:val="24"/>
          <w:szCs w:val="24"/>
        </w:rPr>
        <w:t>Е.Г</w:t>
      </w:r>
      <w:r w:rsidR="005273C6">
        <w:rPr>
          <w:rFonts w:ascii="Times New Roman" w:hAnsi="Times New Roman"/>
          <w:sz w:val="24"/>
          <w:szCs w:val="24"/>
        </w:rPr>
        <w:t>.</w:t>
      </w:r>
      <w:r w:rsidR="00975C43" w:rsidRPr="002D6B67">
        <w:rPr>
          <w:rFonts w:ascii="Times New Roman" w:hAnsi="Times New Roman"/>
          <w:sz w:val="24"/>
          <w:szCs w:val="24"/>
        </w:rPr>
        <w:t xml:space="preserve"> Мухорямова</w:t>
      </w:r>
    </w:p>
    <w:p w:rsidR="00B8566A" w:rsidRPr="002D6B67" w:rsidRDefault="00B8566A" w:rsidP="00335AD9">
      <w:pPr>
        <w:jc w:val="both"/>
      </w:pPr>
    </w:p>
    <w:p w:rsidR="00281DFC" w:rsidRPr="002D6B67" w:rsidRDefault="00281DFC" w:rsidP="00335AD9">
      <w:pPr>
        <w:jc w:val="both"/>
      </w:pPr>
    </w:p>
    <w:p w:rsidR="00281DFC" w:rsidRPr="002D6B67" w:rsidRDefault="00065391" w:rsidP="00A141FC">
      <w:pPr>
        <w:jc w:val="both"/>
        <w:rPr>
          <w:b/>
        </w:rPr>
      </w:pPr>
      <w:r w:rsidRPr="002D6B67">
        <w:rPr>
          <w:b/>
        </w:rPr>
        <w:t>С акт</w:t>
      </w:r>
      <w:r w:rsidR="00A141FC" w:rsidRPr="002D6B67">
        <w:rPr>
          <w:b/>
        </w:rPr>
        <w:t>ом</w:t>
      </w:r>
      <w:r w:rsidRPr="002D6B67">
        <w:rPr>
          <w:b/>
        </w:rPr>
        <w:t xml:space="preserve"> проверки, ознакомлены, </w:t>
      </w:r>
      <w:r w:rsidR="00A141FC" w:rsidRPr="002D6B67">
        <w:rPr>
          <w:b/>
        </w:rPr>
        <w:t>1 экз. получен</w:t>
      </w:r>
      <w:r w:rsidRPr="002D6B67">
        <w:rPr>
          <w:b/>
        </w:rPr>
        <w:t>:</w:t>
      </w:r>
    </w:p>
    <w:p w:rsidR="00065391" w:rsidRPr="002D6B67" w:rsidRDefault="00065391" w:rsidP="00335AD9">
      <w:pPr>
        <w:jc w:val="both"/>
      </w:pPr>
    </w:p>
    <w:p w:rsidR="00486C72" w:rsidRPr="002D6B67" w:rsidRDefault="00486C72" w:rsidP="004D59AF">
      <w:pPr>
        <w:tabs>
          <w:tab w:val="left" w:pos="7088"/>
        </w:tabs>
        <w:jc w:val="both"/>
      </w:pPr>
      <w:r w:rsidRPr="002D6B67">
        <w:t>Директор</w:t>
      </w:r>
      <w:r w:rsidR="00C014A9" w:rsidRPr="002D6B67">
        <w:t xml:space="preserve"> </w:t>
      </w:r>
      <w:r w:rsidRPr="002D6B67">
        <w:t xml:space="preserve">                                                                                                               </w:t>
      </w:r>
      <w:r w:rsidR="0025625D">
        <w:t xml:space="preserve">             </w:t>
      </w:r>
      <w:r w:rsidRPr="002D6B67">
        <w:t>Д.Е. Ведерников</w:t>
      </w:r>
    </w:p>
    <w:p w:rsidR="00486C72" w:rsidRPr="002D6B67" w:rsidRDefault="00C014A9" w:rsidP="00486C72">
      <w:pPr>
        <w:tabs>
          <w:tab w:val="left" w:pos="7088"/>
        </w:tabs>
        <w:jc w:val="both"/>
      </w:pPr>
      <w:r w:rsidRPr="002D6B67">
        <w:t>о</w:t>
      </w:r>
      <w:r w:rsidR="00065391" w:rsidRPr="002D6B67">
        <w:t>бластного</w:t>
      </w:r>
      <w:r w:rsidR="00486C72" w:rsidRPr="002D6B67">
        <w:t xml:space="preserve"> </w:t>
      </w:r>
      <w:r w:rsidR="00065391" w:rsidRPr="002D6B67">
        <w:t>государственного бюджетного</w:t>
      </w:r>
    </w:p>
    <w:p w:rsidR="00486C72" w:rsidRPr="002D6B67" w:rsidRDefault="00486C72" w:rsidP="00486C72">
      <w:pPr>
        <w:tabs>
          <w:tab w:val="left" w:pos="7088"/>
        </w:tabs>
        <w:jc w:val="both"/>
      </w:pPr>
      <w:r w:rsidRPr="002D6B67">
        <w:t>специализированного</w:t>
      </w:r>
      <w:r w:rsidR="00065391" w:rsidRPr="002D6B67">
        <w:t xml:space="preserve"> </w:t>
      </w:r>
      <w:r w:rsidRPr="002D6B67">
        <w:t>учреждения</w:t>
      </w:r>
    </w:p>
    <w:p w:rsidR="005908EF" w:rsidRPr="002D6B67" w:rsidRDefault="00065391" w:rsidP="00486C72">
      <w:pPr>
        <w:tabs>
          <w:tab w:val="left" w:pos="7088"/>
        </w:tabs>
        <w:jc w:val="both"/>
      </w:pPr>
      <w:r w:rsidRPr="002D6B67">
        <w:t>«</w:t>
      </w:r>
      <w:r w:rsidR="00486C72" w:rsidRPr="002D6B67">
        <w:t>Областное имущественное казначейство</w:t>
      </w:r>
      <w:r w:rsidRPr="002D6B67">
        <w:t xml:space="preserve">» </w:t>
      </w:r>
    </w:p>
    <w:p w:rsidR="00065391" w:rsidRPr="002D6B67" w:rsidRDefault="00335AD9" w:rsidP="004D59AF">
      <w:pPr>
        <w:tabs>
          <w:tab w:val="left" w:pos="708"/>
          <w:tab w:val="left" w:pos="5570"/>
        </w:tabs>
        <w:jc w:val="both"/>
      </w:pPr>
      <w:r w:rsidRPr="002D6B67">
        <w:tab/>
      </w:r>
      <w:r w:rsidR="004D59AF" w:rsidRPr="002D6B67">
        <w:tab/>
      </w:r>
    </w:p>
    <w:p w:rsidR="00065391" w:rsidRPr="002D6B67" w:rsidRDefault="00065391" w:rsidP="00335AD9">
      <w:pPr>
        <w:jc w:val="both"/>
      </w:pPr>
    </w:p>
    <w:p w:rsidR="00335AD9" w:rsidRPr="002D6B67" w:rsidRDefault="00065391" w:rsidP="004D59AF">
      <w:pPr>
        <w:tabs>
          <w:tab w:val="left" w:pos="7088"/>
          <w:tab w:val="left" w:pos="8789"/>
        </w:tabs>
        <w:jc w:val="both"/>
      </w:pPr>
      <w:r w:rsidRPr="002D6B67">
        <w:t>Главный бухгалтер</w:t>
      </w:r>
      <w:r w:rsidR="004D59AF" w:rsidRPr="002D6B67">
        <w:t xml:space="preserve">                                                                        </w:t>
      </w:r>
      <w:r w:rsidR="0043670D" w:rsidRPr="002D6B67">
        <w:t xml:space="preserve">             </w:t>
      </w:r>
      <w:r w:rsidR="00486C72" w:rsidRPr="002D6B67">
        <w:t xml:space="preserve">       </w:t>
      </w:r>
      <w:r w:rsidR="0025625D">
        <w:t xml:space="preserve">             </w:t>
      </w:r>
      <w:r w:rsidR="00486C72" w:rsidRPr="002D6B67">
        <w:t xml:space="preserve"> М.С. </w:t>
      </w:r>
      <w:r w:rsidR="0043670D" w:rsidRPr="002D6B67">
        <w:t>Фомч</w:t>
      </w:r>
      <w:r w:rsidR="00017364">
        <w:t>е</w:t>
      </w:r>
      <w:r w:rsidR="0043670D" w:rsidRPr="002D6B67">
        <w:t>нкова</w:t>
      </w:r>
    </w:p>
    <w:p w:rsidR="00486C72" w:rsidRPr="002D6B67" w:rsidRDefault="00486C72" w:rsidP="00486C72">
      <w:pPr>
        <w:tabs>
          <w:tab w:val="left" w:pos="7088"/>
        </w:tabs>
        <w:jc w:val="both"/>
      </w:pPr>
      <w:r w:rsidRPr="002D6B67">
        <w:t>областного государственного бюджетного</w:t>
      </w:r>
    </w:p>
    <w:p w:rsidR="00486C72" w:rsidRPr="002D6B67" w:rsidRDefault="00486C72" w:rsidP="00486C72">
      <w:pPr>
        <w:tabs>
          <w:tab w:val="left" w:pos="7088"/>
        </w:tabs>
        <w:jc w:val="both"/>
      </w:pPr>
      <w:r w:rsidRPr="002D6B67">
        <w:t>специализированного учреждения</w:t>
      </w:r>
    </w:p>
    <w:p w:rsidR="00486C72" w:rsidRPr="002D6B67" w:rsidRDefault="00486C72" w:rsidP="00486C72">
      <w:pPr>
        <w:tabs>
          <w:tab w:val="left" w:pos="7088"/>
        </w:tabs>
        <w:jc w:val="both"/>
      </w:pPr>
      <w:r w:rsidRPr="002D6B67">
        <w:t xml:space="preserve">«Областное имущественное казначейство» </w:t>
      </w:r>
    </w:p>
    <w:p w:rsidR="004D59AF" w:rsidRPr="002D6B67" w:rsidRDefault="004D59AF">
      <w:pPr>
        <w:jc w:val="both"/>
      </w:pPr>
    </w:p>
    <w:sectPr w:rsidR="004D59AF" w:rsidRPr="002D6B67" w:rsidSect="007D10B0">
      <w:footerReference w:type="even" r:id="rId10"/>
      <w:footerReference w:type="default" r:id="rId11"/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8A9" w:rsidRDefault="00DD78A9">
      <w:r>
        <w:separator/>
      </w:r>
    </w:p>
  </w:endnote>
  <w:endnote w:type="continuationSeparator" w:id="0">
    <w:p w:rsidR="00DD78A9" w:rsidRDefault="00DD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2D4" w:rsidRDefault="00E452D4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452D4" w:rsidRDefault="00E452D4" w:rsidP="006959E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2D4" w:rsidRDefault="00E452D4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276EB">
      <w:rPr>
        <w:rStyle w:val="a4"/>
        <w:noProof/>
      </w:rPr>
      <w:t>1</w:t>
    </w:r>
    <w:r>
      <w:rPr>
        <w:rStyle w:val="a4"/>
      </w:rPr>
      <w:fldChar w:fldCharType="end"/>
    </w:r>
  </w:p>
  <w:p w:rsidR="00E452D4" w:rsidRDefault="00E452D4" w:rsidP="006959E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8A9" w:rsidRDefault="00DD78A9">
      <w:r>
        <w:separator/>
      </w:r>
    </w:p>
  </w:footnote>
  <w:footnote w:type="continuationSeparator" w:id="0">
    <w:p w:rsidR="00DD78A9" w:rsidRDefault="00DD7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3">
    <w:nsid w:val="04A136DE"/>
    <w:multiLevelType w:val="hybridMultilevel"/>
    <w:tmpl w:val="BE904EFE"/>
    <w:lvl w:ilvl="0" w:tplc="32C03E4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4E4EDB"/>
    <w:multiLevelType w:val="hybridMultilevel"/>
    <w:tmpl w:val="EAB60BCA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FC3044"/>
    <w:multiLevelType w:val="hybridMultilevel"/>
    <w:tmpl w:val="FA4A6C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D5C82"/>
    <w:multiLevelType w:val="hybridMultilevel"/>
    <w:tmpl w:val="814000D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D704A3"/>
    <w:multiLevelType w:val="hybridMultilevel"/>
    <w:tmpl w:val="444CA6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E71276"/>
    <w:multiLevelType w:val="hybridMultilevel"/>
    <w:tmpl w:val="EFAC1E54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56D22"/>
    <w:multiLevelType w:val="hybridMultilevel"/>
    <w:tmpl w:val="F088285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13189D"/>
    <w:multiLevelType w:val="hybridMultilevel"/>
    <w:tmpl w:val="CEEA8E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4E63914"/>
    <w:multiLevelType w:val="hybridMultilevel"/>
    <w:tmpl w:val="E3BC52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C21AE"/>
    <w:multiLevelType w:val="hybridMultilevel"/>
    <w:tmpl w:val="8DE03C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24B9D"/>
    <w:multiLevelType w:val="hybridMultilevel"/>
    <w:tmpl w:val="F16A34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0425D13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>
    <w:nsid w:val="4F467A0D"/>
    <w:multiLevelType w:val="hybridMultilevel"/>
    <w:tmpl w:val="69BA97FC"/>
    <w:lvl w:ilvl="0" w:tplc="2A487F76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407D2"/>
    <w:multiLevelType w:val="hybridMultilevel"/>
    <w:tmpl w:val="7BF60E92"/>
    <w:lvl w:ilvl="0" w:tplc="2A6261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2E2479C"/>
    <w:multiLevelType w:val="hybridMultilevel"/>
    <w:tmpl w:val="BE18182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62062C"/>
    <w:multiLevelType w:val="hybridMultilevel"/>
    <w:tmpl w:val="114E50C2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D7089D"/>
    <w:multiLevelType w:val="hybridMultilevel"/>
    <w:tmpl w:val="10B2009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F02FA"/>
    <w:multiLevelType w:val="hybridMultilevel"/>
    <w:tmpl w:val="E4A2B412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846262"/>
    <w:multiLevelType w:val="hybridMultilevel"/>
    <w:tmpl w:val="1B529B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FB651B"/>
    <w:multiLevelType w:val="hybridMultilevel"/>
    <w:tmpl w:val="F53230DC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2E1C66"/>
    <w:multiLevelType w:val="hybridMultilevel"/>
    <w:tmpl w:val="8794B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EE1434"/>
    <w:multiLevelType w:val="hybridMultilevel"/>
    <w:tmpl w:val="BF4EA4BE"/>
    <w:lvl w:ilvl="0" w:tplc="2F74F61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77508B"/>
    <w:multiLevelType w:val="hybridMultilevel"/>
    <w:tmpl w:val="87368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3"/>
  </w:num>
  <w:num w:numId="3">
    <w:abstractNumId w:val="24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7"/>
  </w:num>
  <w:num w:numId="9">
    <w:abstractNumId w:val="13"/>
  </w:num>
  <w:num w:numId="10">
    <w:abstractNumId w:val="10"/>
  </w:num>
  <w:num w:numId="11">
    <w:abstractNumId w:val="22"/>
  </w:num>
  <w:num w:numId="12">
    <w:abstractNumId w:val="9"/>
  </w:num>
  <w:num w:numId="13">
    <w:abstractNumId w:val="6"/>
  </w:num>
  <w:num w:numId="14">
    <w:abstractNumId w:val="20"/>
  </w:num>
  <w:num w:numId="15">
    <w:abstractNumId w:val="21"/>
  </w:num>
  <w:num w:numId="16">
    <w:abstractNumId w:val="17"/>
  </w:num>
  <w:num w:numId="17">
    <w:abstractNumId w:val="0"/>
  </w:num>
  <w:num w:numId="18">
    <w:abstractNumId w:val="1"/>
  </w:num>
  <w:num w:numId="19">
    <w:abstractNumId w:val="2"/>
  </w:num>
  <w:num w:numId="20">
    <w:abstractNumId w:val="19"/>
  </w:num>
  <w:num w:numId="21">
    <w:abstractNumId w:val="4"/>
  </w:num>
  <w:num w:numId="22">
    <w:abstractNumId w:val="5"/>
  </w:num>
  <w:num w:numId="23">
    <w:abstractNumId w:val="8"/>
  </w:num>
  <w:num w:numId="24">
    <w:abstractNumId w:val="12"/>
  </w:num>
  <w:num w:numId="25">
    <w:abstractNumId w:val="11"/>
  </w:num>
  <w:num w:numId="26">
    <w:abstractNumId w:val="9"/>
  </w:num>
  <w:num w:numId="27">
    <w:abstractNumId w:val="6"/>
  </w:num>
  <w:num w:numId="28">
    <w:abstractNumId w:val="17"/>
  </w:num>
  <w:num w:numId="29">
    <w:abstractNumId w:val="2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2D6"/>
    <w:rsid w:val="000013F1"/>
    <w:rsid w:val="00001918"/>
    <w:rsid w:val="00002D94"/>
    <w:rsid w:val="00003A52"/>
    <w:rsid w:val="000056EB"/>
    <w:rsid w:val="00007734"/>
    <w:rsid w:val="000133F3"/>
    <w:rsid w:val="00014673"/>
    <w:rsid w:val="00015CE5"/>
    <w:rsid w:val="00016E7C"/>
    <w:rsid w:val="00017364"/>
    <w:rsid w:val="00026520"/>
    <w:rsid w:val="000275A7"/>
    <w:rsid w:val="000277EE"/>
    <w:rsid w:val="00032BB4"/>
    <w:rsid w:val="00033A9E"/>
    <w:rsid w:val="00036D26"/>
    <w:rsid w:val="00043533"/>
    <w:rsid w:val="00057789"/>
    <w:rsid w:val="000616B3"/>
    <w:rsid w:val="00061A2E"/>
    <w:rsid w:val="00065391"/>
    <w:rsid w:val="000653A2"/>
    <w:rsid w:val="00074C65"/>
    <w:rsid w:val="000766EC"/>
    <w:rsid w:val="000775E6"/>
    <w:rsid w:val="00082885"/>
    <w:rsid w:val="000854AE"/>
    <w:rsid w:val="0008641B"/>
    <w:rsid w:val="00093628"/>
    <w:rsid w:val="0009434E"/>
    <w:rsid w:val="00095692"/>
    <w:rsid w:val="0009719E"/>
    <w:rsid w:val="000A0FFD"/>
    <w:rsid w:val="000A3C3E"/>
    <w:rsid w:val="000A4967"/>
    <w:rsid w:val="000B04CB"/>
    <w:rsid w:val="000B3C15"/>
    <w:rsid w:val="000B65A1"/>
    <w:rsid w:val="000B692B"/>
    <w:rsid w:val="000C4BF8"/>
    <w:rsid w:val="000C5DAD"/>
    <w:rsid w:val="000C5DF9"/>
    <w:rsid w:val="000C5E9F"/>
    <w:rsid w:val="000C7094"/>
    <w:rsid w:val="000D145F"/>
    <w:rsid w:val="000D2002"/>
    <w:rsid w:val="000D24DD"/>
    <w:rsid w:val="000D6737"/>
    <w:rsid w:val="000D7112"/>
    <w:rsid w:val="000E18B5"/>
    <w:rsid w:val="000F0664"/>
    <w:rsid w:val="000F23CA"/>
    <w:rsid w:val="000F5040"/>
    <w:rsid w:val="000F5CD6"/>
    <w:rsid w:val="001020E5"/>
    <w:rsid w:val="00104EE4"/>
    <w:rsid w:val="00106873"/>
    <w:rsid w:val="00106A49"/>
    <w:rsid w:val="00106C3D"/>
    <w:rsid w:val="001136E0"/>
    <w:rsid w:val="00120804"/>
    <w:rsid w:val="0012459E"/>
    <w:rsid w:val="001258CF"/>
    <w:rsid w:val="0013060E"/>
    <w:rsid w:val="00135A2E"/>
    <w:rsid w:val="001375C9"/>
    <w:rsid w:val="00147A74"/>
    <w:rsid w:val="00150756"/>
    <w:rsid w:val="00151C2E"/>
    <w:rsid w:val="001525B2"/>
    <w:rsid w:val="00152D4E"/>
    <w:rsid w:val="00153C57"/>
    <w:rsid w:val="00153FF1"/>
    <w:rsid w:val="001602E8"/>
    <w:rsid w:val="00161754"/>
    <w:rsid w:val="0016404F"/>
    <w:rsid w:val="0016732B"/>
    <w:rsid w:val="00170681"/>
    <w:rsid w:val="00170DA5"/>
    <w:rsid w:val="00171062"/>
    <w:rsid w:val="0017471F"/>
    <w:rsid w:val="0017520D"/>
    <w:rsid w:val="00180B9C"/>
    <w:rsid w:val="00184B4A"/>
    <w:rsid w:val="00186E9D"/>
    <w:rsid w:val="00187550"/>
    <w:rsid w:val="00194C02"/>
    <w:rsid w:val="001A34D1"/>
    <w:rsid w:val="001A3F15"/>
    <w:rsid w:val="001B15D2"/>
    <w:rsid w:val="001B16AF"/>
    <w:rsid w:val="001B3855"/>
    <w:rsid w:val="001C24D8"/>
    <w:rsid w:val="001C4D8C"/>
    <w:rsid w:val="001C6258"/>
    <w:rsid w:val="001C6DC5"/>
    <w:rsid w:val="001C72C1"/>
    <w:rsid w:val="001D0BA8"/>
    <w:rsid w:val="001D16C1"/>
    <w:rsid w:val="001D1F06"/>
    <w:rsid w:val="001D5B50"/>
    <w:rsid w:val="001D5D45"/>
    <w:rsid w:val="001D7699"/>
    <w:rsid w:val="001E1A25"/>
    <w:rsid w:val="001E3290"/>
    <w:rsid w:val="001E66D1"/>
    <w:rsid w:val="001F008A"/>
    <w:rsid w:val="001F74CC"/>
    <w:rsid w:val="00202D47"/>
    <w:rsid w:val="00216A39"/>
    <w:rsid w:val="0022295A"/>
    <w:rsid w:val="00223FDE"/>
    <w:rsid w:val="00226ECC"/>
    <w:rsid w:val="00227CF7"/>
    <w:rsid w:val="002312EF"/>
    <w:rsid w:val="00231816"/>
    <w:rsid w:val="00233B0C"/>
    <w:rsid w:val="002342D6"/>
    <w:rsid w:val="00237C9B"/>
    <w:rsid w:val="00244D32"/>
    <w:rsid w:val="00245CB8"/>
    <w:rsid w:val="0025625D"/>
    <w:rsid w:val="00256C5A"/>
    <w:rsid w:val="0025719A"/>
    <w:rsid w:val="00262FBC"/>
    <w:rsid w:val="0026694C"/>
    <w:rsid w:val="00270722"/>
    <w:rsid w:val="00271801"/>
    <w:rsid w:val="002733F5"/>
    <w:rsid w:val="002743EE"/>
    <w:rsid w:val="0027504E"/>
    <w:rsid w:val="002778BF"/>
    <w:rsid w:val="002808FB"/>
    <w:rsid w:val="00281DFC"/>
    <w:rsid w:val="002827B3"/>
    <w:rsid w:val="002866E5"/>
    <w:rsid w:val="00292A29"/>
    <w:rsid w:val="002934DA"/>
    <w:rsid w:val="0029357F"/>
    <w:rsid w:val="00294B32"/>
    <w:rsid w:val="00295ACE"/>
    <w:rsid w:val="00297332"/>
    <w:rsid w:val="002A524B"/>
    <w:rsid w:val="002A5CF1"/>
    <w:rsid w:val="002A793D"/>
    <w:rsid w:val="002B1BB6"/>
    <w:rsid w:val="002B61B9"/>
    <w:rsid w:val="002B7AAC"/>
    <w:rsid w:val="002C03A7"/>
    <w:rsid w:val="002C10DB"/>
    <w:rsid w:val="002C2BB6"/>
    <w:rsid w:val="002C5D8A"/>
    <w:rsid w:val="002D0C75"/>
    <w:rsid w:val="002D613F"/>
    <w:rsid w:val="002D6B67"/>
    <w:rsid w:val="002D7EAD"/>
    <w:rsid w:val="002E0FEE"/>
    <w:rsid w:val="002F19D3"/>
    <w:rsid w:val="002F32BF"/>
    <w:rsid w:val="002F59D7"/>
    <w:rsid w:val="002F6AF6"/>
    <w:rsid w:val="002F7137"/>
    <w:rsid w:val="002F7834"/>
    <w:rsid w:val="0030047B"/>
    <w:rsid w:val="00300B61"/>
    <w:rsid w:val="00305FC1"/>
    <w:rsid w:val="003136AA"/>
    <w:rsid w:val="00313DD2"/>
    <w:rsid w:val="00314EA0"/>
    <w:rsid w:val="0031505B"/>
    <w:rsid w:val="00316EFD"/>
    <w:rsid w:val="00321B60"/>
    <w:rsid w:val="00324FDE"/>
    <w:rsid w:val="00331495"/>
    <w:rsid w:val="0033309E"/>
    <w:rsid w:val="00334E11"/>
    <w:rsid w:val="00335AD9"/>
    <w:rsid w:val="00336F86"/>
    <w:rsid w:val="003411FC"/>
    <w:rsid w:val="0034245A"/>
    <w:rsid w:val="00342968"/>
    <w:rsid w:val="00343F41"/>
    <w:rsid w:val="00345D36"/>
    <w:rsid w:val="003471AB"/>
    <w:rsid w:val="00351A1E"/>
    <w:rsid w:val="00353D1C"/>
    <w:rsid w:val="0036084E"/>
    <w:rsid w:val="00360AB6"/>
    <w:rsid w:val="003666EC"/>
    <w:rsid w:val="00371B1F"/>
    <w:rsid w:val="003770DF"/>
    <w:rsid w:val="00381FFA"/>
    <w:rsid w:val="0038658B"/>
    <w:rsid w:val="00386FD5"/>
    <w:rsid w:val="00390391"/>
    <w:rsid w:val="003904EE"/>
    <w:rsid w:val="0039190C"/>
    <w:rsid w:val="00394949"/>
    <w:rsid w:val="00396425"/>
    <w:rsid w:val="0039787A"/>
    <w:rsid w:val="003A0189"/>
    <w:rsid w:val="003A1E9F"/>
    <w:rsid w:val="003A5EEC"/>
    <w:rsid w:val="003A60D1"/>
    <w:rsid w:val="003A77D4"/>
    <w:rsid w:val="003B02DD"/>
    <w:rsid w:val="003B161A"/>
    <w:rsid w:val="003B3294"/>
    <w:rsid w:val="003B7619"/>
    <w:rsid w:val="003C1F2C"/>
    <w:rsid w:val="003C4882"/>
    <w:rsid w:val="003C4B73"/>
    <w:rsid w:val="003C692A"/>
    <w:rsid w:val="003D1272"/>
    <w:rsid w:val="003D19B4"/>
    <w:rsid w:val="003D303C"/>
    <w:rsid w:val="003D499C"/>
    <w:rsid w:val="003E078A"/>
    <w:rsid w:val="003E7176"/>
    <w:rsid w:val="003F11F2"/>
    <w:rsid w:val="003F21E2"/>
    <w:rsid w:val="003F6721"/>
    <w:rsid w:val="003F7293"/>
    <w:rsid w:val="00400FF8"/>
    <w:rsid w:val="00404302"/>
    <w:rsid w:val="0040653C"/>
    <w:rsid w:val="004112E3"/>
    <w:rsid w:val="00412D85"/>
    <w:rsid w:val="00421359"/>
    <w:rsid w:val="00421E12"/>
    <w:rsid w:val="00422103"/>
    <w:rsid w:val="00423C83"/>
    <w:rsid w:val="00425428"/>
    <w:rsid w:val="00426F68"/>
    <w:rsid w:val="00431C89"/>
    <w:rsid w:val="00434F03"/>
    <w:rsid w:val="00435372"/>
    <w:rsid w:val="0043564D"/>
    <w:rsid w:val="0043633D"/>
    <w:rsid w:val="0043670D"/>
    <w:rsid w:val="0043727E"/>
    <w:rsid w:val="0044095F"/>
    <w:rsid w:val="00446F0E"/>
    <w:rsid w:val="00447340"/>
    <w:rsid w:val="00450F98"/>
    <w:rsid w:val="00452208"/>
    <w:rsid w:val="00466623"/>
    <w:rsid w:val="00476ECE"/>
    <w:rsid w:val="00477D1D"/>
    <w:rsid w:val="00482CBA"/>
    <w:rsid w:val="00486C72"/>
    <w:rsid w:val="00487549"/>
    <w:rsid w:val="00490DEA"/>
    <w:rsid w:val="00494D4C"/>
    <w:rsid w:val="004957A0"/>
    <w:rsid w:val="00497FB3"/>
    <w:rsid w:val="004A33ED"/>
    <w:rsid w:val="004A50F7"/>
    <w:rsid w:val="004A77F8"/>
    <w:rsid w:val="004A7B26"/>
    <w:rsid w:val="004B633C"/>
    <w:rsid w:val="004B7EE7"/>
    <w:rsid w:val="004C4A5B"/>
    <w:rsid w:val="004D2349"/>
    <w:rsid w:val="004D59AF"/>
    <w:rsid w:val="004D7632"/>
    <w:rsid w:val="004E75C7"/>
    <w:rsid w:val="004F40A4"/>
    <w:rsid w:val="004F6E41"/>
    <w:rsid w:val="004F7472"/>
    <w:rsid w:val="004F76A3"/>
    <w:rsid w:val="004F7C3C"/>
    <w:rsid w:val="00500686"/>
    <w:rsid w:val="00503509"/>
    <w:rsid w:val="00503BCE"/>
    <w:rsid w:val="00504020"/>
    <w:rsid w:val="005056CE"/>
    <w:rsid w:val="005057B2"/>
    <w:rsid w:val="00505AA9"/>
    <w:rsid w:val="00507D14"/>
    <w:rsid w:val="005158DA"/>
    <w:rsid w:val="005264F5"/>
    <w:rsid w:val="00527144"/>
    <w:rsid w:val="005273C6"/>
    <w:rsid w:val="0053187D"/>
    <w:rsid w:val="00531E35"/>
    <w:rsid w:val="005378C2"/>
    <w:rsid w:val="00541C0D"/>
    <w:rsid w:val="005457C7"/>
    <w:rsid w:val="00550CF8"/>
    <w:rsid w:val="00552CB5"/>
    <w:rsid w:val="0055373C"/>
    <w:rsid w:val="00553C1F"/>
    <w:rsid w:val="00556A18"/>
    <w:rsid w:val="00557DB4"/>
    <w:rsid w:val="005602DE"/>
    <w:rsid w:val="0056306A"/>
    <w:rsid w:val="00564D09"/>
    <w:rsid w:val="005651A1"/>
    <w:rsid w:val="00565215"/>
    <w:rsid w:val="00566677"/>
    <w:rsid w:val="00572C2D"/>
    <w:rsid w:val="0057747D"/>
    <w:rsid w:val="005842B3"/>
    <w:rsid w:val="0058730C"/>
    <w:rsid w:val="00590104"/>
    <w:rsid w:val="005908EF"/>
    <w:rsid w:val="00591BDF"/>
    <w:rsid w:val="00592FF3"/>
    <w:rsid w:val="005951B2"/>
    <w:rsid w:val="0059699F"/>
    <w:rsid w:val="005A1B36"/>
    <w:rsid w:val="005A2569"/>
    <w:rsid w:val="005A5DE4"/>
    <w:rsid w:val="005A6A34"/>
    <w:rsid w:val="005A7109"/>
    <w:rsid w:val="005B264E"/>
    <w:rsid w:val="005B3DBB"/>
    <w:rsid w:val="005B61F7"/>
    <w:rsid w:val="005C44FA"/>
    <w:rsid w:val="005C6A4E"/>
    <w:rsid w:val="005D08D1"/>
    <w:rsid w:val="005D21D7"/>
    <w:rsid w:val="005D5B1D"/>
    <w:rsid w:val="005D7C08"/>
    <w:rsid w:val="005E169D"/>
    <w:rsid w:val="005E1AEE"/>
    <w:rsid w:val="005E353D"/>
    <w:rsid w:val="005E57A8"/>
    <w:rsid w:val="005F120E"/>
    <w:rsid w:val="005F3048"/>
    <w:rsid w:val="005F4E5C"/>
    <w:rsid w:val="00607DCC"/>
    <w:rsid w:val="00613052"/>
    <w:rsid w:val="00614062"/>
    <w:rsid w:val="00615E6E"/>
    <w:rsid w:val="006160CD"/>
    <w:rsid w:val="00617E1C"/>
    <w:rsid w:val="00620D7D"/>
    <w:rsid w:val="00620E95"/>
    <w:rsid w:val="0062110D"/>
    <w:rsid w:val="006214E7"/>
    <w:rsid w:val="0062371A"/>
    <w:rsid w:val="00623E0B"/>
    <w:rsid w:val="00624B14"/>
    <w:rsid w:val="00627D5C"/>
    <w:rsid w:val="006371BF"/>
    <w:rsid w:val="00644810"/>
    <w:rsid w:val="00645A6A"/>
    <w:rsid w:val="00645D9C"/>
    <w:rsid w:val="00647293"/>
    <w:rsid w:val="00655968"/>
    <w:rsid w:val="00660104"/>
    <w:rsid w:val="006609F1"/>
    <w:rsid w:val="00661946"/>
    <w:rsid w:val="006619AB"/>
    <w:rsid w:val="0066482C"/>
    <w:rsid w:val="00665900"/>
    <w:rsid w:val="00666B33"/>
    <w:rsid w:val="006677C8"/>
    <w:rsid w:val="00667FCC"/>
    <w:rsid w:val="00670503"/>
    <w:rsid w:val="0067065C"/>
    <w:rsid w:val="00682D11"/>
    <w:rsid w:val="0068335F"/>
    <w:rsid w:val="00684B56"/>
    <w:rsid w:val="00685708"/>
    <w:rsid w:val="0068627D"/>
    <w:rsid w:val="00687162"/>
    <w:rsid w:val="00690DCE"/>
    <w:rsid w:val="0069135E"/>
    <w:rsid w:val="00692778"/>
    <w:rsid w:val="0069299B"/>
    <w:rsid w:val="00692FEB"/>
    <w:rsid w:val="006959E2"/>
    <w:rsid w:val="00695D6F"/>
    <w:rsid w:val="00695D94"/>
    <w:rsid w:val="00696DF0"/>
    <w:rsid w:val="00697541"/>
    <w:rsid w:val="006A1D3F"/>
    <w:rsid w:val="006A42EB"/>
    <w:rsid w:val="006A71AE"/>
    <w:rsid w:val="006B7EF3"/>
    <w:rsid w:val="006C04D0"/>
    <w:rsid w:val="006C1BF7"/>
    <w:rsid w:val="006C2C17"/>
    <w:rsid w:val="006C4CE6"/>
    <w:rsid w:val="006C7890"/>
    <w:rsid w:val="006D15C3"/>
    <w:rsid w:val="006D248D"/>
    <w:rsid w:val="006D2A10"/>
    <w:rsid w:val="006D3851"/>
    <w:rsid w:val="006D3E15"/>
    <w:rsid w:val="006D454C"/>
    <w:rsid w:val="006D6257"/>
    <w:rsid w:val="006E204A"/>
    <w:rsid w:val="006E22CE"/>
    <w:rsid w:val="006E468E"/>
    <w:rsid w:val="006F580C"/>
    <w:rsid w:val="006F5B19"/>
    <w:rsid w:val="007007BC"/>
    <w:rsid w:val="00704065"/>
    <w:rsid w:val="007046F6"/>
    <w:rsid w:val="00707BBE"/>
    <w:rsid w:val="00712571"/>
    <w:rsid w:val="00716DD4"/>
    <w:rsid w:val="007176EC"/>
    <w:rsid w:val="007211D0"/>
    <w:rsid w:val="00723A69"/>
    <w:rsid w:val="00724D42"/>
    <w:rsid w:val="00725617"/>
    <w:rsid w:val="007256AC"/>
    <w:rsid w:val="0072618A"/>
    <w:rsid w:val="0072625B"/>
    <w:rsid w:val="00727405"/>
    <w:rsid w:val="007276EB"/>
    <w:rsid w:val="00727EB5"/>
    <w:rsid w:val="00734CFB"/>
    <w:rsid w:val="0073750D"/>
    <w:rsid w:val="00737D26"/>
    <w:rsid w:val="00740946"/>
    <w:rsid w:val="00745353"/>
    <w:rsid w:val="0074610D"/>
    <w:rsid w:val="00746418"/>
    <w:rsid w:val="007536A0"/>
    <w:rsid w:val="00755A3E"/>
    <w:rsid w:val="00760A2D"/>
    <w:rsid w:val="00761C7B"/>
    <w:rsid w:val="007621DC"/>
    <w:rsid w:val="00763399"/>
    <w:rsid w:val="007639A3"/>
    <w:rsid w:val="00765BEA"/>
    <w:rsid w:val="00766783"/>
    <w:rsid w:val="007672A8"/>
    <w:rsid w:val="007706C2"/>
    <w:rsid w:val="00771645"/>
    <w:rsid w:val="00773EC0"/>
    <w:rsid w:val="007752AC"/>
    <w:rsid w:val="00780494"/>
    <w:rsid w:val="00782E2E"/>
    <w:rsid w:val="007861A8"/>
    <w:rsid w:val="007862FD"/>
    <w:rsid w:val="00790E6D"/>
    <w:rsid w:val="007949A5"/>
    <w:rsid w:val="007A1159"/>
    <w:rsid w:val="007A36A9"/>
    <w:rsid w:val="007B1FD3"/>
    <w:rsid w:val="007B2D7F"/>
    <w:rsid w:val="007B74DB"/>
    <w:rsid w:val="007C145C"/>
    <w:rsid w:val="007C1A75"/>
    <w:rsid w:val="007C1C35"/>
    <w:rsid w:val="007C4D9E"/>
    <w:rsid w:val="007C75A3"/>
    <w:rsid w:val="007D074D"/>
    <w:rsid w:val="007D10B0"/>
    <w:rsid w:val="007D6B42"/>
    <w:rsid w:val="007E1134"/>
    <w:rsid w:val="007E2DFA"/>
    <w:rsid w:val="007E2E18"/>
    <w:rsid w:val="007E5136"/>
    <w:rsid w:val="007F0B34"/>
    <w:rsid w:val="007F34FB"/>
    <w:rsid w:val="007F4281"/>
    <w:rsid w:val="007F617A"/>
    <w:rsid w:val="007F76BA"/>
    <w:rsid w:val="008105D2"/>
    <w:rsid w:val="00810D13"/>
    <w:rsid w:val="00811528"/>
    <w:rsid w:val="00813C9A"/>
    <w:rsid w:val="00816B77"/>
    <w:rsid w:val="008201A5"/>
    <w:rsid w:val="00820317"/>
    <w:rsid w:val="00820873"/>
    <w:rsid w:val="00827135"/>
    <w:rsid w:val="00827C29"/>
    <w:rsid w:val="0083723A"/>
    <w:rsid w:val="00846DFA"/>
    <w:rsid w:val="00847515"/>
    <w:rsid w:val="008505F4"/>
    <w:rsid w:val="00852AD7"/>
    <w:rsid w:val="00854E95"/>
    <w:rsid w:val="008566DE"/>
    <w:rsid w:val="008639F2"/>
    <w:rsid w:val="0086473F"/>
    <w:rsid w:val="008670C4"/>
    <w:rsid w:val="00875206"/>
    <w:rsid w:val="00875749"/>
    <w:rsid w:val="0087577C"/>
    <w:rsid w:val="00877B15"/>
    <w:rsid w:val="00881986"/>
    <w:rsid w:val="00886A65"/>
    <w:rsid w:val="008876B5"/>
    <w:rsid w:val="0089263B"/>
    <w:rsid w:val="00892C29"/>
    <w:rsid w:val="0089462A"/>
    <w:rsid w:val="008A1CFF"/>
    <w:rsid w:val="008A3236"/>
    <w:rsid w:val="008A358F"/>
    <w:rsid w:val="008A3A53"/>
    <w:rsid w:val="008A572A"/>
    <w:rsid w:val="008A6C7B"/>
    <w:rsid w:val="008B1C32"/>
    <w:rsid w:val="008C0A67"/>
    <w:rsid w:val="008C2AB2"/>
    <w:rsid w:val="008C3CDC"/>
    <w:rsid w:val="008C5D8B"/>
    <w:rsid w:val="008D6684"/>
    <w:rsid w:val="008F3CC5"/>
    <w:rsid w:val="008F4721"/>
    <w:rsid w:val="00900E8D"/>
    <w:rsid w:val="0090145A"/>
    <w:rsid w:val="00903FA2"/>
    <w:rsid w:val="00905B1C"/>
    <w:rsid w:val="00906505"/>
    <w:rsid w:val="009135F7"/>
    <w:rsid w:val="009155DA"/>
    <w:rsid w:val="00920DD6"/>
    <w:rsid w:val="0092272D"/>
    <w:rsid w:val="00922A87"/>
    <w:rsid w:val="00923875"/>
    <w:rsid w:val="00923AE4"/>
    <w:rsid w:val="00925DE0"/>
    <w:rsid w:val="00931584"/>
    <w:rsid w:val="0093306F"/>
    <w:rsid w:val="00933392"/>
    <w:rsid w:val="0093463F"/>
    <w:rsid w:val="009437A8"/>
    <w:rsid w:val="00944931"/>
    <w:rsid w:val="00945DCE"/>
    <w:rsid w:val="00952DF0"/>
    <w:rsid w:val="00953CBC"/>
    <w:rsid w:val="00961DEE"/>
    <w:rsid w:val="00973066"/>
    <w:rsid w:val="009742C1"/>
    <w:rsid w:val="009749C1"/>
    <w:rsid w:val="00975C43"/>
    <w:rsid w:val="00976457"/>
    <w:rsid w:val="009764BD"/>
    <w:rsid w:val="00976834"/>
    <w:rsid w:val="00977757"/>
    <w:rsid w:val="00977B45"/>
    <w:rsid w:val="00987129"/>
    <w:rsid w:val="00993397"/>
    <w:rsid w:val="009A516C"/>
    <w:rsid w:val="009A5C77"/>
    <w:rsid w:val="009B4A5D"/>
    <w:rsid w:val="009C6566"/>
    <w:rsid w:val="009D78BF"/>
    <w:rsid w:val="009E5246"/>
    <w:rsid w:val="009F0BC9"/>
    <w:rsid w:val="00A0152A"/>
    <w:rsid w:val="00A03B89"/>
    <w:rsid w:val="00A141FC"/>
    <w:rsid w:val="00A142A2"/>
    <w:rsid w:val="00A21147"/>
    <w:rsid w:val="00A23015"/>
    <w:rsid w:val="00A233C4"/>
    <w:rsid w:val="00A23620"/>
    <w:rsid w:val="00A3367B"/>
    <w:rsid w:val="00A33C95"/>
    <w:rsid w:val="00A359BF"/>
    <w:rsid w:val="00A36421"/>
    <w:rsid w:val="00A36B17"/>
    <w:rsid w:val="00A3776C"/>
    <w:rsid w:val="00A45E4E"/>
    <w:rsid w:val="00A4622D"/>
    <w:rsid w:val="00A47069"/>
    <w:rsid w:val="00A507B0"/>
    <w:rsid w:val="00A546D0"/>
    <w:rsid w:val="00A614D7"/>
    <w:rsid w:val="00A61B45"/>
    <w:rsid w:val="00A6236E"/>
    <w:rsid w:val="00A62A05"/>
    <w:rsid w:val="00A6443B"/>
    <w:rsid w:val="00A67E1A"/>
    <w:rsid w:val="00A70AEE"/>
    <w:rsid w:val="00A7299C"/>
    <w:rsid w:val="00A75EF7"/>
    <w:rsid w:val="00A76BA6"/>
    <w:rsid w:val="00A77E89"/>
    <w:rsid w:val="00A86611"/>
    <w:rsid w:val="00A86D6E"/>
    <w:rsid w:val="00A96725"/>
    <w:rsid w:val="00AA0253"/>
    <w:rsid w:val="00AA2491"/>
    <w:rsid w:val="00AA4840"/>
    <w:rsid w:val="00AA74FE"/>
    <w:rsid w:val="00AB0B5A"/>
    <w:rsid w:val="00AC20F0"/>
    <w:rsid w:val="00AC3511"/>
    <w:rsid w:val="00AD01EF"/>
    <w:rsid w:val="00AD52B8"/>
    <w:rsid w:val="00AD583E"/>
    <w:rsid w:val="00AD77EA"/>
    <w:rsid w:val="00AF0C51"/>
    <w:rsid w:val="00AF1129"/>
    <w:rsid w:val="00AF29AA"/>
    <w:rsid w:val="00B0152E"/>
    <w:rsid w:val="00B06826"/>
    <w:rsid w:val="00B06F77"/>
    <w:rsid w:val="00B100CB"/>
    <w:rsid w:val="00B24EF2"/>
    <w:rsid w:val="00B269B7"/>
    <w:rsid w:val="00B32DDE"/>
    <w:rsid w:val="00B34267"/>
    <w:rsid w:val="00B34D2A"/>
    <w:rsid w:val="00B34DDA"/>
    <w:rsid w:val="00B3580E"/>
    <w:rsid w:val="00B4148A"/>
    <w:rsid w:val="00B42579"/>
    <w:rsid w:val="00B43FBD"/>
    <w:rsid w:val="00B44212"/>
    <w:rsid w:val="00B46C38"/>
    <w:rsid w:val="00B5155F"/>
    <w:rsid w:val="00B531F4"/>
    <w:rsid w:val="00B53F55"/>
    <w:rsid w:val="00B53FF6"/>
    <w:rsid w:val="00B54C22"/>
    <w:rsid w:val="00B55557"/>
    <w:rsid w:val="00B55B62"/>
    <w:rsid w:val="00B65360"/>
    <w:rsid w:val="00B6652E"/>
    <w:rsid w:val="00B70247"/>
    <w:rsid w:val="00B74FF5"/>
    <w:rsid w:val="00B80D19"/>
    <w:rsid w:val="00B81379"/>
    <w:rsid w:val="00B82132"/>
    <w:rsid w:val="00B830EF"/>
    <w:rsid w:val="00B8566A"/>
    <w:rsid w:val="00B861F8"/>
    <w:rsid w:val="00B8636A"/>
    <w:rsid w:val="00B95B2C"/>
    <w:rsid w:val="00B9671E"/>
    <w:rsid w:val="00BA3E01"/>
    <w:rsid w:val="00BA73C8"/>
    <w:rsid w:val="00BB1D7D"/>
    <w:rsid w:val="00BB2D8B"/>
    <w:rsid w:val="00BB509A"/>
    <w:rsid w:val="00BB635F"/>
    <w:rsid w:val="00BC0BE6"/>
    <w:rsid w:val="00BC0DB4"/>
    <w:rsid w:val="00BD2BAA"/>
    <w:rsid w:val="00BE7930"/>
    <w:rsid w:val="00C01414"/>
    <w:rsid w:val="00C014A9"/>
    <w:rsid w:val="00C0299E"/>
    <w:rsid w:val="00C034DC"/>
    <w:rsid w:val="00C05174"/>
    <w:rsid w:val="00C064AC"/>
    <w:rsid w:val="00C153F0"/>
    <w:rsid w:val="00C1561E"/>
    <w:rsid w:val="00C157D2"/>
    <w:rsid w:val="00C202EC"/>
    <w:rsid w:val="00C21126"/>
    <w:rsid w:val="00C21D24"/>
    <w:rsid w:val="00C21E5A"/>
    <w:rsid w:val="00C223E0"/>
    <w:rsid w:val="00C2626B"/>
    <w:rsid w:val="00C26CC7"/>
    <w:rsid w:val="00C26ED5"/>
    <w:rsid w:val="00C30885"/>
    <w:rsid w:val="00C32B63"/>
    <w:rsid w:val="00C34593"/>
    <w:rsid w:val="00C36EC1"/>
    <w:rsid w:val="00C40D8D"/>
    <w:rsid w:val="00C412AF"/>
    <w:rsid w:val="00C5210B"/>
    <w:rsid w:val="00C5486E"/>
    <w:rsid w:val="00C55F8A"/>
    <w:rsid w:val="00C57571"/>
    <w:rsid w:val="00C637E2"/>
    <w:rsid w:val="00C64A54"/>
    <w:rsid w:val="00C66701"/>
    <w:rsid w:val="00C6723B"/>
    <w:rsid w:val="00C71126"/>
    <w:rsid w:val="00C72733"/>
    <w:rsid w:val="00C742BC"/>
    <w:rsid w:val="00C74AF2"/>
    <w:rsid w:val="00C74C48"/>
    <w:rsid w:val="00C766FB"/>
    <w:rsid w:val="00C77CE1"/>
    <w:rsid w:val="00C814E9"/>
    <w:rsid w:val="00C845B5"/>
    <w:rsid w:val="00C85866"/>
    <w:rsid w:val="00C869A3"/>
    <w:rsid w:val="00C9005A"/>
    <w:rsid w:val="00C90592"/>
    <w:rsid w:val="00C92127"/>
    <w:rsid w:val="00C92BFB"/>
    <w:rsid w:val="00C9768E"/>
    <w:rsid w:val="00CA6ABA"/>
    <w:rsid w:val="00CA74AF"/>
    <w:rsid w:val="00CB02FD"/>
    <w:rsid w:val="00CB3689"/>
    <w:rsid w:val="00CB79FA"/>
    <w:rsid w:val="00CC1649"/>
    <w:rsid w:val="00CC61B1"/>
    <w:rsid w:val="00CC6532"/>
    <w:rsid w:val="00CC68FA"/>
    <w:rsid w:val="00CC6AC2"/>
    <w:rsid w:val="00CC6DF3"/>
    <w:rsid w:val="00CC770E"/>
    <w:rsid w:val="00CD2F63"/>
    <w:rsid w:val="00CD6424"/>
    <w:rsid w:val="00CE159A"/>
    <w:rsid w:val="00CF16AD"/>
    <w:rsid w:val="00CF72A1"/>
    <w:rsid w:val="00D01897"/>
    <w:rsid w:val="00D153F7"/>
    <w:rsid w:val="00D16AE1"/>
    <w:rsid w:val="00D211B9"/>
    <w:rsid w:val="00D22732"/>
    <w:rsid w:val="00D25C9D"/>
    <w:rsid w:val="00D272BB"/>
    <w:rsid w:val="00D327E2"/>
    <w:rsid w:val="00D344C5"/>
    <w:rsid w:val="00D35023"/>
    <w:rsid w:val="00D37117"/>
    <w:rsid w:val="00D3711F"/>
    <w:rsid w:val="00D45E1C"/>
    <w:rsid w:val="00D5126D"/>
    <w:rsid w:val="00D52AC5"/>
    <w:rsid w:val="00D65231"/>
    <w:rsid w:val="00D74941"/>
    <w:rsid w:val="00D7600A"/>
    <w:rsid w:val="00D90C2A"/>
    <w:rsid w:val="00D9146A"/>
    <w:rsid w:val="00D92199"/>
    <w:rsid w:val="00D93162"/>
    <w:rsid w:val="00D938E0"/>
    <w:rsid w:val="00D94C5D"/>
    <w:rsid w:val="00D968B6"/>
    <w:rsid w:val="00DA1A08"/>
    <w:rsid w:val="00DA1A6D"/>
    <w:rsid w:val="00DA2DA1"/>
    <w:rsid w:val="00DA3941"/>
    <w:rsid w:val="00DA4D74"/>
    <w:rsid w:val="00DA5567"/>
    <w:rsid w:val="00DA751C"/>
    <w:rsid w:val="00DB061D"/>
    <w:rsid w:val="00DB25C4"/>
    <w:rsid w:val="00DC0BC2"/>
    <w:rsid w:val="00DC7FDA"/>
    <w:rsid w:val="00DD5161"/>
    <w:rsid w:val="00DD78A9"/>
    <w:rsid w:val="00DE25B3"/>
    <w:rsid w:val="00DE55B3"/>
    <w:rsid w:val="00DE7A7B"/>
    <w:rsid w:val="00DF007E"/>
    <w:rsid w:val="00DF440C"/>
    <w:rsid w:val="00DF4BE2"/>
    <w:rsid w:val="00E01928"/>
    <w:rsid w:val="00E04349"/>
    <w:rsid w:val="00E07FE5"/>
    <w:rsid w:val="00E145EC"/>
    <w:rsid w:val="00E15DCF"/>
    <w:rsid w:val="00E21942"/>
    <w:rsid w:val="00E32245"/>
    <w:rsid w:val="00E330AB"/>
    <w:rsid w:val="00E33F02"/>
    <w:rsid w:val="00E36024"/>
    <w:rsid w:val="00E36190"/>
    <w:rsid w:val="00E36F46"/>
    <w:rsid w:val="00E4023C"/>
    <w:rsid w:val="00E452D4"/>
    <w:rsid w:val="00E4636B"/>
    <w:rsid w:val="00E4797B"/>
    <w:rsid w:val="00E5124F"/>
    <w:rsid w:val="00E54466"/>
    <w:rsid w:val="00E557E1"/>
    <w:rsid w:val="00E62968"/>
    <w:rsid w:val="00E67C66"/>
    <w:rsid w:val="00E7156A"/>
    <w:rsid w:val="00E72DD2"/>
    <w:rsid w:val="00E83359"/>
    <w:rsid w:val="00E84776"/>
    <w:rsid w:val="00E86799"/>
    <w:rsid w:val="00E92648"/>
    <w:rsid w:val="00EA2EE5"/>
    <w:rsid w:val="00EA38E8"/>
    <w:rsid w:val="00EA43AC"/>
    <w:rsid w:val="00EA53A1"/>
    <w:rsid w:val="00EA6E09"/>
    <w:rsid w:val="00EB0906"/>
    <w:rsid w:val="00EB1B0F"/>
    <w:rsid w:val="00EB214F"/>
    <w:rsid w:val="00EB2A5E"/>
    <w:rsid w:val="00EB49B1"/>
    <w:rsid w:val="00EB7BCC"/>
    <w:rsid w:val="00EC28F1"/>
    <w:rsid w:val="00EC39C8"/>
    <w:rsid w:val="00EC4DDB"/>
    <w:rsid w:val="00EC52C1"/>
    <w:rsid w:val="00ED12C2"/>
    <w:rsid w:val="00ED45CC"/>
    <w:rsid w:val="00EE2834"/>
    <w:rsid w:val="00EE33E7"/>
    <w:rsid w:val="00EF18F5"/>
    <w:rsid w:val="00EF3B87"/>
    <w:rsid w:val="00F01E35"/>
    <w:rsid w:val="00F06B9E"/>
    <w:rsid w:val="00F1384C"/>
    <w:rsid w:val="00F15A0D"/>
    <w:rsid w:val="00F202DF"/>
    <w:rsid w:val="00F25157"/>
    <w:rsid w:val="00F26E0D"/>
    <w:rsid w:val="00F26F4E"/>
    <w:rsid w:val="00F30A44"/>
    <w:rsid w:val="00F31995"/>
    <w:rsid w:val="00F35D97"/>
    <w:rsid w:val="00F36564"/>
    <w:rsid w:val="00F41424"/>
    <w:rsid w:val="00F43009"/>
    <w:rsid w:val="00F437A0"/>
    <w:rsid w:val="00F5036F"/>
    <w:rsid w:val="00F5357D"/>
    <w:rsid w:val="00F67953"/>
    <w:rsid w:val="00F755CE"/>
    <w:rsid w:val="00F77FD9"/>
    <w:rsid w:val="00F83522"/>
    <w:rsid w:val="00F83B3A"/>
    <w:rsid w:val="00F86E90"/>
    <w:rsid w:val="00F87A5A"/>
    <w:rsid w:val="00F94985"/>
    <w:rsid w:val="00FA0422"/>
    <w:rsid w:val="00FA104F"/>
    <w:rsid w:val="00FA15D5"/>
    <w:rsid w:val="00FA2B90"/>
    <w:rsid w:val="00FA2CC5"/>
    <w:rsid w:val="00FA674B"/>
    <w:rsid w:val="00FB0EE8"/>
    <w:rsid w:val="00FB2CF2"/>
    <w:rsid w:val="00FB2D3A"/>
    <w:rsid w:val="00FB7D7F"/>
    <w:rsid w:val="00FC0EC8"/>
    <w:rsid w:val="00FC1014"/>
    <w:rsid w:val="00FC1189"/>
    <w:rsid w:val="00FC369A"/>
    <w:rsid w:val="00FC4FE2"/>
    <w:rsid w:val="00FD0386"/>
    <w:rsid w:val="00FD15DE"/>
    <w:rsid w:val="00FD2F8B"/>
    <w:rsid w:val="00FD33A1"/>
    <w:rsid w:val="00FE70FE"/>
    <w:rsid w:val="00FF0E20"/>
    <w:rsid w:val="00FF7935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59E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959E2"/>
  </w:style>
  <w:style w:type="paragraph" w:styleId="a5">
    <w:name w:val="List Paragraph"/>
    <w:basedOn w:val="a"/>
    <w:uiPriority w:val="34"/>
    <w:qFormat/>
    <w:rsid w:val="001E6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rsid w:val="008201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541C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41C0D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link w:val="a9"/>
    <w:uiPriority w:val="99"/>
    <w:rsid w:val="00C64A54"/>
    <w:rPr>
      <w:shd w:val="clear" w:color="auto" w:fill="FFFFFF"/>
    </w:rPr>
  </w:style>
  <w:style w:type="paragraph" w:styleId="a9">
    <w:name w:val="Body Text"/>
    <w:basedOn w:val="a"/>
    <w:link w:val="1"/>
    <w:uiPriority w:val="99"/>
    <w:rsid w:val="00C64A54"/>
    <w:pPr>
      <w:widowControl w:val="0"/>
      <w:shd w:val="clear" w:color="auto" w:fill="FFFFFF"/>
      <w:spacing w:after="840" w:line="302" w:lineRule="exact"/>
    </w:pPr>
    <w:rPr>
      <w:sz w:val="20"/>
      <w:szCs w:val="20"/>
    </w:rPr>
  </w:style>
  <w:style w:type="character" w:customStyle="1" w:styleId="aa">
    <w:name w:val="Основной текст Знак"/>
    <w:rsid w:val="00C64A5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2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AE4989A81CEAB72289A814ACD79298DF100E50AA3BA12FB07D75F1F3A11BA68B824D9D85F340F1C24449C5AQ3T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A1547-4AAD-45A2-B031-9499B05A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6482</TotalTime>
  <Pages>12</Pages>
  <Words>5609</Words>
  <Characters>31975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ДУГС</Company>
  <LinksUpToDate>false</LinksUpToDate>
  <CharactersWithSpaces>37509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ДУГС</dc:creator>
  <cp:lastModifiedBy>Ояттуло Д. Имонов</cp:lastModifiedBy>
  <cp:revision>94</cp:revision>
  <cp:lastPrinted>2018-04-19T02:00:00Z</cp:lastPrinted>
  <dcterms:created xsi:type="dcterms:W3CDTF">2017-01-20T12:01:00Z</dcterms:created>
  <dcterms:modified xsi:type="dcterms:W3CDTF">2018-06-05T08:39:00Z</dcterms:modified>
</cp:coreProperties>
</file>