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437" w:rsidRDefault="006641DA" w:rsidP="00DB3437">
      <w:pPr>
        <w:jc w:val="center"/>
      </w:pPr>
      <w:r w:rsidRPr="00475531">
        <w:rPr>
          <w:sz w:val="28"/>
          <w:szCs w:val="28"/>
        </w:rPr>
        <w:t>ПРИКАЗ</w:t>
      </w:r>
      <w:r w:rsidR="00DB3437" w:rsidRPr="00DB3437">
        <w:t xml:space="preserve"> </w:t>
      </w:r>
    </w:p>
    <w:p w:rsidR="00DB3437" w:rsidRPr="00DB3437" w:rsidRDefault="00DB3437" w:rsidP="00DB3437">
      <w:pPr>
        <w:jc w:val="center"/>
        <w:rPr>
          <w:sz w:val="28"/>
          <w:szCs w:val="28"/>
        </w:rPr>
      </w:pPr>
      <w:r w:rsidRPr="00DB3437">
        <w:rPr>
          <w:sz w:val="28"/>
          <w:szCs w:val="28"/>
        </w:rPr>
        <w:t>ДЕПАРТАМЕНТ</w:t>
      </w:r>
      <w:r>
        <w:rPr>
          <w:sz w:val="28"/>
          <w:szCs w:val="28"/>
        </w:rPr>
        <w:t>А</w:t>
      </w:r>
    </w:p>
    <w:p w:rsidR="00DB3437" w:rsidRPr="00DB3437" w:rsidRDefault="00DB3437" w:rsidP="00DB3437">
      <w:pPr>
        <w:jc w:val="center"/>
        <w:rPr>
          <w:sz w:val="28"/>
          <w:szCs w:val="28"/>
        </w:rPr>
      </w:pPr>
      <w:r w:rsidRPr="00DB3437">
        <w:rPr>
          <w:sz w:val="28"/>
          <w:szCs w:val="28"/>
        </w:rPr>
        <w:t xml:space="preserve">ПО УПРАВЛЕНИЮ ГОСУДАРСТВЕННОЙ СОБСТВЕННОСТЬЮ </w:t>
      </w:r>
    </w:p>
    <w:p w:rsidR="006641DA" w:rsidRPr="00475531" w:rsidRDefault="00DB3437" w:rsidP="00DB3437">
      <w:pPr>
        <w:jc w:val="center"/>
        <w:rPr>
          <w:sz w:val="28"/>
          <w:szCs w:val="28"/>
        </w:rPr>
      </w:pPr>
      <w:r w:rsidRPr="00DB3437">
        <w:rPr>
          <w:sz w:val="28"/>
          <w:szCs w:val="28"/>
        </w:rPr>
        <w:t>ТОМСКОЙ ОБЛАСТИ</w:t>
      </w:r>
    </w:p>
    <w:p w:rsidR="006641DA" w:rsidRPr="00475531" w:rsidRDefault="006641DA" w:rsidP="002842B3">
      <w:pPr>
        <w:rPr>
          <w:sz w:val="28"/>
          <w:szCs w:val="28"/>
        </w:rPr>
      </w:pPr>
    </w:p>
    <w:p w:rsidR="006641DA" w:rsidRPr="00475531" w:rsidRDefault="002D2522" w:rsidP="002842B3">
      <w:pPr>
        <w:rPr>
          <w:sz w:val="28"/>
          <w:szCs w:val="28"/>
        </w:rPr>
      </w:pPr>
      <w:r>
        <w:rPr>
          <w:sz w:val="28"/>
          <w:szCs w:val="28"/>
        </w:rPr>
        <w:t>29 марта 2018 года</w:t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466C08" w:rsidRPr="00475531">
        <w:rPr>
          <w:sz w:val="28"/>
          <w:szCs w:val="28"/>
        </w:rPr>
        <w:t xml:space="preserve">          </w:t>
      </w:r>
      <w:r w:rsidR="002842B3" w:rsidRPr="00475531">
        <w:rPr>
          <w:sz w:val="28"/>
          <w:szCs w:val="28"/>
        </w:rPr>
        <w:t xml:space="preserve">                    </w:t>
      </w:r>
      <w:r w:rsidR="00E522B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="00E522B8">
        <w:rPr>
          <w:sz w:val="28"/>
          <w:szCs w:val="28"/>
        </w:rPr>
        <w:t xml:space="preserve"> </w:t>
      </w:r>
      <w:r>
        <w:rPr>
          <w:sz w:val="28"/>
          <w:szCs w:val="28"/>
        </w:rPr>
        <w:t>№ 10</w:t>
      </w:r>
    </w:p>
    <w:p w:rsidR="006641DA" w:rsidRPr="00475531" w:rsidRDefault="006641DA" w:rsidP="002842B3">
      <w:pPr>
        <w:rPr>
          <w:sz w:val="28"/>
          <w:szCs w:val="28"/>
        </w:rPr>
      </w:pPr>
    </w:p>
    <w:p w:rsidR="006641DA" w:rsidRPr="00475531" w:rsidRDefault="002858A7" w:rsidP="002842B3">
      <w:pPr>
        <w:jc w:val="center"/>
        <w:rPr>
          <w:sz w:val="28"/>
          <w:szCs w:val="28"/>
        </w:rPr>
      </w:pPr>
      <w:r w:rsidRPr="00475531">
        <w:rPr>
          <w:sz w:val="28"/>
          <w:szCs w:val="28"/>
        </w:rPr>
        <w:t>Об утверждении ведомственных целевых программ</w:t>
      </w:r>
    </w:p>
    <w:p w:rsidR="007E5B4F" w:rsidRPr="00475531" w:rsidRDefault="007E5B4F" w:rsidP="002842B3">
      <w:pPr>
        <w:rPr>
          <w:sz w:val="28"/>
          <w:szCs w:val="28"/>
        </w:rPr>
      </w:pPr>
    </w:p>
    <w:p w:rsidR="007E5B4F" w:rsidRPr="00475531" w:rsidRDefault="007E5B4F" w:rsidP="004F1C49">
      <w:pPr>
        <w:ind w:firstLine="540"/>
        <w:outlineLvl w:val="9"/>
        <w:rPr>
          <w:sz w:val="28"/>
          <w:szCs w:val="28"/>
        </w:rPr>
      </w:pPr>
      <w:r w:rsidRPr="00475531">
        <w:rPr>
          <w:sz w:val="28"/>
          <w:szCs w:val="28"/>
        </w:rPr>
        <w:t xml:space="preserve">В </w:t>
      </w:r>
      <w:r w:rsidR="00815C84" w:rsidRPr="00475531">
        <w:rPr>
          <w:sz w:val="28"/>
          <w:szCs w:val="28"/>
        </w:rPr>
        <w:t>соответствии с пункт</w:t>
      </w:r>
      <w:r w:rsidR="00216235" w:rsidRPr="00475531">
        <w:rPr>
          <w:sz w:val="28"/>
          <w:szCs w:val="28"/>
        </w:rPr>
        <w:t>ами</w:t>
      </w:r>
      <w:r w:rsidR="00815C84" w:rsidRPr="00475531">
        <w:rPr>
          <w:sz w:val="28"/>
          <w:szCs w:val="28"/>
        </w:rPr>
        <w:t xml:space="preserve"> </w:t>
      </w:r>
      <w:r w:rsidR="00466C08" w:rsidRPr="00475531">
        <w:rPr>
          <w:sz w:val="28"/>
          <w:szCs w:val="28"/>
        </w:rPr>
        <w:t>20</w:t>
      </w:r>
      <w:r w:rsidR="00216235" w:rsidRPr="00475531">
        <w:rPr>
          <w:sz w:val="28"/>
          <w:szCs w:val="28"/>
        </w:rPr>
        <w:t>, 21</w:t>
      </w:r>
      <w:r w:rsidRPr="00475531">
        <w:rPr>
          <w:sz w:val="28"/>
          <w:szCs w:val="28"/>
        </w:rPr>
        <w:t xml:space="preserve"> </w:t>
      </w:r>
      <w:r w:rsidR="00815C84" w:rsidRPr="00475531">
        <w:rPr>
          <w:sz w:val="28"/>
          <w:szCs w:val="28"/>
        </w:rPr>
        <w:t>Порядка разработки, утверждения и</w:t>
      </w:r>
      <w:r w:rsidRPr="00475531">
        <w:rPr>
          <w:sz w:val="28"/>
          <w:szCs w:val="28"/>
        </w:rPr>
        <w:t xml:space="preserve"> реализации  ведомственных целевых программ Томской области, утвержденного постановлением Адм</w:t>
      </w:r>
      <w:r w:rsidR="00815C84" w:rsidRPr="00475531">
        <w:rPr>
          <w:sz w:val="28"/>
          <w:szCs w:val="28"/>
        </w:rPr>
        <w:t>инистрации Томской области от 29.06</w:t>
      </w:r>
      <w:r w:rsidRPr="00475531">
        <w:rPr>
          <w:sz w:val="28"/>
          <w:szCs w:val="28"/>
        </w:rPr>
        <w:t>.201</w:t>
      </w:r>
      <w:r w:rsidR="00815C84" w:rsidRPr="00475531">
        <w:rPr>
          <w:sz w:val="28"/>
          <w:szCs w:val="28"/>
        </w:rPr>
        <w:t>6</w:t>
      </w:r>
      <w:r w:rsidRPr="00475531">
        <w:rPr>
          <w:sz w:val="28"/>
          <w:szCs w:val="28"/>
        </w:rPr>
        <w:t xml:space="preserve"> № </w:t>
      </w:r>
      <w:r w:rsidR="00815C84" w:rsidRPr="00475531">
        <w:rPr>
          <w:sz w:val="28"/>
          <w:szCs w:val="28"/>
        </w:rPr>
        <w:t>219</w:t>
      </w:r>
      <w:r w:rsidRPr="00475531">
        <w:rPr>
          <w:sz w:val="28"/>
          <w:szCs w:val="28"/>
        </w:rPr>
        <w:t>а, постановлением Губернатора Томской области от 11.06.2013 № 68</w:t>
      </w:r>
      <w:r w:rsidR="004F1C49">
        <w:rPr>
          <w:sz w:val="28"/>
          <w:szCs w:val="28"/>
        </w:rPr>
        <w:t xml:space="preserve"> «Об утверждении  Положения о Департаменте по управлению государственной собственностью Томской области»</w:t>
      </w:r>
    </w:p>
    <w:p w:rsidR="00F91B16" w:rsidRPr="00475531" w:rsidRDefault="00F91B16" w:rsidP="00573237">
      <w:pPr>
        <w:ind w:firstLine="708"/>
        <w:rPr>
          <w:sz w:val="28"/>
          <w:szCs w:val="28"/>
        </w:rPr>
      </w:pPr>
      <w:r w:rsidRPr="00475531">
        <w:rPr>
          <w:sz w:val="28"/>
          <w:szCs w:val="28"/>
        </w:rPr>
        <w:t>ПРИКАЗЫВАЮ:</w:t>
      </w:r>
    </w:p>
    <w:p w:rsidR="00466C08" w:rsidRPr="00475531" w:rsidRDefault="00815C84" w:rsidP="00D70EFA">
      <w:pPr>
        <w:pStyle w:val="ae"/>
        <w:numPr>
          <w:ilvl w:val="0"/>
          <w:numId w:val="23"/>
        </w:numPr>
        <w:rPr>
          <w:sz w:val="28"/>
          <w:szCs w:val="28"/>
        </w:rPr>
      </w:pPr>
      <w:r w:rsidRPr="00475531">
        <w:rPr>
          <w:sz w:val="28"/>
          <w:szCs w:val="28"/>
        </w:rPr>
        <w:t>Утвердить</w:t>
      </w:r>
      <w:r w:rsidR="00466C08" w:rsidRPr="00475531">
        <w:rPr>
          <w:sz w:val="28"/>
          <w:szCs w:val="28"/>
        </w:rPr>
        <w:t xml:space="preserve">: </w:t>
      </w:r>
    </w:p>
    <w:p w:rsidR="00BC51C5" w:rsidRPr="00475531" w:rsidRDefault="00EA35C7" w:rsidP="0000582F">
      <w:pPr>
        <w:pStyle w:val="ae"/>
        <w:numPr>
          <w:ilvl w:val="0"/>
          <w:numId w:val="22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в</w:t>
      </w:r>
      <w:r w:rsidR="00815C84" w:rsidRPr="00475531">
        <w:rPr>
          <w:sz w:val="28"/>
          <w:szCs w:val="28"/>
        </w:rPr>
        <w:t>едомственную целевую программу Томской области</w:t>
      </w:r>
      <w:r w:rsidR="00BC51C5" w:rsidRPr="00475531">
        <w:rPr>
          <w:sz w:val="28"/>
          <w:szCs w:val="28"/>
        </w:rPr>
        <w:t xml:space="preserve"> «</w:t>
      </w:r>
      <w:r w:rsidR="00075464">
        <w:rPr>
          <w:sz w:val="28"/>
          <w:szCs w:val="28"/>
        </w:rPr>
        <w:t>Обеспечение пожарной безопасности Томской области</w:t>
      </w:r>
      <w:r w:rsidR="00BC51C5" w:rsidRPr="00475531">
        <w:rPr>
          <w:sz w:val="28"/>
          <w:szCs w:val="28"/>
        </w:rPr>
        <w:t>»</w:t>
      </w:r>
      <w:r w:rsidR="00815C84" w:rsidRPr="00475531">
        <w:rPr>
          <w:sz w:val="28"/>
          <w:szCs w:val="28"/>
        </w:rPr>
        <w:t xml:space="preserve"> на </w:t>
      </w:r>
      <w:r w:rsidR="0000582F" w:rsidRPr="00475531">
        <w:rPr>
          <w:sz w:val="28"/>
          <w:szCs w:val="28"/>
        </w:rPr>
        <w:t xml:space="preserve">2018-2020 </w:t>
      </w:r>
      <w:r w:rsidR="00815C84" w:rsidRPr="00475531">
        <w:rPr>
          <w:sz w:val="28"/>
          <w:szCs w:val="28"/>
        </w:rPr>
        <w:t>годы согласно приложению</w:t>
      </w:r>
      <w:r w:rsidR="00216235" w:rsidRPr="00475531">
        <w:rPr>
          <w:sz w:val="28"/>
          <w:szCs w:val="28"/>
        </w:rPr>
        <w:t xml:space="preserve"> №</w:t>
      </w:r>
      <w:r w:rsidR="00815C84" w:rsidRPr="00475531">
        <w:rPr>
          <w:sz w:val="28"/>
          <w:szCs w:val="28"/>
        </w:rPr>
        <w:t xml:space="preserve"> 1 к настоящему приказу</w:t>
      </w:r>
      <w:r w:rsidR="00466C08" w:rsidRPr="00475531">
        <w:rPr>
          <w:sz w:val="28"/>
          <w:szCs w:val="28"/>
        </w:rPr>
        <w:t>;</w:t>
      </w:r>
    </w:p>
    <w:p w:rsidR="00815C84" w:rsidRPr="00475531" w:rsidRDefault="00815C84" w:rsidP="0000582F">
      <w:pPr>
        <w:pStyle w:val="ae"/>
        <w:numPr>
          <w:ilvl w:val="0"/>
          <w:numId w:val="22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ведомственную целевую программу Томской области «</w:t>
      </w:r>
      <w:r w:rsidR="00075464" w:rsidRPr="00075464">
        <w:rPr>
          <w:sz w:val="28"/>
          <w:szCs w:val="28"/>
        </w:rPr>
        <w:t>Защита населения и территорий от чрезвычайных ситуаций</w:t>
      </w:r>
      <w:r w:rsidR="0000582F" w:rsidRPr="00475531">
        <w:rPr>
          <w:sz w:val="28"/>
          <w:szCs w:val="28"/>
        </w:rPr>
        <w:t>» на 2018-2020</w:t>
      </w:r>
      <w:r w:rsidRPr="00475531">
        <w:rPr>
          <w:sz w:val="28"/>
          <w:szCs w:val="28"/>
        </w:rPr>
        <w:t xml:space="preserve"> годы согласно пр</w:t>
      </w:r>
      <w:r w:rsidR="00AB42EF" w:rsidRPr="00475531">
        <w:rPr>
          <w:sz w:val="28"/>
          <w:szCs w:val="28"/>
        </w:rPr>
        <w:t xml:space="preserve">иложению </w:t>
      </w:r>
      <w:r w:rsidR="00B83EDF">
        <w:rPr>
          <w:sz w:val="28"/>
          <w:szCs w:val="28"/>
        </w:rPr>
        <w:t xml:space="preserve"> </w:t>
      </w:r>
      <w:r w:rsidR="00FF5FAC" w:rsidRPr="00475531">
        <w:rPr>
          <w:sz w:val="28"/>
          <w:szCs w:val="28"/>
        </w:rPr>
        <w:t xml:space="preserve">№ </w:t>
      </w:r>
      <w:r w:rsidR="00AB42EF" w:rsidRPr="00475531">
        <w:rPr>
          <w:sz w:val="28"/>
          <w:szCs w:val="28"/>
        </w:rPr>
        <w:t>2 к настоящему приказу</w:t>
      </w:r>
      <w:r w:rsidR="0075444E">
        <w:rPr>
          <w:sz w:val="28"/>
          <w:szCs w:val="28"/>
        </w:rPr>
        <w:t>.</w:t>
      </w:r>
    </w:p>
    <w:p w:rsidR="004F1C49" w:rsidRPr="00475531" w:rsidRDefault="004F1C49" w:rsidP="004F1C49">
      <w:pPr>
        <w:pStyle w:val="ae"/>
        <w:numPr>
          <w:ilvl w:val="0"/>
          <w:numId w:val="23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Признать утратившими силу</w:t>
      </w:r>
      <w:r w:rsidR="00B21A06">
        <w:rPr>
          <w:sz w:val="28"/>
          <w:szCs w:val="28"/>
        </w:rPr>
        <w:t>:</w:t>
      </w:r>
    </w:p>
    <w:p w:rsidR="00636AEF" w:rsidRPr="00623BB4" w:rsidRDefault="00B21A06" w:rsidP="00636AEF">
      <w:pPr>
        <w:pStyle w:val="ae"/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приказ Департамента по управлению государственной собственностью Томской области</w:t>
      </w:r>
      <w:r>
        <w:rPr>
          <w:sz w:val="28"/>
          <w:szCs w:val="28"/>
        </w:rPr>
        <w:t xml:space="preserve"> </w:t>
      </w:r>
      <w:r w:rsidR="003B695C">
        <w:rPr>
          <w:sz w:val="28"/>
          <w:szCs w:val="28"/>
        </w:rPr>
        <w:t xml:space="preserve">от </w:t>
      </w:r>
      <w:r w:rsidR="00636AEF">
        <w:rPr>
          <w:sz w:val="28"/>
          <w:szCs w:val="28"/>
        </w:rPr>
        <w:t xml:space="preserve">30.01.2015 № 3 «Об утверждении </w:t>
      </w:r>
      <w:r w:rsidR="00636AEF" w:rsidRPr="00475531">
        <w:rPr>
          <w:sz w:val="28"/>
          <w:szCs w:val="28"/>
        </w:rPr>
        <w:t>ведомственных целевых программ»</w:t>
      </w:r>
      <w:r w:rsidR="00636AEF">
        <w:rPr>
          <w:sz w:val="28"/>
          <w:szCs w:val="28"/>
        </w:rPr>
        <w:t xml:space="preserve"> (</w:t>
      </w:r>
      <w:r w:rsidR="00636AEF" w:rsidRPr="00623BB4">
        <w:rPr>
          <w:sz w:val="28"/>
          <w:szCs w:val="28"/>
        </w:rPr>
        <w:t xml:space="preserve">Официальный интернет-портал </w:t>
      </w:r>
      <w:r w:rsidR="00636AEF">
        <w:rPr>
          <w:sz w:val="28"/>
          <w:szCs w:val="28"/>
        </w:rPr>
        <w:t>«</w:t>
      </w:r>
      <w:r w:rsidR="00636AEF" w:rsidRPr="00623BB4">
        <w:rPr>
          <w:sz w:val="28"/>
          <w:szCs w:val="28"/>
        </w:rPr>
        <w:t>Электронна</w:t>
      </w:r>
      <w:r w:rsidR="00636AEF">
        <w:rPr>
          <w:sz w:val="28"/>
          <w:szCs w:val="28"/>
        </w:rPr>
        <w:t xml:space="preserve">я Администрация Томской области» </w:t>
      </w:r>
      <w:r>
        <w:rPr>
          <w:sz w:val="28"/>
          <w:szCs w:val="28"/>
          <w:lang w:val="en-US"/>
        </w:rPr>
        <w:t>http</w:t>
      </w:r>
      <w:r w:rsidRPr="00B21A06">
        <w:rPr>
          <w:sz w:val="28"/>
          <w:szCs w:val="28"/>
        </w:rPr>
        <w:t>://</w:t>
      </w:r>
      <w:r w:rsidR="00636AEF" w:rsidRPr="00623BB4">
        <w:rPr>
          <w:sz w:val="28"/>
          <w:szCs w:val="28"/>
        </w:rPr>
        <w:t>www.tomsk.gov.ru,</w:t>
      </w:r>
      <w:r w:rsidR="00636AEF">
        <w:rPr>
          <w:sz w:val="28"/>
          <w:szCs w:val="28"/>
        </w:rPr>
        <w:t xml:space="preserve"> 23.09.2015);</w:t>
      </w:r>
    </w:p>
    <w:p w:rsidR="003B695C" w:rsidRDefault="00963086" w:rsidP="004F1C49">
      <w:pPr>
        <w:pStyle w:val="ae"/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пункт 2 приказа </w:t>
      </w:r>
      <w:r w:rsidRPr="00475531">
        <w:rPr>
          <w:sz w:val="28"/>
          <w:szCs w:val="28"/>
        </w:rPr>
        <w:t>Департамента по управлению государственной собственностью Томской области</w:t>
      </w:r>
      <w:r>
        <w:rPr>
          <w:sz w:val="28"/>
          <w:szCs w:val="28"/>
        </w:rPr>
        <w:t xml:space="preserve"> </w:t>
      </w:r>
      <w:r w:rsidR="00926FE3">
        <w:rPr>
          <w:sz w:val="28"/>
          <w:szCs w:val="28"/>
        </w:rPr>
        <w:t xml:space="preserve">от 30.09.2015 № 43 «О внесении изменений в отдельные приказы Департамента </w:t>
      </w:r>
      <w:r w:rsidR="00926FE3" w:rsidRPr="00475531">
        <w:rPr>
          <w:sz w:val="28"/>
          <w:szCs w:val="28"/>
        </w:rPr>
        <w:t>по управлению государственной собственностью Томской области</w:t>
      </w:r>
      <w:r w:rsidR="00926FE3">
        <w:rPr>
          <w:sz w:val="28"/>
          <w:szCs w:val="28"/>
        </w:rPr>
        <w:t>» (</w:t>
      </w:r>
      <w:r w:rsidR="00926FE3" w:rsidRPr="00623BB4">
        <w:rPr>
          <w:sz w:val="28"/>
          <w:szCs w:val="28"/>
        </w:rPr>
        <w:t xml:space="preserve">Официальный интернет-портал </w:t>
      </w:r>
      <w:r w:rsidR="00926FE3">
        <w:rPr>
          <w:sz w:val="28"/>
          <w:szCs w:val="28"/>
        </w:rPr>
        <w:t>«</w:t>
      </w:r>
      <w:r w:rsidR="00926FE3" w:rsidRPr="00623BB4">
        <w:rPr>
          <w:sz w:val="28"/>
          <w:szCs w:val="28"/>
        </w:rPr>
        <w:t>Электронна</w:t>
      </w:r>
      <w:r w:rsidR="00926FE3">
        <w:rPr>
          <w:sz w:val="28"/>
          <w:szCs w:val="28"/>
        </w:rPr>
        <w:t xml:space="preserve">я Администрация Томской области» </w:t>
      </w:r>
      <w:r>
        <w:rPr>
          <w:sz w:val="28"/>
          <w:szCs w:val="28"/>
          <w:lang w:val="en-US"/>
        </w:rPr>
        <w:t>http</w:t>
      </w:r>
      <w:r w:rsidRPr="00B21A06">
        <w:rPr>
          <w:sz w:val="28"/>
          <w:szCs w:val="28"/>
        </w:rPr>
        <w:t>://</w:t>
      </w:r>
      <w:r w:rsidR="00926FE3" w:rsidRPr="00623BB4">
        <w:rPr>
          <w:sz w:val="28"/>
          <w:szCs w:val="28"/>
        </w:rPr>
        <w:t>www.tomsk.gov.ru,</w:t>
      </w:r>
      <w:r w:rsidR="00926FE3">
        <w:rPr>
          <w:sz w:val="28"/>
          <w:szCs w:val="28"/>
        </w:rPr>
        <w:t xml:space="preserve"> </w:t>
      </w:r>
      <w:r w:rsidR="00831B4C">
        <w:rPr>
          <w:sz w:val="28"/>
          <w:szCs w:val="28"/>
        </w:rPr>
        <w:t>30</w:t>
      </w:r>
      <w:r w:rsidR="00926FE3">
        <w:rPr>
          <w:sz w:val="28"/>
          <w:szCs w:val="28"/>
        </w:rPr>
        <w:t>.09.2015);</w:t>
      </w:r>
    </w:p>
    <w:p w:rsidR="004F1C49" w:rsidRDefault="00963086" w:rsidP="004F1C49">
      <w:pPr>
        <w:pStyle w:val="ae"/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приказ Департамента по управлению государственной собственностью Томской области</w:t>
      </w:r>
      <w:r>
        <w:rPr>
          <w:sz w:val="28"/>
          <w:szCs w:val="28"/>
        </w:rPr>
        <w:t xml:space="preserve"> </w:t>
      </w:r>
      <w:r w:rsidR="004F1C49">
        <w:rPr>
          <w:sz w:val="28"/>
          <w:szCs w:val="28"/>
        </w:rPr>
        <w:t>от 0</w:t>
      </w:r>
      <w:r w:rsidR="00831B4C">
        <w:rPr>
          <w:sz w:val="28"/>
          <w:szCs w:val="28"/>
        </w:rPr>
        <w:t>1</w:t>
      </w:r>
      <w:r w:rsidR="004F1C49">
        <w:rPr>
          <w:sz w:val="28"/>
          <w:szCs w:val="28"/>
        </w:rPr>
        <w:t>.03.201</w:t>
      </w:r>
      <w:r w:rsidR="00831B4C">
        <w:rPr>
          <w:sz w:val="28"/>
          <w:szCs w:val="28"/>
        </w:rPr>
        <w:t>6</w:t>
      </w:r>
      <w:r w:rsidR="004F1C49">
        <w:rPr>
          <w:sz w:val="28"/>
          <w:szCs w:val="28"/>
        </w:rPr>
        <w:t xml:space="preserve"> № </w:t>
      </w:r>
      <w:r w:rsidR="00831B4C">
        <w:rPr>
          <w:sz w:val="28"/>
          <w:szCs w:val="28"/>
        </w:rPr>
        <w:t>26</w:t>
      </w:r>
      <w:r w:rsidR="004F1C49">
        <w:rPr>
          <w:sz w:val="28"/>
          <w:szCs w:val="28"/>
        </w:rPr>
        <w:t xml:space="preserve"> «Об утверждении </w:t>
      </w:r>
      <w:r w:rsidR="004F1C49" w:rsidRPr="00475531">
        <w:rPr>
          <w:sz w:val="28"/>
          <w:szCs w:val="28"/>
        </w:rPr>
        <w:t>ведомственных целевых программ»</w:t>
      </w:r>
      <w:r w:rsidR="004F1C49">
        <w:rPr>
          <w:sz w:val="28"/>
          <w:szCs w:val="28"/>
        </w:rPr>
        <w:t xml:space="preserve"> (</w:t>
      </w:r>
      <w:r w:rsidR="004F1C49" w:rsidRPr="00623BB4">
        <w:rPr>
          <w:sz w:val="28"/>
          <w:szCs w:val="28"/>
        </w:rPr>
        <w:t xml:space="preserve">Официальный интернет-портал </w:t>
      </w:r>
      <w:r w:rsidR="004F1C49">
        <w:rPr>
          <w:sz w:val="28"/>
          <w:szCs w:val="28"/>
        </w:rPr>
        <w:t>«</w:t>
      </w:r>
      <w:r w:rsidR="004F1C49" w:rsidRPr="00623BB4">
        <w:rPr>
          <w:sz w:val="28"/>
          <w:szCs w:val="28"/>
        </w:rPr>
        <w:t>Электронна</w:t>
      </w:r>
      <w:r w:rsidR="004F1C49">
        <w:rPr>
          <w:sz w:val="28"/>
          <w:szCs w:val="28"/>
        </w:rPr>
        <w:t xml:space="preserve">я Администрация Томской области» </w:t>
      </w:r>
      <w:r>
        <w:rPr>
          <w:sz w:val="28"/>
          <w:szCs w:val="28"/>
          <w:lang w:val="en-US"/>
        </w:rPr>
        <w:t>http</w:t>
      </w:r>
      <w:r w:rsidRPr="00B21A06">
        <w:rPr>
          <w:sz w:val="28"/>
          <w:szCs w:val="28"/>
        </w:rPr>
        <w:t>://</w:t>
      </w:r>
      <w:r w:rsidR="00257D63" w:rsidRPr="00623BB4">
        <w:rPr>
          <w:sz w:val="28"/>
          <w:szCs w:val="28"/>
        </w:rPr>
        <w:t>www.tomsk.gov.ru</w:t>
      </w:r>
      <w:r w:rsidR="004F1C49" w:rsidRPr="00623BB4">
        <w:rPr>
          <w:sz w:val="28"/>
          <w:szCs w:val="28"/>
        </w:rPr>
        <w:t>,</w:t>
      </w:r>
      <w:r w:rsidR="00257D63">
        <w:rPr>
          <w:sz w:val="28"/>
          <w:szCs w:val="28"/>
        </w:rPr>
        <w:t xml:space="preserve"> </w:t>
      </w:r>
      <w:r w:rsidR="00831B4C">
        <w:rPr>
          <w:sz w:val="28"/>
          <w:szCs w:val="28"/>
        </w:rPr>
        <w:t>03</w:t>
      </w:r>
      <w:r w:rsidR="004F1C49" w:rsidRPr="00623BB4">
        <w:rPr>
          <w:sz w:val="28"/>
          <w:szCs w:val="28"/>
        </w:rPr>
        <w:t>.0</w:t>
      </w:r>
      <w:r w:rsidR="004F1C49">
        <w:rPr>
          <w:sz w:val="28"/>
          <w:szCs w:val="28"/>
        </w:rPr>
        <w:t>3</w:t>
      </w:r>
      <w:r w:rsidR="004F1C49" w:rsidRPr="00623BB4">
        <w:rPr>
          <w:sz w:val="28"/>
          <w:szCs w:val="28"/>
        </w:rPr>
        <w:t>.201</w:t>
      </w:r>
      <w:r w:rsidR="00831B4C">
        <w:rPr>
          <w:sz w:val="28"/>
          <w:szCs w:val="28"/>
        </w:rPr>
        <w:t>6</w:t>
      </w:r>
      <w:r w:rsidR="004F1C49">
        <w:rPr>
          <w:sz w:val="28"/>
          <w:szCs w:val="28"/>
        </w:rPr>
        <w:t>);</w:t>
      </w:r>
    </w:p>
    <w:p w:rsidR="00257D63" w:rsidRDefault="00CF7385" w:rsidP="004F1C49">
      <w:pPr>
        <w:pStyle w:val="ae"/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приказ Департамента по управлению государственной собственностью Томской области</w:t>
      </w:r>
      <w:r>
        <w:rPr>
          <w:sz w:val="28"/>
          <w:szCs w:val="28"/>
        </w:rPr>
        <w:t xml:space="preserve"> </w:t>
      </w:r>
      <w:r w:rsidR="00257D63">
        <w:rPr>
          <w:sz w:val="28"/>
          <w:szCs w:val="28"/>
        </w:rPr>
        <w:t xml:space="preserve">от 12.12.2016 № 72 «О внесении изменений в приказ Департамента по управлению </w:t>
      </w:r>
      <w:r w:rsidR="00121A8F" w:rsidRPr="00475531">
        <w:rPr>
          <w:sz w:val="28"/>
          <w:szCs w:val="28"/>
        </w:rPr>
        <w:t>государственной собственностью Томской области</w:t>
      </w:r>
      <w:r>
        <w:rPr>
          <w:sz w:val="28"/>
          <w:szCs w:val="28"/>
        </w:rPr>
        <w:t xml:space="preserve"> от 01.03.2016 № 26</w:t>
      </w:r>
      <w:r w:rsidR="00121A8F">
        <w:rPr>
          <w:sz w:val="28"/>
          <w:szCs w:val="28"/>
        </w:rPr>
        <w:t>» (</w:t>
      </w:r>
      <w:r w:rsidR="00121A8F" w:rsidRPr="00623BB4">
        <w:rPr>
          <w:sz w:val="28"/>
          <w:szCs w:val="28"/>
        </w:rPr>
        <w:t xml:space="preserve">Официальный интернет-портал </w:t>
      </w:r>
      <w:r w:rsidR="00121A8F">
        <w:rPr>
          <w:sz w:val="28"/>
          <w:szCs w:val="28"/>
        </w:rPr>
        <w:t>«</w:t>
      </w:r>
      <w:r w:rsidR="00121A8F" w:rsidRPr="00623BB4">
        <w:rPr>
          <w:sz w:val="28"/>
          <w:szCs w:val="28"/>
        </w:rPr>
        <w:t>Электронна</w:t>
      </w:r>
      <w:r w:rsidR="00121A8F">
        <w:rPr>
          <w:sz w:val="28"/>
          <w:szCs w:val="28"/>
        </w:rPr>
        <w:t xml:space="preserve">я Администрация Томской области» </w:t>
      </w:r>
      <w:r>
        <w:rPr>
          <w:sz w:val="28"/>
          <w:szCs w:val="28"/>
          <w:lang w:val="en-US"/>
        </w:rPr>
        <w:t>http</w:t>
      </w:r>
      <w:r w:rsidRPr="00B21A06">
        <w:rPr>
          <w:sz w:val="28"/>
          <w:szCs w:val="28"/>
        </w:rPr>
        <w:t>://</w:t>
      </w:r>
      <w:r w:rsidR="00121A8F" w:rsidRPr="00623BB4">
        <w:rPr>
          <w:sz w:val="28"/>
          <w:szCs w:val="28"/>
        </w:rPr>
        <w:t>www.tomsk.gov.ru,</w:t>
      </w:r>
      <w:r w:rsidR="00121A8F">
        <w:rPr>
          <w:sz w:val="28"/>
          <w:szCs w:val="28"/>
        </w:rPr>
        <w:t xml:space="preserve"> 13.12.2016)</w:t>
      </w:r>
      <w:r w:rsidR="00B83EDF">
        <w:rPr>
          <w:sz w:val="28"/>
          <w:szCs w:val="28"/>
        </w:rPr>
        <w:t>;</w:t>
      </w:r>
    </w:p>
    <w:p w:rsidR="00B83EDF" w:rsidRPr="00623BB4" w:rsidRDefault="00B83EDF" w:rsidP="004F1C49">
      <w:pPr>
        <w:pStyle w:val="ae"/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</w:rPr>
      </w:pPr>
      <w:r w:rsidRPr="00475531">
        <w:rPr>
          <w:sz w:val="28"/>
          <w:szCs w:val="28"/>
        </w:rPr>
        <w:t>приказ Департамента по управлению государственной собственностью Томской области</w:t>
      </w:r>
      <w:r>
        <w:rPr>
          <w:sz w:val="28"/>
          <w:szCs w:val="28"/>
        </w:rPr>
        <w:t xml:space="preserve"> от 09.03.2017 № 18 «Об утверждении </w:t>
      </w:r>
      <w:r w:rsidRPr="00475531">
        <w:rPr>
          <w:sz w:val="28"/>
          <w:szCs w:val="28"/>
        </w:rPr>
        <w:t xml:space="preserve">ведомственных целевых </w:t>
      </w:r>
      <w:r w:rsidRPr="00475531">
        <w:rPr>
          <w:sz w:val="28"/>
          <w:szCs w:val="28"/>
        </w:rPr>
        <w:lastRenderedPageBreak/>
        <w:t>программ»</w:t>
      </w:r>
      <w:r>
        <w:rPr>
          <w:sz w:val="28"/>
          <w:szCs w:val="28"/>
        </w:rPr>
        <w:t xml:space="preserve"> (</w:t>
      </w:r>
      <w:r w:rsidRPr="00623BB4">
        <w:rPr>
          <w:sz w:val="28"/>
          <w:szCs w:val="28"/>
        </w:rPr>
        <w:t xml:space="preserve">Официальный интернет-портал </w:t>
      </w:r>
      <w:r>
        <w:rPr>
          <w:sz w:val="28"/>
          <w:szCs w:val="28"/>
        </w:rPr>
        <w:t>«</w:t>
      </w:r>
      <w:r w:rsidRPr="00623BB4">
        <w:rPr>
          <w:sz w:val="28"/>
          <w:szCs w:val="28"/>
        </w:rPr>
        <w:t>Электронна</w:t>
      </w:r>
      <w:r>
        <w:rPr>
          <w:sz w:val="28"/>
          <w:szCs w:val="28"/>
        </w:rPr>
        <w:t xml:space="preserve">я Администрация Томской области» </w:t>
      </w:r>
      <w:r>
        <w:rPr>
          <w:sz w:val="28"/>
          <w:szCs w:val="28"/>
          <w:lang w:val="en-US"/>
        </w:rPr>
        <w:t>http</w:t>
      </w:r>
      <w:r w:rsidRPr="00B21A06">
        <w:rPr>
          <w:sz w:val="28"/>
          <w:szCs w:val="28"/>
        </w:rPr>
        <w:t>://</w:t>
      </w:r>
      <w:r w:rsidRPr="00623BB4">
        <w:rPr>
          <w:sz w:val="28"/>
          <w:szCs w:val="28"/>
        </w:rPr>
        <w:t>www.tomsk.gov.ru,</w:t>
      </w:r>
      <w:r>
        <w:rPr>
          <w:sz w:val="28"/>
          <w:szCs w:val="28"/>
        </w:rPr>
        <w:t xml:space="preserve"> 15.03.2017).</w:t>
      </w:r>
    </w:p>
    <w:p w:rsidR="00623BB4" w:rsidRPr="00475531" w:rsidRDefault="00075464" w:rsidP="00623BB4">
      <w:pPr>
        <w:pStyle w:val="ae"/>
        <w:numPr>
          <w:ilvl w:val="0"/>
          <w:numId w:val="23"/>
        </w:numPr>
        <w:ind w:left="0" w:firstLine="709"/>
        <w:rPr>
          <w:sz w:val="28"/>
          <w:szCs w:val="28"/>
        </w:rPr>
      </w:pPr>
      <w:r>
        <w:rPr>
          <w:sz w:val="28"/>
          <w:szCs w:val="28"/>
        </w:rPr>
        <w:t>Областному государственному учреждению «</w:t>
      </w:r>
      <w:r w:rsidRPr="00075464">
        <w:rPr>
          <w:sz w:val="28"/>
          <w:szCs w:val="28"/>
        </w:rPr>
        <w:t>Управление по делам гражданской обороны, чрезвычайным ситуациям и пожарной безопасности Томской области</w:t>
      </w:r>
      <w:r>
        <w:rPr>
          <w:sz w:val="28"/>
          <w:szCs w:val="28"/>
        </w:rPr>
        <w:t>»</w:t>
      </w:r>
      <w:r w:rsidR="00623BB4" w:rsidRPr="00475531">
        <w:rPr>
          <w:sz w:val="28"/>
          <w:szCs w:val="28"/>
        </w:rPr>
        <w:t xml:space="preserve"> обеспечить размещение ведомственных целевых программ, указанных в пункте 1 настоящего приказа, на официальном сайте </w:t>
      </w:r>
      <w:r>
        <w:rPr>
          <w:sz w:val="28"/>
          <w:szCs w:val="28"/>
        </w:rPr>
        <w:t>Областного государственного учреждения «</w:t>
      </w:r>
      <w:r w:rsidRPr="00075464">
        <w:rPr>
          <w:sz w:val="28"/>
          <w:szCs w:val="28"/>
        </w:rPr>
        <w:t>Управление по делам гражданской обороны, чрезвычайным ситуациям и пожарной безопасности Томской области</w:t>
      </w:r>
      <w:r>
        <w:rPr>
          <w:sz w:val="28"/>
          <w:szCs w:val="28"/>
        </w:rPr>
        <w:t>»</w:t>
      </w:r>
      <w:r w:rsidR="00623BB4" w:rsidRPr="00475531">
        <w:rPr>
          <w:sz w:val="28"/>
          <w:szCs w:val="28"/>
        </w:rPr>
        <w:t>.</w:t>
      </w:r>
    </w:p>
    <w:p w:rsidR="00C85DD7" w:rsidRPr="00475531" w:rsidRDefault="00B61B45" w:rsidP="002842B3">
      <w:pPr>
        <w:ind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00582F" w:rsidRPr="00475531">
        <w:rPr>
          <w:sz w:val="28"/>
          <w:szCs w:val="28"/>
        </w:rPr>
        <w:t xml:space="preserve">. </w:t>
      </w:r>
      <w:r w:rsidR="003401E4" w:rsidRPr="00475531">
        <w:rPr>
          <w:sz w:val="28"/>
          <w:szCs w:val="28"/>
        </w:rPr>
        <w:t xml:space="preserve"> </w:t>
      </w:r>
      <w:proofErr w:type="gramStart"/>
      <w:r w:rsidR="004B4385" w:rsidRPr="00475531">
        <w:rPr>
          <w:sz w:val="28"/>
          <w:szCs w:val="28"/>
        </w:rPr>
        <w:t>Контроль за</w:t>
      </w:r>
      <w:proofErr w:type="gramEnd"/>
      <w:r w:rsidR="004B4385" w:rsidRPr="00475531">
        <w:rPr>
          <w:sz w:val="28"/>
          <w:szCs w:val="28"/>
        </w:rPr>
        <w:t xml:space="preserve"> исполнением настоящего приказа оставляю за собой</w:t>
      </w:r>
      <w:r w:rsidR="00BC51C5" w:rsidRPr="00475531">
        <w:rPr>
          <w:sz w:val="28"/>
          <w:szCs w:val="28"/>
        </w:rPr>
        <w:t>.</w:t>
      </w:r>
    </w:p>
    <w:p w:rsidR="00383F14" w:rsidRPr="00475531" w:rsidRDefault="00383F14" w:rsidP="002842B3">
      <w:pPr>
        <w:rPr>
          <w:sz w:val="28"/>
          <w:szCs w:val="28"/>
        </w:rPr>
      </w:pPr>
    </w:p>
    <w:p w:rsidR="00BD0CB7" w:rsidRPr="00475531" w:rsidRDefault="00BD0CB7" w:rsidP="002842B3">
      <w:pPr>
        <w:rPr>
          <w:sz w:val="28"/>
          <w:szCs w:val="28"/>
        </w:rPr>
      </w:pPr>
    </w:p>
    <w:p w:rsidR="006641DA" w:rsidRPr="00475531" w:rsidRDefault="00676D25" w:rsidP="002842B3">
      <w:pPr>
        <w:rPr>
          <w:sz w:val="28"/>
          <w:szCs w:val="28"/>
        </w:rPr>
      </w:pPr>
      <w:r w:rsidRPr="00475531">
        <w:rPr>
          <w:sz w:val="28"/>
          <w:szCs w:val="28"/>
        </w:rPr>
        <w:t>Н</w:t>
      </w:r>
      <w:r w:rsidR="006641DA" w:rsidRPr="00475531">
        <w:rPr>
          <w:sz w:val="28"/>
          <w:szCs w:val="28"/>
        </w:rPr>
        <w:t>ачальник Департамента</w:t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  <w:t xml:space="preserve"> </w:t>
      </w:r>
      <w:r w:rsidR="006641DA" w:rsidRPr="00475531">
        <w:rPr>
          <w:sz w:val="28"/>
          <w:szCs w:val="28"/>
        </w:rPr>
        <w:tab/>
      </w:r>
      <w:r w:rsidR="006641DA" w:rsidRPr="00475531">
        <w:rPr>
          <w:sz w:val="28"/>
          <w:szCs w:val="28"/>
        </w:rPr>
        <w:tab/>
      </w:r>
      <w:r w:rsidR="00E63F0B" w:rsidRPr="00475531">
        <w:rPr>
          <w:sz w:val="28"/>
          <w:szCs w:val="28"/>
        </w:rPr>
        <w:t xml:space="preserve">    </w:t>
      </w:r>
      <w:r w:rsidR="006641DA" w:rsidRPr="00475531">
        <w:rPr>
          <w:sz w:val="28"/>
          <w:szCs w:val="28"/>
        </w:rPr>
        <w:tab/>
      </w:r>
      <w:r w:rsidR="002842B3" w:rsidRPr="00475531">
        <w:rPr>
          <w:sz w:val="28"/>
          <w:szCs w:val="28"/>
        </w:rPr>
        <w:t xml:space="preserve">    </w:t>
      </w:r>
      <w:r w:rsidR="00475531">
        <w:rPr>
          <w:sz w:val="28"/>
          <w:szCs w:val="28"/>
        </w:rPr>
        <w:t xml:space="preserve">      </w:t>
      </w:r>
      <w:r w:rsidR="002842B3" w:rsidRPr="00475531">
        <w:rPr>
          <w:sz w:val="28"/>
          <w:szCs w:val="28"/>
        </w:rPr>
        <w:t xml:space="preserve">  Т</w:t>
      </w:r>
      <w:r w:rsidR="006641DA" w:rsidRPr="00475531">
        <w:rPr>
          <w:sz w:val="28"/>
          <w:szCs w:val="28"/>
        </w:rPr>
        <w:t xml:space="preserve">.А. </w:t>
      </w:r>
      <w:r w:rsidR="002842B3" w:rsidRPr="00475531">
        <w:rPr>
          <w:sz w:val="28"/>
          <w:szCs w:val="28"/>
        </w:rPr>
        <w:t>Исакова</w:t>
      </w:r>
    </w:p>
    <w:p w:rsidR="003E7406" w:rsidRPr="00475531" w:rsidRDefault="003E7406" w:rsidP="002842B3">
      <w:pPr>
        <w:rPr>
          <w:sz w:val="28"/>
          <w:szCs w:val="28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Pr="00D22E55" w:rsidRDefault="00D22E55" w:rsidP="002842B3">
      <w:pPr>
        <w:rPr>
          <w:sz w:val="28"/>
          <w:szCs w:val="28"/>
        </w:rPr>
      </w:pPr>
      <w:r w:rsidRPr="00D22E55">
        <w:rPr>
          <w:sz w:val="28"/>
          <w:szCs w:val="28"/>
        </w:rPr>
        <w:t xml:space="preserve">Согласовано: </w:t>
      </w:r>
    </w:p>
    <w:p w:rsidR="00D22E55" w:rsidRPr="00D22E55" w:rsidRDefault="00D22E55" w:rsidP="002842B3">
      <w:pPr>
        <w:rPr>
          <w:sz w:val="28"/>
          <w:szCs w:val="28"/>
        </w:rPr>
      </w:pPr>
    </w:p>
    <w:p w:rsidR="00D22E55" w:rsidRPr="00D22E55" w:rsidRDefault="00D22E55" w:rsidP="002842B3">
      <w:pPr>
        <w:rPr>
          <w:sz w:val="28"/>
          <w:szCs w:val="28"/>
        </w:rPr>
      </w:pPr>
      <w:r w:rsidRPr="00D22E55">
        <w:rPr>
          <w:sz w:val="28"/>
          <w:szCs w:val="28"/>
        </w:rPr>
        <w:t>Председатель Комитета по вопросам ГО и ЧС</w:t>
      </w:r>
    </w:p>
    <w:p w:rsidR="00D22E55" w:rsidRPr="00D22E55" w:rsidRDefault="00D22E55" w:rsidP="002842B3">
      <w:pPr>
        <w:rPr>
          <w:sz w:val="28"/>
          <w:szCs w:val="28"/>
        </w:rPr>
      </w:pPr>
      <w:r w:rsidRPr="00D22E55">
        <w:rPr>
          <w:sz w:val="28"/>
          <w:szCs w:val="28"/>
        </w:rPr>
        <w:t>Администрации Томской области</w:t>
      </w:r>
      <w:r w:rsidRPr="00D22E55">
        <w:rPr>
          <w:sz w:val="28"/>
          <w:szCs w:val="28"/>
        </w:rPr>
        <w:tab/>
      </w:r>
      <w:r w:rsidRPr="00D22E55">
        <w:rPr>
          <w:sz w:val="28"/>
          <w:szCs w:val="28"/>
        </w:rPr>
        <w:tab/>
      </w:r>
      <w:r w:rsidRPr="00D22E55">
        <w:rPr>
          <w:sz w:val="28"/>
          <w:szCs w:val="28"/>
        </w:rPr>
        <w:tab/>
      </w:r>
      <w:r w:rsidRPr="00D22E55">
        <w:rPr>
          <w:sz w:val="28"/>
          <w:szCs w:val="28"/>
        </w:rPr>
        <w:tab/>
      </w:r>
      <w:r w:rsidRPr="00D22E55">
        <w:rPr>
          <w:sz w:val="28"/>
          <w:szCs w:val="28"/>
        </w:rPr>
        <w:tab/>
      </w:r>
      <w:r w:rsidRPr="00D22E55">
        <w:rPr>
          <w:sz w:val="28"/>
          <w:szCs w:val="28"/>
        </w:rPr>
        <w:tab/>
      </w:r>
      <w:r>
        <w:rPr>
          <w:sz w:val="28"/>
          <w:szCs w:val="28"/>
        </w:rPr>
        <w:t xml:space="preserve">        </w:t>
      </w:r>
      <w:r w:rsidRPr="00D22E55">
        <w:rPr>
          <w:sz w:val="28"/>
          <w:szCs w:val="28"/>
        </w:rPr>
        <w:t xml:space="preserve">  В.Н. </w:t>
      </w:r>
      <w:proofErr w:type="spellStart"/>
      <w:r w:rsidRPr="00D22E55">
        <w:rPr>
          <w:sz w:val="28"/>
          <w:szCs w:val="28"/>
        </w:rPr>
        <w:t>Уйманов</w:t>
      </w:r>
      <w:proofErr w:type="spellEnd"/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D22E55" w:rsidRDefault="00D22E55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CF47C9" w:rsidRDefault="00CF47C9" w:rsidP="002842B3">
      <w:pPr>
        <w:rPr>
          <w:sz w:val="26"/>
          <w:szCs w:val="26"/>
        </w:rPr>
      </w:pPr>
    </w:p>
    <w:p w:rsidR="003E7406" w:rsidRDefault="003E7406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DB3437" w:rsidRDefault="00DB3437" w:rsidP="002842B3">
      <w:pPr>
        <w:rPr>
          <w:sz w:val="26"/>
          <w:szCs w:val="26"/>
        </w:rPr>
      </w:pPr>
    </w:p>
    <w:p w:rsidR="00DB3437" w:rsidRDefault="00DB3437" w:rsidP="002842B3">
      <w:pPr>
        <w:rPr>
          <w:sz w:val="26"/>
          <w:szCs w:val="26"/>
        </w:rPr>
      </w:pPr>
      <w:bookmarkStart w:id="0" w:name="_GoBack"/>
      <w:bookmarkEnd w:id="0"/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Default="0075444E" w:rsidP="002842B3">
      <w:pPr>
        <w:rPr>
          <w:sz w:val="26"/>
          <w:szCs w:val="26"/>
        </w:rPr>
      </w:pPr>
    </w:p>
    <w:p w:rsidR="0075444E" w:rsidRPr="0075444E" w:rsidRDefault="0075444E" w:rsidP="0075444E">
      <w:pPr>
        <w:ind w:left="5670"/>
        <w:rPr>
          <w:sz w:val="28"/>
          <w:szCs w:val="28"/>
        </w:rPr>
      </w:pPr>
      <w:r w:rsidRPr="0075444E">
        <w:rPr>
          <w:sz w:val="28"/>
          <w:szCs w:val="28"/>
        </w:rPr>
        <w:lastRenderedPageBreak/>
        <w:t xml:space="preserve">Приложение № 1 </w:t>
      </w:r>
    </w:p>
    <w:p w:rsidR="0075444E" w:rsidRPr="0075444E" w:rsidRDefault="0075444E" w:rsidP="0075444E">
      <w:pPr>
        <w:ind w:left="5670"/>
        <w:rPr>
          <w:sz w:val="28"/>
          <w:szCs w:val="28"/>
        </w:rPr>
      </w:pP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>УТВЕРЖДЕНА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приказом Департамента по управлению 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государственной собственностью 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>Томской области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от </w:t>
      </w:r>
      <w:r w:rsidR="002D2522">
        <w:rPr>
          <w:sz w:val="28"/>
          <w:szCs w:val="28"/>
        </w:rPr>
        <w:t>29.03.2018</w:t>
      </w:r>
      <w:r w:rsidRPr="0075444E">
        <w:rPr>
          <w:sz w:val="28"/>
          <w:szCs w:val="28"/>
        </w:rPr>
        <w:t xml:space="preserve"> №</w:t>
      </w:r>
      <w:r w:rsidR="002D2522">
        <w:rPr>
          <w:sz w:val="28"/>
          <w:szCs w:val="28"/>
        </w:rPr>
        <w:t xml:space="preserve"> 10</w:t>
      </w:r>
    </w:p>
    <w:p w:rsidR="0075444E" w:rsidRPr="0075444E" w:rsidRDefault="0075444E" w:rsidP="0075444E">
      <w:pPr>
        <w:jc w:val="center"/>
        <w:outlineLvl w:val="1"/>
        <w:rPr>
          <w:sz w:val="28"/>
          <w:szCs w:val="28"/>
        </w:rPr>
      </w:pPr>
    </w:p>
    <w:p w:rsidR="0075444E" w:rsidRPr="0075444E" w:rsidRDefault="0075444E" w:rsidP="0075444E">
      <w:pPr>
        <w:jc w:val="center"/>
        <w:outlineLvl w:val="1"/>
        <w:rPr>
          <w:sz w:val="28"/>
          <w:szCs w:val="28"/>
        </w:rPr>
      </w:pPr>
    </w:p>
    <w:p w:rsidR="0075444E" w:rsidRPr="0075444E" w:rsidRDefault="0075444E" w:rsidP="0075444E">
      <w:pPr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 xml:space="preserve">Ведомственная  целевая программа </w:t>
      </w:r>
    </w:p>
    <w:p w:rsidR="0075444E" w:rsidRPr="0075444E" w:rsidRDefault="0075444E" w:rsidP="0075444E">
      <w:pPr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«Обеспечение пожарной безопасности Томской области»</w:t>
      </w:r>
    </w:p>
    <w:p w:rsidR="0075444E" w:rsidRPr="0075444E" w:rsidRDefault="0075444E" w:rsidP="0075444E">
      <w:pPr>
        <w:jc w:val="center"/>
        <w:outlineLvl w:val="1"/>
        <w:rPr>
          <w:sz w:val="28"/>
          <w:szCs w:val="28"/>
        </w:rPr>
      </w:pPr>
    </w:p>
    <w:p w:rsidR="0075444E" w:rsidRP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Паспорт ведомственной целевой программы Томской области</w:t>
      </w:r>
    </w:p>
    <w:p w:rsidR="0075444E" w:rsidRPr="00970060" w:rsidRDefault="0075444E" w:rsidP="0075444E">
      <w:pPr>
        <w:ind w:right="139"/>
        <w:jc w:val="center"/>
        <w:outlineLvl w:val="1"/>
        <w:rPr>
          <w:sz w:val="12"/>
          <w:szCs w:val="12"/>
        </w:rPr>
      </w:pPr>
    </w:p>
    <w:tbl>
      <w:tblPr>
        <w:tblW w:w="9923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4"/>
        <w:gridCol w:w="1143"/>
        <w:gridCol w:w="97"/>
        <w:gridCol w:w="1386"/>
        <w:gridCol w:w="77"/>
        <w:gridCol w:w="1275"/>
        <w:gridCol w:w="35"/>
        <w:gridCol w:w="1666"/>
      </w:tblGrid>
      <w:tr w:rsidR="0075444E" w:rsidRPr="00214F2D" w:rsidTr="00193FAF">
        <w:trPr>
          <w:cantSplit/>
          <w:trHeight w:val="240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214F2D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субъекта бюджетного планирования                (далее – 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СБП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214F2D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14F2D">
              <w:rPr>
                <w:rFonts w:ascii="Times New Roman" w:hAnsi="Times New Roman" w:cs="Times New Roman"/>
                <w:sz w:val="26"/>
                <w:szCs w:val="26"/>
              </w:rPr>
              <w:t>Областное государственное учреждение «Управление по делам гражданской обороны, чрезвычайным ситуациям и пожарной безопасности Томской области»</w:t>
            </w:r>
          </w:p>
        </w:tc>
      </w:tr>
      <w:tr w:rsidR="0075444E" w:rsidRPr="00747FB2" w:rsidTr="00193FAF">
        <w:trPr>
          <w:cantSplit/>
          <w:trHeight w:val="466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</w:p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(далее – ВЦП)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ВЦП первого типа</w:t>
            </w:r>
          </w:p>
        </w:tc>
      </w:tr>
      <w:tr w:rsidR="0075444E" w:rsidRPr="00747FB2" w:rsidTr="00193FAF">
        <w:trPr>
          <w:cantSplit/>
          <w:trHeight w:val="466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Государственная программа «Обеспечение безопасности населения Томской области»</w:t>
            </w:r>
          </w:p>
        </w:tc>
      </w:tr>
      <w:tr w:rsidR="0075444E" w:rsidRPr="00747FB2" w:rsidTr="00193FAF">
        <w:trPr>
          <w:cantSplit/>
          <w:trHeight w:val="466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Наименование подпрограммы государственной программы, в состав которой включается ВЦП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Подпрограмма «Повышение уровня защиты населения и территории от чрезвычайных ситуаций природного и техногенного характера»</w:t>
            </w:r>
          </w:p>
        </w:tc>
      </w:tr>
      <w:tr w:rsidR="0075444E" w:rsidRPr="00747FB2" w:rsidTr="00193FAF">
        <w:trPr>
          <w:cantSplit/>
          <w:trHeight w:val="694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ВЦП (задача подпрограммы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AC5CEB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C5CEB">
              <w:rPr>
                <w:rFonts w:ascii="Times New Roman" w:hAnsi="Times New Roman" w:cs="Times New Roman"/>
                <w:sz w:val="26"/>
                <w:szCs w:val="26"/>
              </w:rPr>
              <w:t>Защита населения и территории Томской области от пожаров и чрезвычайных ситуаций природного и техногенного характера</w:t>
            </w:r>
          </w:p>
        </w:tc>
      </w:tr>
      <w:tr w:rsidR="0075444E" w:rsidRPr="00747FB2" w:rsidTr="00193FAF">
        <w:trPr>
          <w:cantSplit/>
          <w:trHeight w:val="624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444E" w:rsidRPr="00256B19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Задача СБП согласно положению о СБП (уставу СБП)</w:t>
            </w:r>
          </w:p>
        </w:tc>
        <w:tc>
          <w:tcPr>
            <w:tcW w:w="56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Обеспечение пожарной безопасности Томской области</w:t>
            </w:r>
          </w:p>
        </w:tc>
      </w:tr>
      <w:tr w:rsidR="0075444E" w:rsidRPr="00747FB2" w:rsidTr="00193FAF">
        <w:trPr>
          <w:cantSplit/>
          <w:trHeight w:val="624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Наименования показателей конечного результата (показателей результата достижения цели ВЦП (задачи СБП)*</w:t>
            </w:r>
            <w:proofErr w:type="gramEnd"/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Единица </w:t>
            </w:r>
            <w:proofErr w:type="spellStart"/>
            <w:proofErr w:type="gramStart"/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измере-ния</w:t>
            </w:r>
            <w:proofErr w:type="spellEnd"/>
            <w:proofErr w:type="gramEnd"/>
          </w:p>
        </w:tc>
        <w:tc>
          <w:tcPr>
            <w:tcW w:w="13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  <w:tc>
          <w:tcPr>
            <w:tcW w:w="138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</w:tr>
      <w:tr w:rsidR="0075444E" w:rsidRPr="00747FB2" w:rsidTr="00193FAF">
        <w:trPr>
          <w:cantSplit/>
          <w:trHeight w:val="484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1. Снижение количества пожаров к базе 2013 года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3"/>
              <w:jc w:val="center"/>
              <w:rPr>
                <w:sz w:val="26"/>
                <w:szCs w:val="26"/>
              </w:rPr>
            </w:pPr>
            <w:r w:rsidRPr="00747FB2">
              <w:rPr>
                <w:sz w:val="26"/>
                <w:szCs w:val="26"/>
              </w:rPr>
              <w:t>%</w:t>
            </w: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 w:rsidRPr="0061785F">
              <w:rPr>
                <w:szCs w:val="26"/>
              </w:rPr>
              <w:t>11</w:t>
            </w: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13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15</w:t>
            </w:r>
          </w:p>
        </w:tc>
      </w:tr>
      <w:tr w:rsidR="0075444E" w:rsidRPr="00747FB2" w:rsidTr="00193FAF">
        <w:trPr>
          <w:cantSplit/>
          <w:trHeight w:val="517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2. Снижение уровня погибших при пожарах к базе 2013 года</w:t>
            </w:r>
          </w:p>
        </w:tc>
        <w:tc>
          <w:tcPr>
            <w:tcW w:w="1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3"/>
              <w:jc w:val="center"/>
              <w:rPr>
                <w:sz w:val="26"/>
                <w:szCs w:val="26"/>
              </w:rPr>
            </w:pPr>
            <w:r w:rsidRPr="00747FB2">
              <w:rPr>
                <w:sz w:val="26"/>
                <w:szCs w:val="26"/>
              </w:rPr>
              <w:t>%</w:t>
            </w: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 w:rsidRPr="001B50DE">
              <w:rPr>
                <w:szCs w:val="26"/>
              </w:rPr>
              <w:t>8</w:t>
            </w:r>
          </w:p>
        </w:tc>
        <w:tc>
          <w:tcPr>
            <w:tcW w:w="138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61785F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</w:tr>
      <w:tr w:rsidR="0075444E" w:rsidRPr="00747FB2" w:rsidTr="00193FAF">
        <w:trPr>
          <w:cantSplit/>
          <w:trHeight w:val="425"/>
        </w:trPr>
        <w:tc>
          <w:tcPr>
            <w:tcW w:w="42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5679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ВЦП носит постоянный характер</w:t>
            </w:r>
          </w:p>
        </w:tc>
      </w:tr>
      <w:tr w:rsidR="0075444E" w:rsidRPr="00747FB2" w:rsidTr="0075444E">
        <w:trPr>
          <w:cantSplit/>
          <w:trHeight w:val="648"/>
        </w:trPr>
        <w:tc>
          <w:tcPr>
            <w:tcW w:w="4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Объ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м расходов областного бюджета на реализацию ВЦП</w:t>
            </w:r>
          </w:p>
        </w:tc>
        <w:tc>
          <w:tcPr>
            <w:tcW w:w="3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Коды классификации расходов бюджетов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</w:p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(тыс. руб.)</w:t>
            </w:r>
          </w:p>
        </w:tc>
      </w:tr>
      <w:tr w:rsidR="0075444E" w:rsidRPr="00747FB2" w:rsidTr="0075444E">
        <w:trPr>
          <w:cantSplit/>
          <w:trHeight w:val="386"/>
        </w:trPr>
        <w:tc>
          <w:tcPr>
            <w:tcW w:w="42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2069AD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раздел, подраздел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2069AD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целевая статья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2069AD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вид</w:t>
            </w:r>
          </w:p>
          <w:p w:rsidR="0075444E" w:rsidRPr="002069AD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69AD">
              <w:rPr>
                <w:rFonts w:ascii="Times New Roman" w:hAnsi="Times New Roman" w:cs="Times New Roman"/>
                <w:sz w:val="26"/>
                <w:szCs w:val="26"/>
              </w:rPr>
              <w:t>расходов</w:t>
            </w: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444E" w:rsidRPr="00747FB2" w:rsidTr="0075444E">
        <w:trPr>
          <w:cantSplit/>
          <w:trHeight w:val="350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349 209,5</w:t>
            </w:r>
          </w:p>
        </w:tc>
      </w:tr>
      <w:tr w:rsidR="0075444E" w:rsidRPr="00747FB2" w:rsidTr="00193FAF">
        <w:trPr>
          <w:cantSplit/>
          <w:trHeight w:val="255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83 552,2</w:t>
            </w:r>
          </w:p>
        </w:tc>
      </w:tr>
      <w:tr w:rsidR="0075444E" w:rsidRPr="00747FB2" w:rsidTr="00193FAF">
        <w:trPr>
          <w:cantSplit/>
          <w:trHeight w:val="314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1446100000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2 454,5</w:t>
            </w:r>
          </w:p>
        </w:tc>
      </w:tr>
      <w:tr w:rsidR="0075444E" w:rsidRPr="00747FB2" w:rsidTr="00193FAF">
        <w:trPr>
          <w:cantSplit/>
          <w:trHeight w:val="314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435 216,2</w:t>
            </w:r>
          </w:p>
        </w:tc>
      </w:tr>
      <w:tr w:rsidR="0075444E" w:rsidRPr="00747FB2" w:rsidTr="00193FAF">
        <w:trPr>
          <w:cantSplit/>
          <w:trHeight w:val="243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335 800,0</w:t>
            </w:r>
          </w:p>
        </w:tc>
      </w:tr>
      <w:tr w:rsidR="0075444E" w:rsidRPr="00747FB2" w:rsidTr="00193FAF">
        <w:trPr>
          <w:cantSplit/>
          <w:trHeight w:val="243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83 552,2</w:t>
            </w:r>
          </w:p>
        </w:tc>
      </w:tr>
      <w:tr w:rsidR="0075444E" w:rsidRPr="00747FB2" w:rsidTr="00193FAF">
        <w:trPr>
          <w:cantSplit/>
          <w:trHeight w:val="243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1446100000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2 200,0</w:t>
            </w:r>
          </w:p>
        </w:tc>
      </w:tr>
      <w:tr w:rsidR="0075444E" w:rsidRPr="00747FB2" w:rsidTr="00193FAF">
        <w:trPr>
          <w:cantSplit/>
          <w:trHeight w:val="243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421 552,2</w:t>
            </w:r>
          </w:p>
        </w:tc>
      </w:tr>
      <w:tr w:rsidR="0075444E" w:rsidRPr="00747FB2" w:rsidTr="00193FAF">
        <w:trPr>
          <w:cantSplit/>
          <w:trHeight w:val="350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335 800,0</w:t>
            </w:r>
          </w:p>
        </w:tc>
      </w:tr>
      <w:tr w:rsidR="0075444E" w:rsidRPr="00747FB2" w:rsidTr="00193FAF">
        <w:trPr>
          <w:cantSplit/>
          <w:trHeight w:val="248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747FB2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1446100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83 552,2</w:t>
            </w:r>
          </w:p>
        </w:tc>
      </w:tr>
      <w:tr w:rsidR="0075444E" w:rsidRPr="00747FB2" w:rsidTr="00193FAF">
        <w:trPr>
          <w:cantSplit/>
          <w:trHeight w:val="255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03 10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1446100000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2 200,0</w:t>
            </w:r>
          </w:p>
        </w:tc>
      </w:tr>
      <w:tr w:rsidR="0075444E" w:rsidRPr="00747FB2" w:rsidTr="00193FAF">
        <w:trPr>
          <w:cantSplit/>
          <w:trHeight w:val="255"/>
        </w:trPr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47FB2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747FB2" w:rsidRDefault="0075444E" w:rsidP="00193FAF">
            <w:pPr>
              <w:pStyle w:val="ConsPlusCell"/>
              <w:ind w:right="29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421 552,2</w:t>
            </w:r>
          </w:p>
        </w:tc>
      </w:tr>
    </w:tbl>
    <w:p w:rsidR="0075444E" w:rsidRPr="00747FB2" w:rsidRDefault="0075444E" w:rsidP="0075444E">
      <w:pPr>
        <w:ind w:left="-142"/>
        <w:rPr>
          <w:sz w:val="12"/>
          <w:szCs w:val="12"/>
        </w:rPr>
      </w:pP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z w:val="28"/>
          <w:szCs w:val="28"/>
        </w:rPr>
        <w:t>&lt;*&gt; Базовые показатели приняты исходя из статистических данных о пожарах и последствиях от них по субъектам Российской Федерации за 2013 год. В 2013 году на территории Томской области произошли 1185 пожаров, в которых погиб 81 человек.</w:t>
      </w:r>
    </w:p>
    <w:p w:rsidR="0075444E" w:rsidRPr="0075444E" w:rsidRDefault="0075444E" w:rsidP="0075444E">
      <w:pPr>
        <w:ind w:left="-130"/>
        <w:jc w:val="center"/>
        <w:rPr>
          <w:sz w:val="28"/>
          <w:szCs w:val="28"/>
        </w:rPr>
      </w:pPr>
    </w:p>
    <w:p w:rsidR="0075444E" w:rsidRPr="0075444E" w:rsidRDefault="0075444E" w:rsidP="0075444E">
      <w:pPr>
        <w:ind w:left="-13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1. Характеристика цели ВЦП</w:t>
      </w:r>
    </w:p>
    <w:p w:rsidR="0075444E" w:rsidRPr="0075444E" w:rsidRDefault="0075444E" w:rsidP="0075444E">
      <w:pPr>
        <w:ind w:left="-13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и направления работ по ее достижению</w:t>
      </w:r>
    </w:p>
    <w:p w:rsidR="0075444E" w:rsidRPr="0075444E" w:rsidRDefault="0075444E" w:rsidP="0075444E">
      <w:pPr>
        <w:ind w:left="-142" w:firstLine="142"/>
        <w:jc w:val="center"/>
        <w:rPr>
          <w:color w:val="FF0000"/>
          <w:sz w:val="28"/>
          <w:szCs w:val="28"/>
        </w:rPr>
      </w:pP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z w:val="28"/>
          <w:szCs w:val="28"/>
        </w:rPr>
        <w:t xml:space="preserve">Разработка ВЦП Томской области «Обеспечение пожарной безопасности Томской области» </w:t>
      </w:r>
      <w:r w:rsidRPr="0075444E">
        <w:rPr>
          <w:spacing w:val="-2"/>
          <w:sz w:val="28"/>
          <w:szCs w:val="28"/>
        </w:rPr>
        <w:t xml:space="preserve">обусловлена необходимостью реализации на региональном уровне государственной политики в </w:t>
      </w:r>
      <w:r w:rsidRPr="0075444E">
        <w:rPr>
          <w:sz w:val="28"/>
          <w:szCs w:val="28"/>
        </w:rPr>
        <w:t>области пожарной безопасности.</w:t>
      </w:r>
    </w:p>
    <w:p w:rsidR="0075444E" w:rsidRPr="0075444E" w:rsidRDefault="0075444E" w:rsidP="0075444E">
      <w:pPr>
        <w:tabs>
          <w:tab w:val="left" w:pos="567"/>
          <w:tab w:val="left" w:pos="709"/>
        </w:tabs>
        <w:rPr>
          <w:sz w:val="28"/>
          <w:szCs w:val="28"/>
        </w:rPr>
      </w:pPr>
      <w:r w:rsidRPr="0075444E">
        <w:rPr>
          <w:sz w:val="28"/>
          <w:szCs w:val="28"/>
        </w:rPr>
        <w:t xml:space="preserve">Для достижения цели ВЦП необходимо создание условий для гарантированного и качественного выполнения функций </w:t>
      </w:r>
      <w:r w:rsidRPr="0075444E">
        <w:rPr>
          <w:rFonts w:eastAsia="Lucida Sans Unicode"/>
          <w:kern w:val="1"/>
          <w:sz w:val="28"/>
          <w:szCs w:val="28"/>
        </w:rPr>
        <w:t xml:space="preserve">Областного государственного учреждения «Управление по делам гражданской обороны, чрезвычайным ситуациям и пожарной безопасности Томской области» (далее – ОГУ </w:t>
      </w:r>
      <w:r w:rsidRPr="0075444E">
        <w:rPr>
          <w:rFonts w:eastAsia="Lucida Sans Unicode"/>
          <w:spacing w:val="-5"/>
          <w:kern w:val="1"/>
          <w:sz w:val="28"/>
          <w:szCs w:val="28"/>
        </w:rPr>
        <w:t>«УГОЧСПБ ТО»</w:t>
      </w:r>
      <w:r w:rsidRPr="0075444E">
        <w:rPr>
          <w:rFonts w:eastAsia="Lucida Sans Unicode"/>
          <w:kern w:val="1"/>
          <w:sz w:val="28"/>
          <w:szCs w:val="28"/>
        </w:rPr>
        <w:t>)</w:t>
      </w:r>
      <w:r w:rsidRPr="0075444E">
        <w:rPr>
          <w:sz w:val="28"/>
          <w:szCs w:val="28"/>
        </w:rPr>
        <w:t xml:space="preserve"> в области пожарной безопасности.</w:t>
      </w:r>
    </w:p>
    <w:p w:rsidR="0075444E" w:rsidRPr="0075444E" w:rsidRDefault="0075444E" w:rsidP="0075444E">
      <w:pPr>
        <w:tabs>
          <w:tab w:val="left" w:pos="426"/>
        </w:tabs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Исходя из необходимости достижения цели ВЦП, реализация мероприятий будет осуществляться по следующим направлениям:</w:t>
      </w:r>
    </w:p>
    <w:p w:rsidR="0075444E" w:rsidRPr="0075444E" w:rsidRDefault="0075444E" w:rsidP="0075444E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>1. Подготовка населения в области пожарной безопасности с целью снижения рисков возникновения пожаров.</w:t>
      </w:r>
    </w:p>
    <w:p w:rsidR="0075444E" w:rsidRPr="0075444E" w:rsidRDefault="0075444E" w:rsidP="0075444E">
      <w:pPr>
        <w:pStyle w:val="ConsPlusCell"/>
        <w:tabs>
          <w:tab w:val="left" w:pos="567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>2. Поддержание готовности сил и средств пожарной охраны на уровне, обеспечивающем выполнение возложенных на противопожарную службу Томской области задач и функций путем переоснащения ее подразделений современной специальной техникой, средствами индивидуальной защиты, бытового снаряжения и пожарно-техническим вооружения.</w:t>
      </w: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rFonts w:eastAsia="Lucida Sans Unicode"/>
          <w:kern w:val="1"/>
          <w:sz w:val="28"/>
          <w:szCs w:val="28"/>
        </w:rPr>
        <w:t xml:space="preserve">ОГУ </w:t>
      </w:r>
      <w:r w:rsidRPr="0075444E">
        <w:rPr>
          <w:rFonts w:eastAsia="Lucida Sans Unicode"/>
          <w:spacing w:val="-5"/>
          <w:kern w:val="1"/>
          <w:sz w:val="28"/>
          <w:szCs w:val="28"/>
        </w:rPr>
        <w:t>«УГОЧСПБ ТО»</w:t>
      </w:r>
      <w:r w:rsidRPr="0075444E">
        <w:rPr>
          <w:sz w:val="28"/>
          <w:szCs w:val="28"/>
        </w:rPr>
        <w:t xml:space="preserve"> создано на основании распоряжения Администрации Томской области от 17.12.2007 № 529-ра «О создании областного государственного учреждения «Управление по делам гражданской обороны, чрезвычайным ситуациям и пожарной безопасности Томской области».</w:t>
      </w: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pacing w:val="-2"/>
          <w:sz w:val="28"/>
          <w:szCs w:val="28"/>
        </w:rPr>
        <w:lastRenderedPageBreak/>
        <w:t xml:space="preserve">В штатную структуру </w:t>
      </w:r>
      <w:r w:rsidRPr="0075444E">
        <w:rPr>
          <w:rFonts w:eastAsia="Lucida Sans Unicode"/>
          <w:kern w:val="1"/>
          <w:sz w:val="28"/>
          <w:szCs w:val="28"/>
        </w:rPr>
        <w:t xml:space="preserve">ОГУ </w:t>
      </w:r>
      <w:r w:rsidRPr="0075444E">
        <w:rPr>
          <w:rFonts w:eastAsia="Lucida Sans Unicode"/>
          <w:spacing w:val="-5"/>
          <w:kern w:val="1"/>
          <w:sz w:val="28"/>
          <w:szCs w:val="28"/>
        </w:rPr>
        <w:t>«УГОЧСПБ ТО»</w:t>
      </w:r>
      <w:r w:rsidRPr="0075444E">
        <w:rPr>
          <w:spacing w:val="-2"/>
          <w:sz w:val="28"/>
          <w:szCs w:val="28"/>
        </w:rPr>
        <w:t xml:space="preserve"> входит противопожарная служба Томской </w:t>
      </w:r>
      <w:r w:rsidRPr="0075444E">
        <w:rPr>
          <w:spacing w:val="1"/>
          <w:sz w:val="28"/>
          <w:szCs w:val="28"/>
        </w:rPr>
        <w:t>области, состоящая из 5 филиалов и 4 обособленных подразделений</w:t>
      </w:r>
      <w:r w:rsidRPr="0075444E">
        <w:rPr>
          <w:sz w:val="28"/>
          <w:szCs w:val="28"/>
        </w:rPr>
        <w:t>, и структурные подразделения, занимающиеся вопросами гражданской обороны, защиты населения и территории от чрезвычайных ситуаций природного и техногенного характера, а также предупреждением чрезвычайных ситуаций.</w:t>
      </w: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z w:val="28"/>
          <w:szCs w:val="28"/>
        </w:rPr>
        <w:t xml:space="preserve">ОГУ </w:t>
      </w:r>
      <w:r w:rsidRPr="0075444E">
        <w:rPr>
          <w:rFonts w:eastAsia="Lucida Sans Unicode"/>
          <w:spacing w:val="-5"/>
          <w:kern w:val="1"/>
          <w:sz w:val="28"/>
          <w:szCs w:val="28"/>
        </w:rPr>
        <w:t>«УГОЧСПБ ТО»</w:t>
      </w:r>
      <w:r w:rsidRPr="0075444E">
        <w:rPr>
          <w:spacing w:val="-2"/>
          <w:sz w:val="28"/>
          <w:szCs w:val="28"/>
        </w:rPr>
        <w:t xml:space="preserve"> </w:t>
      </w:r>
      <w:r w:rsidRPr="0075444E">
        <w:rPr>
          <w:sz w:val="28"/>
          <w:szCs w:val="28"/>
        </w:rPr>
        <w:t>и его обособленные подразделения осуществляют прикрытие от пожаров 577 населенных пунктов.</w:t>
      </w:r>
    </w:p>
    <w:p w:rsidR="0075444E" w:rsidRPr="0075444E" w:rsidRDefault="0075444E" w:rsidP="0075444E">
      <w:pPr>
        <w:widowControl w:val="0"/>
        <w:shd w:val="clear" w:color="auto" w:fill="FFFFFF"/>
        <w:tabs>
          <w:tab w:val="left" w:pos="1152"/>
        </w:tabs>
        <w:ind w:left="-142" w:firstLine="851"/>
        <w:rPr>
          <w:spacing w:val="1"/>
          <w:sz w:val="28"/>
          <w:szCs w:val="28"/>
          <w:u w:val="single"/>
        </w:rPr>
      </w:pPr>
      <w:r w:rsidRPr="0075444E">
        <w:rPr>
          <w:spacing w:val="1"/>
          <w:sz w:val="28"/>
          <w:szCs w:val="28"/>
        </w:rPr>
        <w:t>Задачами противопожарной службы являются:</w:t>
      </w:r>
      <w:r w:rsidRPr="0075444E">
        <w:rPr>
          <w:spacing w:val="1"/>
          <w:sz w:val="28"/>
          <w:szCs w:val="28"/>
          <w:u w:val="single"/>
        </w:rPr>
        <w:t xml:space="preserve"> </w:t>
      </w:r>
    </w:p>
    <w:p w:rsidR="0075444E" w:rsidRPr="0075444E" w:rsidRDefault="0075444E" w:rsidP="0075444E">
      <w:pPr>
        <w:widowControl w:val="0"/>
        <w:shd w:val="clear" w:color="auto" w:fill="FFFFFF"/>
        <w:tabs>
          <w:tab w:val="left" w:pos="1152"/>
        </w:tabs>
        <w:ind w:left="-142" w:firstLine="851"/>
        <w:rPr>
          <w:spacing w:val="-2"/>
          <w:sz w:val="28"/>
          <w:szCs w:val="28"/>
        </w:rPr>
      </w:pPr>
      <w:r w:rsidRPr="0075444E">
        <w:rPr>
          <w:spacing w:val="-2"/>
          <w:sz w:val="28"/>
          <w:szCs w:val="28"/>
        </w:rPr>
        <w:t>1) проведение профилактики пожаров;</w:t>
      </w:r>
    </w:p>
    <w:p w:rsidR="0075444E" w:rsidRPr="0075444E" w:rsidRDefault="0075444E" w:rsidP="0075444E">
      <w:pPr>
        <w:widowControl w:val="0"/>
        <w:shd w:val="clear" w:color="auto" w:fill="FFFFFF"/>
        <w:tabs>
          <w:tab w:val="left" w:pos="1152"/>
        </w:tabs>
        <w:rPr>
          <w:spacing w:val="-1"/>
          <w:sz w:val="28"/>
          <w:szCs w:val="28"/>
        </w:rPr>
      </w:pPr>
      <w:r w:rsidRPr="0075444E">
        <w:rPr>
          <w:spacing w:val="-2"/>
          <w:sz w:val="28"/>
          <w:szCs w:val="28"/>
        </w:rPr>
        <w:t>2) осуществление тушения пожаров и проведение аварийно-</w:t>
      </w:r>
      <w:r w:rsidRPr="0075444E">
        <w:rPr>
          <w:spacing w:val="-1"/>
          <w:sz w:val="28"/>
          <w:szCs w:val="28"/>
        </w:rPr>
        <w:t>спасательных работ в городских и сельских поселениях Томской области.</w:t>
      </w: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z w:val="28"/>
          <w:szCs w:val="28"/>
        </w:rPr>
        <w:t>Большое внимание в ОГУ «УГОЧСПБ ТО» уделяется профилактической работе, благодаря которой с каждым годом снижается количество пожаров и гибель на них людей.</w:t>
      </w:r>
    </w:p>
    <w:p w:rsidR="0075444E" w:rsidRPr="0075444E" w:rsidRDefault="0075444E" w:rsidP="0075444E">
      <w:pPr>
        <w:tabs>
          <w:tab w:val="left" w:pos="567"/>
        </w:tabs>
        <w:rPr>
          <w:sz w:val="28"/>
          <w:szCs w:val="28"/>
        </w:rPr>
      </w:pPr>
      <w:r w:rsidRPr="0075444E">
        <w:rPr>
          <w:sz w:val="28"/>
          <w:szCs w:val="28"/>
        </w:rPr>
        <w:t>Осуществление предусмотренных ВЦП мероприятий позволит улучшить качество готовности сил и средств учреждения для выполнения задач в области пожарной безопасности.</w:t>
      </w:r>
    </w:p>
    <w:p w:rsidR="0075444E" w:rsidRPr="0075444E" w:rsidRDefault="0075444E" w:rsidP="0075444E">
      <w:pPr>
        <w:ind w:firstLine="708"/>
        <w:rPr>
          <w:sz w:val="28"/>
          <w:szCs w:val="28"/>
        </w:rPr>
      </w:pPr>
      <w:r w:rsidRPr="0075444E">
        <w:rPr>
          <w:sz w:val="28"/>
          <w:szCs w:val="28"/>
        </w:rPr>
        <w:t xml:space="preserve">На территории Томской области в 2017 году зарегистрировано 916 бытовых пожаров. По сравнению с 2016 годом количество бытовых пожаров уменьшилось на 61 пожар. </w:t>
      </w:r>
    </w:p>
    <w:p w:rsidR="0075444E" w:rsidRPr="0075444E" w:rsidRDefault="0075444E" w:rsidP="0075444E">
      <w:pPr>
        <w:ind w:firstLine="708"/>
        <w:rPr>
          <w:rFonts w:eastAsiaTheme="minorHAnsi"/>
          <w:sz w:val="28"/>
          <w:szCs w:val="28"/>
          <w:lang w:eastAsia="en-US"/>
        </w:rPr>
      </w:pPr>
      <w:proofErr w:type="gramStart"/>
      <w:r w:rsidRPr="0075444E">
        <w:rPr>
          <w:sz w:val="28"/>
          <w:szCs w:val="28"/>
        </w:rPr>
        <w:t>В 2017 году снижение количества  пожаров к базе 2013  года  составило 22 % от запланированных 9 %. Снижение уровня погибших при пожарах к базе 2013 года составило 21 % от запланированных 6 %. Это стало возможным благодаря проводимым мерам противопожарной профилактики и грамотной организации тушения пожаров и взаимодействия областных и федеральных пожарных подразделений, повышения уровня защищенности объектов и населенных пунктов, а также за счет</w:t>
      </w:r>
      <w:proofErr w:type="gramEnd"/>
      <w:r w:rsidRPr="0075444E">
        <w:rPr>
          <w:sz w:val="28"/>
          <w:szCs w:val="28"/>
        </w:rPr>
        <w:t xml:space="preserve"> активного привлечения к данной работе добровольной пожарной охраны.</w:t>
      </w:r>
      <w:r w:rsidRPr="0075444E">
        <w:rPr>
          <w:rFonts w:eastAsiaTheme="minorHAnsi"/>
          <w:sz w:val="28"/>
          <w:szCs w:val="28"/>
          <w:lang w:eastAsia="en-US"/>
        </w:rPr>
        <w:t xml:space="preserve"> </w:t>
      </w:r>
    </w:p>
    <w:p w:rsidR="0075444E" w:rsidRPr="0075444E" w:rsidRDefault="0075444E" w:rsidP="0075444E">
      <w:pPr>
        <w:pStyle w:val="ConsPlusCell"/>
        <w:tabs>
          <w:tab w:val="left" w:pos="567"/>
        </w:tabs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</w:p>
    <w:p w:rsidR="0075444E" w:rsidRPr="0075444E" w:rsidRDefault="0075444E" w:rsidP="0075444E">
      <w:pPr>
        <w:spacing w:after="8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2. Описание методик расчета показателей непосредственного результата (мероприятий ВЦП)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7"/>
        <w:gridCol w:w="1134"/>
        <w:gridCol w:w="1842"/>
        <w:gridCol w:w="1985"/>
        <w:gridCol w:w="2268"/>
      </w:tblGrid>
      <w:tr w:rsidR="0075444E" w:rsidRPr="00124C28" w:rsidTr="0075444E">
        <w:trPr>
          <w:tblHeader/>
        </w:trPr>
        <w:tc>
          <w:tcPr>
            <w:tcW w:w="2977" w:type="dxa"/>
          </w:tcPr>
          <w:p w:rsidR="0075444E" w:rsidRPr="00124C28" w:rsidRDefault="0075444E" w:rsidP="00193FAF">
            <w:pPr>
              <w:ind w:left="-57" w:right="-57"/>
              <w:jc w:val="center"/>
            </w:pPr>
            <w:r w:rsidRPr="00124C28">
              <w:t>Наименование</w:t>
            </w:r>
          </w:p>
          <w:p w:rsidR="0075444E" w:rsidRPr="00124C28" w:rsidRDefault="0075444E" w:rsidP="00193FAF">
            <w:pPr>
              <w:ind w:right="-57"/>
              <w:jc w:val="center"/>
            </w:pPr>
            <w:r w:rsidRPr="00124C28">
              <w:t>показателя</w:t>
            </w:r>
          </w:p>
        </w:tc>
        <w:tc>
          <w:tcPr>
            <w:tcW w:w="1134" w:type="dxa"/>
          </w:tcPr>
          <w:p w:rsidR="0075444E" w:rsidRPr="00124C28" w:rsidRDefault="0075444E" w:rsidP="00193FAF">
            <w:pPr>
              <w:ind w:left="-57" w:right="-57"/>
              <w:jc w:val="center"/>
            </w:pPr>
            <w:r w:rsidRPr="00124C28">
              <w:t xml:space="preserve">Единица </w:t>
            </w:r>
            <w:proofErr w:type="spellStart"/>
            <w:r w:rsidRPr="00124C28">
              <w:t>измер</w:t>
            </w:r>
            <w:proofErr w:type="gramStart"/>
            <w:r w:rsidRPr="00124C28">
              <w:t>е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 w:rsidRPr="00124C28">
              <w:t>ния</w:t>
            </w:r>
            <w:proofErr w:type="spellEnd"/>
            <w:r w:rsidRPr="00124C28">
              <w:t xml:space="preserve"> показателя</w:t>
            </w:r>
          </w:p>
        </w:tc>
        <w:tc>
          <w:tcPr>
            <w:tcW w:w="1842" w:type="dxa"/>
          </w:tcPr>
          <w:p w:rsidR="0075444E" w:rsidRPr="00124C28" w:rsidRDefault="0075444E" w:rsidP="00193FAF">
            <w:pPr>
              <w:ind w:left="-57" w:right="-57"/>
              <w:jc w:val="center"/>
            </w:pPr>
            <w:r w:rsidRPr="00124C28">
              <w:t>Положительная динамика (рост / снижение/стабильность)</w:t>
            </w:r>
          </w:p>
        </w:tc>
        <w:tc>
          <w:tcPr>
            <w:tcW w:w="1985" w:type="dxa"/>
          </w:tcPr>
          <w:p w:rsidR="0075444E" w:rsidRPr="00124C28" w:rsidRDefault="0075444E" w:rsidP="00193FAF">
            <w:pPr>
              <w:ind w:left="-57" w:right="-57"/>
              <w:jc w:val="center"/>
            </w:pPr>
            <w:r w:rsidRPr="00124C28">
              <w:t>Методика</w:t>
            </w:r>
            <w:r w:rsidRPr="00124C28">
              <w:rPr>
                <w:lang w:val="en-US"/>
              </w:rPr>
              <w:t xml:space="preserve"> </w:t>
            </w:r>
            <w:r w:rsidRPr="00124C28">
              <w:t>расчета показателя</w:t>
            </w:r>
          </w:p>
        </w:tc>
        <w:tc>
          <w:tcPr>
            <w:tcW w:w="2268" w:type="dxa"/>
          </w:tcPr>
          <w:p w:rsidR="0075444E" w:rsidRPr="00124C28" w:rsidRDefault="0075444E" w:rsidP="00193FAF">
            <w:pPr>
              <w:ind w:left="-57" w:right="-57"/>
              <w:jc w:val="center"/>
            </w:pPr>
            <w:r w:rsidRPr="00124C28">
              <w:t>Исходная информация для расчета показателя</w:t>
            </w:r>
          </w:p>
        </w:tc>
      </w:tr>
      <w:tr w:rsidR="0075444E" w:rsidRPr="00124C28" w:rsidTr="0075444E">
        <w:tc>
          <w:tcPr>
            <w:tcW w:w="2977" w:type="dxa"/>
          </w:tcPr>
          <w:p w:rsidR="0075444E" w:rsidRDefault="0075444E" w:rsidP="00193FAF">
            <w:pPr>
              <w:ind w:right="-108"/>
              <w:rPr>
                <w:szCs w:val="26"/>
              </w:rPr>
            </w:pPr>
            <w:r>
              <w:rPr>
                <w:szCs w:val="26"/>
              </w:rPr>
              <w:t>Количество отрядов </w:t>
            </w:r>
            <w:r w:rsidRPr="004218B0">
              <w:rPr>
                <w:szCs w:val="26"/>
              </w:rPr>
              <w:t>противопо</w:t>
            </w:r>
            <w:r>
              <w:rPr>
                <w:szCs w:val="26"/>
              </w:rPr>
              <w:t>жа</w:t>
            </w:r>
            <w:r w:rsidRPr="004218B0">
              <w:rPr>
                <w:szCs w:val="26"/>
              </w:rPr>
              <w:t>рной</w:t>
            </w:r>
            <w:r>
              <w:rPr>
                <w:szCs w:val="26"/>
              </w:rPr>
              <w:t> службы </w:t>
            </w:r>
            <w:r w:rsidRPr="004218B0">
              <w:rPr>
                <w:szCs w:val="26"/>
              </w:rPr>
              <w:t>на</w:t>
            </w:r>
            <w:r>
              <w:rPr>
                <w:szCs w:val="26"/>
              </w:rPr>
              <w:t> территории </w:t>
            </w:r>
          </w:p>
          <w:p w:rsidR="0075444E" w:rsidRDefault="0075444E" w:rsidP="00193FAF">
            <w:pPr>
              <w:ind w:right="-108"/>
              <w:rPr>
                <w:szCs w:val="26"/>
              </w:rPr>
            </w:pPr>
            <w:r w:rsidRPr="004218B0">
              <w:rPr>
                <w:szCs w:val="26"/>
              </w:rPr>
              <w:t>Томской области</w:t>
            </w:r>
          </w:p>
        </w:tc>
        <w:tc>
          <w:tcPr>
            <w:tcW w:w="1134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ед.</w:t>
            </w:r>
          </w:p>
          <w:p w:rsidR="0075444E" w:rsidRPr="00124C28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842" w:type="dxa"/>
          </w:tcPr>
          <w:p w:rsidR="0075444E" w:rsidRDefault="0075444E" w:rsidP="00193FAF">
            <w:pPr>
              <w:ind w:right="-57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стабильность</w:t>
            </w:r>
          </w:p>
          <w:p w:rsidR="0075444E" w:rsidRPr="00124C28" w:rsidRDefault="0075444E" w:rsidP="00193FAF">
            <w:pPr>
              <w:ind w:right="-57"/>
              <w:jc w:val="center"/>
              <w:rPr>
                <w:szCs w:val="26"/>
              </w:rPr>
            </w:pPr>
          </w:p>
        </w:tc>
        <w:tc>
          <w:tcPr>
            <w:tcW w:w="1985" w:type="dxa"/>
          </w:tcPr>
          <w:p w:rsidR="0075444E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абсолютное значение</w:t>
            </w:r>
          </w:p>
          <w:p w:rsidR="0075444E" w:rsidRPr="00124C28" w:rsidRDefault="0075444E" w:rsidP="00193FAF">
            <w:pPr>
              <w:ind w:left="-57" w:right="-57"/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ведомственная статистика</w:t>
            </w:r>
          </w:p>
          <w:p w:rsidR="0075444E" w:rsidRPr="00124C28" w:rsidRDefault="0075444E" w:rsidP="00193FAF">
            <w:pPr>
              <w:jc w:val="center"/>
              <w:rPr>
                <w:szCs w:val="26"/>
              </w:rPr>
            </w:pPr>
          </w:p>
        </w:tc>
      </w:tr>
      <w:tr w:rsidR="0075444E" w:rsidRPr="00124C28" w:rsidTr="0075444E">
        <w:tc>
          <w:tcPr>
            <w:tcW w:w="2977" w:type="dxa"/>
          </w:tcPr>
          <w:p w:rsidR="0075444E" w:rsidRPr="00DD5DE0" w:rsidRDefault="0075444E" w:rsidP="00193FAF">
            <w:pPr>
              <w:rPr>
                <w:szCs w:val="26"/>
              </w:rPr>
            </w:pPr>
            <w:r w:rsidRPr="00947B8F">
              <w:rPr>
                <w:szCs w:val="26"/>
              </w:rPr>
              <w:t>Численность сотрудников,</w:t>
            </w:r>
            <w:r w:rsidRPr="00DD5DE0">
              <w:rPr>
                <w:szCs w:val="26"/>
              </w:rPr>
              <w:t xml:space="preserve"> прошедших профессиональную подготовку</w:t>
            </w:r>
          </w:p>
        </w:tc>
        <w:tc>
          <w:tcPr>
            <w:tcW w:w="1134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чел.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842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рост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985" w:type="dxa"/>
          </w:tcPr>
          <w:p w:rsidR="0075444E" w:rsidRPr="00F04B1B" w:rsidRDefault="0075444E" w:rsidP="00193FAF">
            <w:pPr>
              <w:jc w:val="center"/>
              <w:rPr>
                <w:szCs w:val="26"/>
              </w:rPr>
            </w:pPr>
            <w:r w:rsidRPr="00F04B1B">
              <w:rPr>
                <w:szCs w:val="26"/>
              </w:rPr>
              <w:t>подсчет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ведомственная статистика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</w:tr>
      <w:tr w:rsidR="0075444E" w:rsidRPr="00124C28" w:rsidTr="0075444E">
        <w:tc>
          <w:tcPr>
            <w:tcW w:w="2977" w:type="dxa"/>
          </w:tcPr>
          <w:p w:rsidR="0075444E" w:rsidRPr="00DD5DE0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К</w:t>
            </w:r>
            <w:r w:rsidRPr="00DD5DE0">
              <w:rPr>
                <w:szCs w:val="26"/>
              </w:rPr>
              <w:t>оличество</w:t>
            </w:r>
          </w:p>
          <w:p w:rsidR="0075444E" w:rsidRPr="00DD5DE0" w:rsidRDefault="0075444E" w:rsidP="00193FAF">
            <w:pPr>
              <w:rPr>
                <w:szCs w:val="26"/>
              </w:rPr>
            </w:pPr>
            <w:r w:rsidRPr="004218B0">
              <w:rPr>
                <w:szCs w:val="26"/>
              </w:rPr>
              <w:t xml:space="preserve">профилактических мероприятий с </w:t>
            </w:r>
            <w:r w:rsidRPr="004218B0">
              <w:rPr>
                <w:szCs w:val="26"/>
              </w:rPr>
              <w:lastRenderedPageBreak/>
              <w:t>населением Томской области</w:t>
            </w:r>
          </w:p>
        </w:tc>
        <w:tc>
          <w:tcPr>
            <w:tcW w:w="1134" w:type="dxa"/>
          </w:tcPr>
          <w:p w:rsidR="0075444E" w:rsidRPr="005058B7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ед.</w:t>
            </w:r>
          </w:p>
        </w:tc>
        <w:tc>
          <w:tcPr>
            <w:tcW w:w="1842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рост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985" w:type="dxa"/>
          </w:tcPr>
          <w:p w:rsidR="0075444E" w:rsidRPr="00F04B1B" w:rsidRDefault="0075444E" w:rsidP="00193FAF">
            <w:pPr>
              <w:jc w:val="center"/>
              <w:rPr>
                <w:szCs w:val="26"/>
              </w:rPr>
            </w:pPr>
            <w:r w:rsidRPr="00F04B1B">
              <w:rPr>
                <w:szCs w:val="26"/>
              </w:rPr>
              <w:t>подсчет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2268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ведомственная</w:t>
            </w:r>
          </w:p>
          <w:p w:rsidR="0075444E" w:rsidRPr="005058B7" w:rsidRDefault="0075444E" w:rsidP="00193FAF">
            <w:pPr>
              <w:jc w:val="center"/>
              <w:rPr>
                <w:szCs w:val="26"/>
              </w:rPr>
            </w:pPr>
            <w:r w:rsidRPr="00124C28">
              <w:rPr>
                <w:szCs w:val="26"/>
              </w:rPr>
              <w:t>статистика</w:t>
            </w:r>
          </w:p>
        </w:tc>
      </w:tr>
    </w:tbl>
    <w:p w:rsidR="0075444E" w:rsidRDefault="0075444E" w:rsidP="0075444E">
      <w:pPr>
        <w:rPr>
          <w:szCs w:val="26"/>
        </w:rPr>
      </w:pPr>
    </w:p>
    <w:p w:rsidR="0075444E" w:rsidRDefault="0075444E" w:rsidP="0075444E">
      <w:pPr>
        <w:jc w:val="center"/>
        <w:rPr>
          <w:szCs w:val="26"/>
        </w:rPr>
      </w:pPr>
    </w:p>
    <w:p w:rsidR="0075444E" w:rsidRPr="0075444E" w:rsidRDefault="0075444E" w:rsidP="0075444E">
      <w:pPr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3. Порядок управления ВЦП</w:t>
      </w:r>
    </w:p>
    <w:p w:rsidR="0075444E" w:rsidRPr="0075444E" w:rsidRDefault="0075444E" w:rsidP="0075444E">
      <w:pPr>
        <w:jc w:val="center"/>
        <w:rPr>
          <w:sz w:val="28"/>
          <w:szCs w:val="28"/>
        </w:rPr>
      </w:pPr>
    </w:p>
    <w:p w:rsidR="0075444E" w:rsidRPr="00124C28" w:rsidRDefault="0075444E" w:rsidP="0075444E">
      <w:pPr>
        <w:rPr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0"/>
        <w:gridCol w:w="7146"/>
      </w:tblGrid>
      <w:tr w:rsidR="0075444E" w:rsidRPr="00124C28" w:rsidTr="0075444E">
        <w:trPr>
          <w:cantSplit/>
          <w:trHeight w:val="36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124C28" w:rsidRDefault="0075444E" w:rsidP="00193FAF">
            <w:pPr>
              <w:rPr>
                <w:szCs w:val="26"/>
              </w:rPr>
            </w:pPr>
            <w:proofErr w:type="gramStart"/>
            <w:r w:rsidRPr="00124C28">
              <w:rPr>
                <w:szCs w:val="26"/>
              </w:rPr>
              <w:t>Ответственный</w:t>
            </w:r>
            <w:proofErr w:type="gramEnd"/>
            <w:r w:rsidRPr="00124C28">
              <w:rPr>
                <w:szCs w:val="26"/>
              </w:rPr>
              <w:t xml:space="preserve"> за  реализацию ВЦП </w:t>
            </w:r>
          </w:p>
        </w:tc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124C28" w:rsidRDefault="0075444E" w:rsidP="00193FAF">
            <w:pPr>
              <w:rPr>
                <w:szCs w:val="26"/>
              </w:rPr>
            </w:pPr>
            <w:proofErr w:type="spellStart"/>
            <w:r w:rsidRPr="00124C28">
              <w:rPr>
                <w:szCs w:val="26"/>
              </w:rPr>
              <w:t>Худин</w:t>
            </w:r>
            <w:proofErr w:type="spellEnd"/>
            <w:r w:rsidRPr="00124C28">
              <w:rPr>
                <w:szCs w:val="26"/>
              </w:rPr>
              <w:t xml:space="preserve"> Н</w:t>
            </w:r>
            <w:r>
              <w:rPr>
                <w:szCs w:val="26"/>
              </w:rPr>
              <w:t>иколай Леонидович</w:t>
            </w:r>
            <w:r w:rsidRPr="00124C28">
              <w:rPr>
                <w:szCs w:val="26"/>
              </w:rPr>
              <w:t xml:space="preserve"> – первый заместитель директора ОГУ «УГОЧСПБ ТО» по противопожарной службе</w:t>
            </w:r>
          </w:p>
        </w:tc>
      </w:tr>
      <w:tr w:rsidR="0075444E" w:rsidRPr="00F0225C" w:rsidTr="0075444E">
        <w:trPr>
          <w:cantSplit/>
          <w:trHeight w:val="48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35588B" w:rsidRDefault="0075444E" w:rsidP="00193FAF">
            <w:pPr>
              <w:widowControl w:val="0"/>
              <w:rPr>
                <w:szCs w:val="26"/>
              </w:rPr>
            </w:pPr>
            <w:r w:rsidRPr="0035588B">
              <w:rPr>
                <w:szCs w:val="26"/>
              </w:rPr>
              <w:t xml:space="preserve">Порядок организации работы по реализации ВЦП                     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35588B" w:rsidRDefault="0075444E" w:rsidP="00193FAF">
            <w:pPr>
              <w:widowControl w:val="0"/>
              <w:rPr>
                <w:szCs w:val="26"/>
              </w:rPr>
            </w:pPr>
            <w:r>
              <w:t>Организация работы по реализации ВЦП осуществляется в соответствии с действующим законодательством на основании Устава ОГУ «УГОЧСПБ ТО»</w:t>
            </w:r>
          </w:p>
        </w:tc>
      </w:tr>
      <w:tr w:rsidR="0075444E" w:rsidRPr="00F0225C" w:rsidTr="0075444E">
        <w:trPr>
          <w:cantSplit/>
          <w:trHeight w:val="720"/>
        </w:trPr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770C1" w:rsidRDefault="0075444E" w:rsidP="00193FAF">
            <w:pPr>
              <w:rPr>
                <w:szCs w:val="26"/>
              </w:rPr>
            </w:pPr>
            <w:proofErr w:type="gramStart"/>
            <w:r w:rsidRPr="005770C1">
              <w:rPr>
                <w:szCs w:val="26"/>
              </w:rPr>
              <w:t xml:space="preserve">Ответственный за </w:t>
            </w:r>
            <w:r>
              <w:rPr>
                <w:szCs w:val="26"/>
              </w:rPr>
              <w:t xml:space="preserve"> ежеквартальный и ежегодный мониторинг ВЦП</w:t>
            </w:r>
            <w:proofErr w:type="gramEnd"/>
          </w:p>
        </w:tc>
        <w:tc>
          <w:tcPr>
            <w:tcW w:w="7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770C1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Ежеквартальный</w:t>
            </w:r>
            <w:r w:rsidRPr="005770C1">
              <w:rPr>
                <w:szCs w:val="26"/>
              </w:rPr>
              <w:t xml:space="preserve"> мониторинг: </w:t>
            </w:r>
          </w:p>
          <w:p w:rsidR="0075444E" w:rsidRDefault="0075444E" w:rsidP="00193FAF">
            <w:pPr>
              <w:rPr>
                <w:szCs w:val="26"/>
              </w:rPr>
            </w:pPr>
            <w:proofErr w:type="spellStart"/>
            <w:r w:rsidRPr="005770C1">
              <w:rPr>
                <w:szCs w:val="26"/>
              </w:rPr>
              <w:t>Худин</w:t>
            </w:r>
            <w:proofErr w:type="spellEnd"/>
            <w:r w:rsidRPr="00124C28">
              <w:rPr>
                <w:szCs w:val="26"/>
              </w:rPr>
              <w:t xml:space="preserve"> Н</w:t>
            </w:r>
            <w:r>
              <w:rPr>
                <w:szCs w:val="26"/>
              </w:rPr>
              <w:t>иколай Леонидович</w:t>
            </w:r>
            <w:r w:rsidRPr="005770C1">
              <w:rPr>
                <w:szCs w:val="26"/>
              </w:rPr>
              <w:t xml:space="preserve"> – первый заместитель директора ОГУ «УГОЧСПБ ТО» по противопожарной службе</w:t>
            </w:r>
          </w:p>
          <w:p w:rsidR="0075444E" w:rsidRPr="005770C1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Ежегодный</w:t>
            </w:r>
            <w:r w:rsidRPr="005770C1">
              <w:rPr>
                <w:szCs w:val="26"/>
              </w:rPr>
              <w:t xml:space="preserve"> мониторинг: </w:t>
            </w:r>
          </w:p>
          <w:p w:rsidR="0075444E" w:rsidRPr="005770C1" w:rsidRDefault="0075444E" w:rsidP="00193FAF">
            <w:pPr>
              <w:rPr>
                <w:szCs w:val="26"/>
              </w:rPr>
            </w:pPr>
            <w:r w:rsidRPr="005770C1">
              <w:rPr>
                <w:szCs w:val="26"/>
              </w:rPr>
              <w:t xml:space="preserve">Логинова </w:t>
            </w:r>
            <w:r>
              <w:rPr>
                <w:szCs w:val="26"/>
              </w:rPr>
              <w:t xml:space="preserve">Светлана Ивановна </w:t>
            </w:r>
            <w:r w:rsidRPr="005770C1">
              <w:rPr>
                <w:szCs w:val="26"/>
              </w:rPr>
              <w:t>– главный бухгалтер ОГУ «УГОЧСПБ ТО»</w:t>
            </w:r>
          </w:p>
        </w:tc>
      </w:tr>
    </w:tbl>
    <w:p w:rsidR="0075444E" w:rsidRDefault="0075444E" w:rsidP="0075444E">
      <w:pPr>
        <w:jc w:val="center"/>
        <w:rPr>
          <w:color w:val="FF0000"/>
          <w:szCs w:val="26"/>
        </w:rPr>
      </w:pPr>
    </w:p>
    <w:p w:rsidR="0075444E" w:rsidRPr="00F0225C" w:rsidRDefault="0075444E" w:rsidP="0075444E">
      <w:pPr>
        <w:jc w:val="center"/>
        <w:rPr>
          <w:color w:val="FF0000"/>
          <w:szCs w:val="26"/>
        </w:rPr>
      </w:pPr>
    </w:p>
    <w:p w:rsidR="0075444E" w:rsidRPr="0075444E" w:rsidRDefault="0075444E" w:rsidP="0075444E">
      <w:pPr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4. Оценка рисков реализации ВЦП</w:t>
      </w:r>
    </w:p>
    <w:p w:rsidR="0075444E" w:rsidRPr="00974E26" w:rsidRDefault="0075444E" w:rsidP="0075444E">
      <w:pPr>
        <w:jc w:val="center"/>
        <w:rPr>
          <w:szCs w:val="26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  <w:gridCol w:w="7086"/>
      </w:tblGrid>
      <w:tr w:rsidR="0075444E" w:rsidRPr="00974E26" w:rsidTr="0075444E">
        <w:trPr>
          <w:cantSplit/>
          <w:trHeight w:val="36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974E26" w:rsidRDefault="0075444E" w:rsidP="00193FAF">
            <w:pPr>
              <w:jc w:val="center"/>
              <w:rPr>
                <w:szCs w:val="26"/>
              </w:rPr>
            </w:pPr>
            <w:r w:rsidRPr="00974E26">
              <w:rPr>
                <w:szCs w:val="26"/>
              </w:rPr>
              <w:t>Описание рисков</w:t>
            </w:r>
          </w:p>
        </w:tc>
        <w:tc>
          <w:tcPr>
            <w:tcW w:w="7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974E26">
              <w:rPr>
                <w:szCs w:val="26"/>
              </w:rPr>
              <w:t xml:space="preserve">Оценка возможного влияния рисков </w:t>
            </w:r>
          </w:p>
          <w:p w:rsidR="0075444E" w:rsidRPr="00974E26" w:rsidRDefault="0075444E" w:rsidP="00193FAF">
            <w:pPr>
              <w:jc w:val="center"/>
              <w:rPr>
                <w:szCs w:val="26"/>
              </w:rPr>
            </w:pPr>
            <w:r w:rsidRPr="00974E26">
              <w:rPr>
                <w:szCs w:val="26"/>
              </w:rPr>
              <w:t>на реализацию ВЦП</w:t>
            </w:r>
          </w:p>
        </w:tc>
      </w:tr>
      <w:tr w:rsidR="0075444E" w:rsidRPr="00974E26" w:rsidTr="0075444E">
        <w:trPr>
          <w:cantSplit/>
          <w:trHeight w:val="36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974E26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1</w:t>
            </w:r>
            <w:r w:rsidRPr="00974E26">
              <w:rPr>
                <w:szCs w:val="26"/>
              </w:rPr>
              <w:t>. Снижение темпов обновления основных средств юридических лиц и техники в личном пользовании физических лиц</w:t>
            </w:r>
          </w:p>
        </w:tc>
        <w:tc>
          <w:tcPr>
            <w:tcW w:w="7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974E26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 xml:space="preserve">Рост </w:t>
            </w:r>
            <w:r w:rsidRPr="00974E26">
              <w:rPr>
                <w:szCs w:val="26"/>
              </w:rPr>
              <w:t>показателей аварийности, числа чрезвычайных ситуаций техногенного характера, пожаров и их последствий</w:t>
            </w:r>
          </w:p>
        </w:tc>
      </w:tr>
      <w:tr w:rsidR="0075444E" w:rsidRPr="00974E26" w:rsidTr="0075444E">
        <w:trPr>
          <w:cantSplit/>
          <w:trHeight w:val="36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974E26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2. И</w:t>
            </w:r>
            <w:r w:rsidRPr="00974E26">
              <w:rPr>
                <w:szCs w:val="26"/>
              </w:rPr>
              <w:t xml:space="preserve">зменение федерального и регионального законодательства о </w:t>
            </w:r>
            <w:r>
              <w:rPr>
                <w:szCs w:val="26"/>
              </w:rPr>
              <w:t xml:space="preserve">пожарной безопасности </w:t>
            </w:r>
          </w:p>
        </w:tc>
        <w:tc>
          <w:tcPr>
            <w:tcW w:w="7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974E26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Невозможность выполнения мероприятий ВЦП</w:t>
            </w:r>
          </w:p>
          <w:p w:rsidR="0075444E" w:rsidRPr="00974E26" w:rsidRDefault="0075444E" w:rsidP="00193FAF">
            <w:pPr>
              <w:rPr>
                <w:szCs w:val="26"/>
              </w:rPr>
            </w:pPr>
          </w:p>
        </w:tc>
      </w:tr>
      <w:tr w:rsidR="0075444E" w:rsidRPr="00974E26" w:rsidTr="0075444E">
        <w:trPr>
          <w:cantSplit/>
          <w:trHeight w:val="360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7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Отсутствуют</w:t>
            </w:r>
          </w:p>
        </w:tc>
      </w:tr>
    </w:tbl>
    <w:p w:rsidR="0075444E" w:rsidRDefault="0075444E" w:rsidP="0075444E">
      <w:pPr>
        <w:sectPr w:rsidR="0075444E" w:rsidSect="00EB528F">
          <w:headerReference w:type="default" r:id="rId9"/>
          <w:footerReference w:type="even" r:id="rId10"/>
          <w:footerReference w:type="default" r:id="rId11"/>
          <w:headerReference w:type="first" r:id="rId12"/>
          <w:footnotePr>
            <w:numFmt w:val="chicago"/>
            <w:numRestart w:val="eachPage"/>
          </w:footnotePr>
          <w:pgSz w:w="11906" w:h="16838" w:code="9"/>
          <w:pgMar w:top="567" w:right="567" w:bottom="567" w:left="1134" w:header="709" w:footer="709" w:gutter="0"/>
          <w:cols w:space="708"/>
          <w:docGrid w:linePitch="360"/>
        </w:sectPr>
      </w:pPr>
    </w:p>
    <w:p w:rsidR="0075444E" w:rsidRPr="0005489F" w:rsidRDefault="0075444E" w:rsidP="0075444E">
      <w:pPr>
        <w:jc w:val="center"/>
        <w:outlineLvl w:val="1"/>
        <w:rPr>
          <w:szCs w:val="26"/>
        </w:rPr>
      </w:pPr>
      <w:r w:rsidRPr="0005489F">
        <w:rPr>
          <w:szCs w:val="26"/>
        </w:rPr>
        <w:lastRenderedPageBreak/>
        <w:t xml:space="preserve">Раздел </w:t>
      </w:r>
      <w:r>
        <w:rPr>
          <w:szCs w:val="26"/>
        </w:rPr>
        <w:t>5</w:t>
      </w:r>
      <w:r w:rsidRPr="0005489F">
        <w:rPr>
          <w:szCs w:val="26"/>
        </w:rPr>
        <w:t>.</w:t>
      </w:r>
      <w:r w:rsidRPr="00A92EE8">
        <w:rPr>
          <w:szCs w:val="26"/>
        </w:rPr>
        <w:t xml:space="preserve"> </w:t>
      </w:r>
      <w:r w:rsidRPr="0005489F">
        <w:rPr>
          <w:szCs w:val="26"/>
        </w:rPr>
        <w:t>Мероприятия ВЦП</w:t>
      </w:r>
    </w:p>
    <w:p w:rsidR="0075444E" w:rsidRPr="0005489F" w:rsidRDefault="0075444E" w:rsidP="0075444E">
      <w:pPr>
        <w:outlineLvl w:val="1"/>
      </w:pPr>
    </w:p>
    <w:tbl>
      <w:tblPr>
        <w:tblW w:w="14601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2"/>
        <w:gridCol w:w="2038"/>
        <w:gridCol w:w="719"/>
        <w:gridCol w:w="720"/>
        <w:gridCol w:w="1274"/>
        <w:gridCol w:w="1061"/>
        <w:gridCol w:w="996"/>
        <w:gridCol w:w="993"/>
        <w:gridCol w:w="993"/>
        <w:gridCol w:w="1559"/>
        <w:gridCol w:w="709"/>
        <w:gridCol w:w="709"/>
        <w:gridCol w:w="709"/>
        <w:gridCol w:w="709"/>
      </w:tblGrid>
      <w:tr w:rsidR="0075444E" w:rsidRPr="0005489F" w:rsidTr="00193FAF">
        <w:trPr>
          <w:cantSplit/>
          <w:trHeight w:val="556"/>
          <w:tblHeader/>
        </w:trPr>
        <w:tc>
          <w:tcPr>
            <w:tcW w:w="141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Наименование  мероприятия</w:t>
            </w:r>
          </w:p>
        </w:tc>
        <w:tc>
          <w:tcPr>
            <w:tcW w:w="203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Содержание </w:t>
            </w:r>
            <w:r w:rsidRPr="0005489F">
              <w:rPr>
                <w:rFonts w:ascii="Times New Roman" w:hAnsi="Times New Roman" w:cs="Times New Roman"/>
              </w:rPr>
              <w:br/>
              <w:t xml:space="preserve">мероприятия </w:t>
            </w:r>
          </w:p>
        </w:tc>
        <w:tc>
          <w:tcPr>
            <w:tcW w:w="14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Срок   </w:t>
            </w:r>
            <w:r w:rsidRPr="0005489F">
              <w:rPr>
                <w:rFonts w:ascii="Times New Roman" w:hAnsi="Times New Roman" w:cs="Times New Roman"/>
              </w:rPr>
              <w:br/>
              <w:t>реализации</w:t>
            </w:r>
            <w:r w:rsidRPr="0005489F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27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Исполнитель     </w:t>
            </w:r>
            <w:r w:rsidRPr="0005489F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0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89F">
              <w:rPr>
                <w:rFonts w:ascii="Times New Roman" w:hAnsi="Times New Roman" w:cs="Times New Roman"/>
                <w:sz w:val="18"/>
                <w:szCs w:val="18"/>
              </w:rPr>
              <w:t xml:space="preserve">Код </w:t>
            </w:r>
            <w:proofErr w:type="spellStart"/>
            <w:proofErr w:type="gramStart"/>
            <w:r w:rsidRPr="0005489F">
              <w:rPr>
                <w:rFonts w:ascii="Times New Roman" w:hAnsi="Times New Roman" w:cs="Times New Roman"/>
                <w:sz w:val="18"/>
                <w:szCs w:val="18"/>
              </w:rPr>
              <w:t>классифи-кации</w:t>
            </w:r>
            <w:proofErr w:type="spellEnd"/>
            <w:proofErr w:type="gramEnd"/>
            <w:r w:rsidRPr="0005489F">
              <w:rPr>
                <w:rFonts w:ascii="Times New Roman" w:hAnsi="Times New Roman" w:cs="Times New Roman"/>
                <w:sz w:val="18"/>
                <w:szCs w:val="18"/>
              </w:rPr>
              <w:t xml:space="preserve"> расходов бюджетов</w:t>
            </w:r>
          </w:p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05489F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439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75444E" w:rsidRPr="0005489F" w:rsidTr="00193FAF">
        <w:trPr>
          <w:cantSplit/>
          <w:trHeight w:val="681"/>
          <w:tblHeader/>
        </w:trPr>
        <w:tc>
          <w:tcPr>
            <w:tcW w:w="141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с   </w:t>
            </w:r>
            <w:r w:rsidRPr="0005489F">
              <w:rPr>
                <w:rFonts w:ascii="Times New Roman" w:hAnsi="Times New Roman" w:cs="Times New Roman"/>
              </w:rPr>
              <w:br/>
              <w:t>(месяц/</w:t>
            </w:r>
            <w:r w:rsidRPr="0005489F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по    </w:t>
            </w:r>
            <w:r w:rsidRPr="0005489F">
              <w:rPr>
                <w:rFonts w:ascii="Times New Roman" w:hAnsi="Times New Roman" w:cs="Times New Roman"/>
              </w:rPr>
              <w:br/>
              <w:t xml:space="preserve">(месяц/  </w:t>
            </w:r>
            <w:r w:rsidRPr="0005489F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27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1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 xml:space="preserve">Наименование  показателя 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5489F">
              <w:rPr>
                <w:rFonts w:ascii="Times New Roman" w:hAnsi="Times New Roman" w:cs="Times New Roman"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05489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 xml:space="preserve">9 </w:t>
            </w: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  <w:p w:rsidR="0075444E" w:rsidRPr="0005489F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5489F">
              <w:rPr>
                <w:rFonts w:ascii="Times New Roman" w:hAnsi="Times New Roman" w:cs="Times New Roman"/>
              </w:rPr>
              <w:t>год</w:t>
            </w:r>
          </w:p>
        </w:tc>
      </w:tr>
      <w:tr w:rsidR="0075444E" w:rsidRPr="0005489F" w:rsidTr="00193FAF">
        <w:trPr>
          <w:cantSplit/>
          <w:trHeight w:val="240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44E" w:rsidRPr="0005489F" w:rsidRDefault="0075444E" w:rsidP="00193FAF">
            <w:pPr>
              <w:ind w:right="-57"/>
              <w:rPr>
                <w:sz w:val="20"/>
              </w:rPr>
            </w:pPr>
            <w:r w:rsidRPr="0005489F">
              <w:rPr>
                <w:sz w:val="20"/>
              </w:rPr>
              <w:t>Организация работ по обеспечению эффективного повседневного функционирова</w:t>
            </w:r>
            <w:r>
              <w:rPr>
                <w:sz w:val="20"/>
              </w:rPr>
              <w:t>н</w:t>
            </w:r>
            <w:r w:rsidRPr="0005489F">
              <w:rPr>
                <w:sz w:val="20"/>
              </w:rPr>
              <w:t>ия противопожарной службы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44E" w:rsidRPr="00821245" w:rsidRDefault="0075444E" w:rsidP="00193FAF">
            <w:pPr>
              <w:ind w:right="-23"/>
              <w:rPr>
                <w:sz w:val="20"/>
              </w:rPr>
            </w:pPr>
            <w:r w:rsidRPr="00821245">
              <w:rPr>
                <w:sz w:val="20"/>
              </w:rPr>
              <w:t xml:space="preserve">Содержание противопожарной службы; организация мероприятий по поддержанию готовности сил и средств пожарной охраны на уровне, обеспечивающем выполнение возложенных на </w:t>
            </w:r>
            <w:r>
              <w:rPr>
                <w:sz w:val="20"/>
              </w:rPr>
              <w:t>противопожарную службу Томской области задач и функций, м</w:t>
            </w:r>
            <w:r w:rsidRPr="00821245">
              <w:rPr>
                <w:sz w:val="20"/>
              </w:rPr>
              <w:t>атериа</w:t>
            </w:r>
            <w:r>
              <w:rPr>
                <w:sz w:val="20"/>
              </w:rPr>
              <w:t>л</w:t>
            </w:r>
            <w:r w:rsidRPr="00821245">
              <w:rPr>
                <w:sz w:val="20"/>
              </w:rPr>
              <w:t>ьно-техническое оснащение подразделений сов</w:t>
            </w:r>
            <w:r>
              <w:rPr>
                <w:sz w:val="20"/>
              </w:rPr>
              <w:t xml:space="preserve">ременной </w:t>
            </w:r>
            <w:r w:rsidRPr="00821245">
              <w:rPr>
                <w:sz w:val="20"/>
              </w:rPr>
              <w:t>специальной техник</w:t>
            </w:r>
            <w:r>
              <w:rPr>
                <w:sz w:val="20"/>
              </w:rPr>
              <w:t>ой и оборудованием</w:t>
            </w:r>
            <w:r w:rsidRPr="00821245">
              <w:rPr>
                <w:sz w:val="20"/>
              </w:rPr>
              <w:t>; содержание зданий и сооружений; проведение работ по капитальному ремонту зданий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44E" w:rsidRPr="0005489F" w:rsidRDefault="0075444E" w:rsidP="00193FAF">
            <w:pPr>
              <w:ind w:left="-57" w:right="-57"/>
              <w:rPr>
                <w:sz w:val="20"/>
              </w:rPr>
            </w:pPr>
            <w:r w:rsidRPr="0005489F">
              <w:rPr>
                <w:sz w:val="20"/>
              </w:rPr>
              <w:t>01.201</w:t>
            </w:r>
            <w:r>
              <w:rPr>
                <w:sz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44E" w:rsidRPr="0005489F" w:rsidRDefault="0075444E" w:rsidP="00193FAF">
            <w:pPr>
              <w:ind w:left="-57" w:right="-57"/>
              <w:rPr>
                <w:sz w:val="20"/>
              </w:rPr>
            </w:pPr>
            <w:r w:rsidRPr="0005489F">
              <w:rPr>
                <w:sz w:val="20"/>
              </w:rPr>
              <w:t>12.20</w:t>
            </w:r>
            <w:r>
              <w:rPr>
                <w:sz w:val="20"/>
              </w:rPr>
              <w:t>20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444E" w:rsidRPr="0005489F" w:rsidRDefault="0075444E" w:rsidP="00193FAF">
            <w:pPr>
              <w:ind w:right="-57"/>
              <w:jc w:val="center"/>
              <w:rPr>
                <w:sz w:val="20"/>
              </w:rPr>
            </w:pPr>
            <w:r w:rsidRPr="0005489F">
              <w:rPr>
                <w:sz w:val="20"/>
              </w:rPr>
              <w:t>ОГУ «УГОЧСПБ ТО»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05489F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05489F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05489F">
              <w:rPr>
                <w:b w:val="0"/>
                <w:bCs/>
                <w:i w:val="0"/>
                <w:iCs/>
                <w:sz w:val="20"/>
              </w:rPr>
              <w:t>3</w:t>
            </w:r>
            <w:r w:rsidRPr="0005489F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05489F">
              <w:rPr>
                <w:b w:val="0"/>
                <w:bCs/>
                <w:i w:val="0"/>
                <w:iCs/>
                <w:sz w:val="20"/>
              </w:rPr>
              <w:t>10</w:t>
            </w:r>
            <w:r w:rsidRPr="0005489F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75444E" w:rsidRPr="0005489F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05489F">
              <w:rPr>
                <w:b w:val="0"/>
                <w:bCs/>
                <w:i w:val="0"/>
                <w:iCs/>
                <w:sz w:val="20"/>
              </w:rPr>
              <w:t>1446100</w:t>
            </w:r>
            <w:r>
              <w:rPr>
                <w:b w:val="0"/>
                <w:bCs/>
                <w:i w:val="0"/>
                <w:iCs/>
                <w:sz w:val="20"/>
              </w:rPr>
              <w:t>0 00</w:t>
            </w: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110</w:t>
            </w: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3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10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1446100</w:t>
            </w:r>
            <w:r>
              <w:rPr>
                <w:b w:val="0"/>
                <w:bCs/>
                <w:i w:val="0"/>
                <w:iCs/>
                <w:sz w:val="20"/>
              </w:rPr>
              <w:t>000</w:t>
            </w: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240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3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7E1EBA">
              <w:rPr>
                <w:b w:val="0"/>
                <w:bCs/>
                <w:i w:val="0"/>
                <w:iCs/>
                <w:sz w:val="20"/>
              </w:rPr>
              <w:t>10</w:t>
            </w:r>
            <w:r w:rsidRPr="007E1EBA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75444E" w:rsidRPr="007E1EBA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7E1EBA">
              <w:rPr>
                <w:b w:val="0"/>
                <w:bCs/>
                <w:i w:val="0"/>
                <w:iCs/>
                <w:sz w:val="20"/>
              </w:rPr>
              <w:t>1446100</w:t>
            </w:r>
            <w:r>
              <w:rPr>
                <w:b w:val="0"/>
                <w:bCs/>
                <w:i w:val="0"/>
                <w:iCs/>
                <w:sz w:val="20"/>
              </w:rPr>
              <w:t>000</w:t>
            </w:r>
          </w:p>
          <w:p w:rsidR="0075444E" w:rsidRPr="0005489F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850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349 209,5</w:t>
            </w: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83 552,2</w:t>
            </w: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tabs>
                <w:tab w:val="center" w:pos="426"/>
              </w:tabs>
              <w:rPr>
                <w:sz w:val="20"/>
              </w:rPr>
            </w:pPr>
          </w:p>
          <w:p w:rsidR="0075444E" w:rsidRPr="0096274C" w:rsidRDefault="0075444E" w:rsidP="00193FAF">
            <w:pPr>
              <w:tabs>
                <w:tab w:val="center" w:pos="426"/>
              </w:tabs>
              <w:rPr>
                <w:sz w:val="20"/>
              </w:rPr>
            </w:pPr>
          </w:p>
          <w:p w:rsidR="0075444E" w:rsidRPr="0096274C" w:rsidRDefault="0075444E" w:rsidP="00193FAF">
            <w:pPr>
              <w:tabs>
                <w:tab w:val="center" w:pos="426"/>
              </w:tabs>
              <w:jc w:val="center"/>
              <w:rPr>
                <w:sz w:val="20"/>
              </w:rPr>
            </w:pPr>
            <w:r w:rsidRPr="0096274C">
              <w:rPr>
                <w:sz w:val="20"/>
              </w:rPr>
              <w:t>2 454,5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335 800,0</w:t>
            </w: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83 552,2</w:t>
            </w: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2 200,0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335 800,0</w:t>
            </w: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83 552,2</w:t>
            </w:r>
          </w:p>
          <w:p w:rsidR="0075444E" w:rsidRPr="0096274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</w:p>
          <w:p w:rsidR="0075444E" w:rsidRPr="0096274C" w:rsidRDefault="0075444E" w:rsidP="00193FAF">
            <w:pPr>
              <w:jc w:val="center"/>
              <w:rPr>
                <w:sz w:val="20"/>
              </w:rPr>
            </w:pPr>
            <w:r w:rsidRPr="0096274C">
              <w:rPr>
                <w:sz w:val="20"/>
              </w:rPr>
              <w:t>2 200,0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ind w:right="-57"/>
              <w:rPr>
                <w:sz w:val="20"/>
              </w:rPr>
            </w:pPr>
            <w:r w:rsidRPr="0005489F">
              <w:rPr>
                <w:sz w:val="20"/>
              </w:rPr>
              <w:t xml:space="preserve">Показатель объема: </w:t>
            </w:r>
            <w:r>
              <w:rPr>
                <w:sz w:val="20"/>
              </w:rPr>
              <w:t>к</w:t>
            </w:r>
            <w:r w:rsidRPr="0005489F">
              <w:rPr>
                <w:sz w:val="20"/>
              </w:rPr>
              <w:t xml:space="preserve">оличество отрядов </w:t>
            </w:r>
            <w:r>
              <w:rPr>
                <w:sz w:val="20"/>
              </w:rPr>
              <w:t>ППС ТО;</w:t>
            </w:r>
          </w:p>
          <w:p w:rsidR="0075444E" w:rsidRDefault="0075444E" w:rsidP="00193FAF">
            <w:pPr>
              <w:ind w:right="-57"/>
              <w:rPr>
                <w:sz w:val="20"/>
              </w:rPr>
            </w:pPr>
            <w:r>
              <w:rPr>
                <w:sz w:val="20"/>
              </w:rPr>
              <w:t>Показатели качества:</w:t>
            </w:r>
          </w:p>
          <w:p w:rsidR="0075444E" w:rsidRPr="000303BB" w:rsidRDefault="0075444E" w:rsidP="00193FAF">
            <w:pPr>
              <w:rPr>
                <w:sz w:val="20"/>
              </w:rPr>
            </w:pPr>
            <w:r w:rsidRPr="00947B8F">
              <w:rPr>
                <w:sz w:val="20"/>
              </w:rPr>
              <w:t>численность сотрудников,</w:t>
            </w:r>
            <w:r w:rsidRPr="0080283C">
              <w:rPr>
                <w:sz w:val="20"/>
              </w:rPr>
              <w:t xml:space="preserve"> </w:t>
            </w:r>
            <w:r w:rsidRPr="000303BB">
              <w:rPr>
                <w:sz w:val="20"/>
              </w:rPr>
              <w:t xml:space="preserve">прошедших </w:t>
            </w:r>
            <w:proofErr w:type="spellStart"/>
            <w:proofErr w:type="gramStart"/>
            <w:r w:rsidRPr="000303BB">
              <w:rPr>
                <w:sz w:val="20"/>
              </w:rPr>
              <w:t>профессиональ</w:t>
            </w:r>
            <w:r>
              <w:rPr>
                <w:sz w:val="20"/>
              </w:rPr>
              <w:t>-</w:t>
            </w:r>
            <w:r w:rsidRPr="000303BB">
              <w:rPr>
                <w:sz w:val="20"/>
              </w:rPr>
              <w:t>ную</w:t>
            </w:r>
            <w:proofErr w:type="spellEnd"/>
            <w:proofErr w:type="gramEnd"/>
            <w:r w:rsidRPr="000303BB">
              <w:rPr>
                <w:sz w:val="20"/>
              </w:rPr>
              <w:t xml:space="preserve"> подготовку</w:t>
            </w:r>
            <w:r>
              <w:rPr>
                <w:sz w:val="20"/>
              </w:rPr>
              <w:t>;</w:t>
            </w:r>
          </w:p>
          <w:p w:rsidR="0075444E" w:rsidRDefault="0075444E" w:rsidP="00193FAF">
            <w:pPr>
              <w:rPr>
                <w:szCs w:val="26"/>
              </w:rPr>
            </w:pPr>
            <w:r>
              <w:rPr>
                <w:sz w:val="20"/>
              </w:rPr>
              <w:t>к</w:t>
            </w:r>
            <w:r w:rsidRPr="000303BB">
              <w:rPr>
                <w:sz w:val="20"/>
              </w:rPr>
              <w:t>оличество</w:t>
            </w:r>
            <w:r>
              <w:rPr>
                <w:sz w:val="20"/>
              </w:rPr>
              <w:t xml:space="preserve"> профилактических мероприятий с населением Томской об</w:t>
            </w:r>
            <w:r w:rsidRPr="007004D4">
              <w:rPr>
                <w:sz w:val="20"/>
              </w:rPr>
              <w:t>ласти</w:t>
            </w:r>
          </w:p>
          <w:p w:rsidR="0075444E" w:rsidRPr="00CC2A17" w:rsidRDefault="0075444E" w:rsidP="00193FAF">
            <w:pPr>
              <w:ind w:right="-57"/>
              <w:rPr>
                <w:color w:val="FF000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 w:rsidRPr="00B02C1B">
              <w:rPr>
                <w:sz w:val="20"/>
              </w:rPr>
              <w:t>ед.</w:t>
            </w: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чел.</w:t>
            </w:r>
          </w:p>
          <w:p w:rsidR="0075444E" w:rsidRPr="004218B0" w:rsidRDefault="0075444E" w:rsidP="00193FAF">
            <w:pPr>
              <w:jc w:val="center"/>
              <w:rPr>
                <w:sz w:val="20"/>
              </w:rPr>
            </w:pPr>
          </w:p>
          <w:p w:rsidR="0075444E" w:rsidRPr="004218B0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 </w:t>
            </w: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ед.</w:t>
            </w: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 w:rsidRPr="00B02C1B">
              <w:rPr>
                <w:sz w:val="20"/>
              </w:rPr>
              <w:t>9</w:t>
            </w: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56 000</w:t>
            </w: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 w:rsidRPr="00B02C1B">
              <w:rPr>
                <w:sz w:val="20"/>
              </w:rPr>
              <w:t>9</w:t>
            </w: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56 000</w:t>
            </w: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 w:rsidRPr="00B02C1B">
              <w:rPr>
                <w:sz w:val="20"/>
              </w:rPr>
              <w:t>9</w:t>
            </w: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Pr="00CC2A17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</w:p>
          <w:p w:rsidR="0075444E" w:rsidRDefault="0075444E" w:rsidP="00193FAF">
            <w:pPr>
              <w:tabs>
                <w:tab w:val="center" w:pos="3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56 000</w:t>
            </w: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  <w:p w:rsidR="0075444E" w:rsidRPr="00441E13" w:rsidRDefault="0075444E" w:rsidP="00193FAF">
            <w:pPr>
              <w:jc w:val="center"/>
              <w:rPr>
                <w:sz w:val="20"/>
              </w:rPr>
            </w:pPr>
          </w:p>
        </w:tc>
      </w:tr>
      <w:tr w:rsidR="0075444E" w:rsidRPr="0005489F" w:rsidTr="00193FAF">
        <w:trPr>
          <w:cantSplit/>
          <w:trHeight w:val="490"/>
        </w:trPr>
        <w:tc>
          <w:tcPr>
            <w:tcW w:w="72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444E" w:rsidRPr="00AA083E" w:rsidRDefault="0075444E" w:rsidP="00193FAF">
            <w:pPr>
              <w:pStyle w:val="ConsPlusCell"/>
              <w:ind w:left="-57" w:right="-57"/>
              <w:rPr>
                <w:rFonts w:ascii="Times New Roman" w:hAnsi="Times New Roman" w:cs="Times New Roman"/>
              </w:rPr>
            </w:pPr>
            <w:r w:rsidRPr="00AA083E"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435 216,2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444E" w:rsidRPr="0005489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421 552,2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444E" w:rsidRPr="0005489F" w:rsidRDefault="0075444E" w:rsidP="00193FAF">
            <w:pPr>
              <w:pStyle w:val="ConsPlusCell"/>
              <w:ind w:right="-57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421 552,2</w:t>
            </w:r>
          </w:p>
        </w:tc>
        <w:tc>
          <w:tcPr>
            <w:tcW w:w="43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444E" w:rsidRDefault="0075444E" w:rsidP="00193FAF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  <w:p w:rsidR="0075444E" w:rsidRPr="0005489F" w:rsidRDefault="0075444E" w:rsidP="00193FAF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5444E" w:rsidRDefault="0075444E" w:rsidP="0075444E">
      <w:pPr>
        <w:sectPr w:rsidR="0075444E" w:rsidSect="0075444E">
          <w:footerReference w:type="even" r:id="rId13"/>
          <w:footerReference w:type="default" r:id="rId14"/>
          <w:footnotePr>
            <w:numFmt w:val="chicago"/>
            <w:numRestart w:val="eachPage"/>
          </w:footnotePr>
          <w:pgSz w:w="16838" w:h="11906" w:orient="landscape" w:code="9"/>
          <w:pgMar w:top="567" w:right="567" w:bottom="567" w:left="1134" w:header="709" w:footer="709" w:gutter="0"/>
          <w:cols w:space="708"/>
          <w:docGrid w:linePitch="360"/>
        </w:sectPr>
      </w:pPr>
    </w:p>
    <w:p w:rsidR="0075444E" w:rsidRPr="0075444E" w:rsidRDefault="0075444E" w:rsidP="0075444E">
      <w:pPr>
        <w:ind w:left="5670"/>
        <w:rPr>
          <w:sz w:val="28"/>
          <w:szCs w:val="28"/>
        </w:rPr>
      </w:pPr>
      <w:r w:rsidRPr="0075444E">
        <w:rPr>
          <w:sz w:val="28"/>
          <w:szCs w:val="28"/>
        </w:rPr>
        <w:lastRenderedPageBreak/>
        <w:t xml:space="preserve">Приложение № 2 </w:t>
      </w:r>
    </w:p>
    <w:p w:rsidR="0075444E" w:rsidRPr="0075444E" w:rsidRDefault="0075444E" w:rsidP="0075444E">
      <w:pPr>
        <w:ind w:left="5670"/>
        <w:rPr>
          <w:sz w:val="28"/>
          <w:szCs w:val="28"/>
        </w:rPr>
      </w:pP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>УТВЕРЖДЕНА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приказом Департамента по управлению 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государственной собственностью 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>Томской области</w:t>
      </w:r>
    </w:p>
    <w:p w:rsidR="0075444E" w:rsidRPr="0075444E" w:rsidRDefault="0075444E" w:rsidP="0075444E">
      <w:pPr>
        <w:tabs>
          <w:tab w:val="left" w:pos="5670"/>
        </w:tabs>
        <w:ind w:left="5670"/>
        <w:rPr>
          <w:sz w:val="28"/>
          <w:szCs w:val="28"/>
        </w:rPr>
      </w:pPr>
      <w:r w:rsidRPr="0075444E">
        <w:rPr>
          <w:sz w:val="28"/>
          <w:szCs w:val="28"/>
        </w:rPr>
        <w:t xml:space="preserve">от </w:t>
      </w:r>
      <w:r w:rsidR="00695CE3">
        <w:rPr>
          <w:sz w:val="28"/>
          <w:szCs w:val="28"/>
        </w:rPr>
        <w:t>29.03.2018</w:t>
      </w:r>
      <w:r w:rsidRPr="0075444E">
        <w:rPr>
          <w:sz w:val="28"/>
          <w:szCs w:val="28"/>
        </w:rPr>
        <w:t xml:space="preserve"> № </w:t>
      </w:r>
      <w:r w:rsidR="00695CE3">
        <w:rPr>
          <w:sz w:val="28"/>
          <w:szCs w:val="28"/>
        </w:rPr>
        <w:t>10</w:t>
      </w:r>
    </w:p>
    <w:p w:rsidR="0075444E" w:rsidRPr="0075444E" w:rsidRDefault="0075444E" w:rsidP="0075444E">
      <w:pPr>
        <w:rPr>
          <w:sz w:val="28"/>
          <w:szCs w:val="28"/>
        </w:rPr>
      </w:pPr>
    </w:p>
    <w:p w:rsidR="0075444E" w:rsidRPr="0075444E" w:rsidRDefault="0075444E" w:rsidP="0075444E">
      <w:pPr>
        <w:jc w:val="right"/>
        <w:rPr>
          <w:b/>
          <w:sz w:val="28"/>
          <w:szCs w:val="28"/>
        </w:rPr>
      </w:pPr>
    </w:p>
    <w:p w:rsidR="0075444E" w:rsidRP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Ведомственная целевая программа</w:t>
      </w:r>
    </w:p>
    <w:p w:rsidR="0075444E" w:rsidRP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 xml:space="preserve"> «Защита населения и территорий от чрезвычайных ситуаций»</w:t>
      </w:r>
    </w:p>
    <w:p w:rsidR="0075444E" w:rsidRP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</w:p>
    <w:p w:rsid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Паспорт ведомственной целевой программы Томской области</w:t>
      </w:r>
    </w:p>
    <w:p w:rsidR="0075444E" w:rsidRPr="0075444E" w:rsidRDefault="0075444E" w:rsidP="0075444E">
      <w:pPr>
        <w:ind w:right="139"/>
        <w:jc w:val="center"/>
        <w:outlineLvl w:val="1"/>
        <w:rPr>
          <w:sz w:val="28"/>
          <w:szCs w:val="28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0"/>
        <w:gridCol w:w="1285"/>
        <w:gridCol w:w="85"/>
        <w:gridCol w:w="1256"/>
        <w:gridCol w:w="218"/>
        <w:gridCol w:w="1169"/>
        <w:gridCol w:w="107"/>
        <w:gridCol w:w="1663"/>
      </w:tblGrid>
      <w:tr w:rsidR="0075444E" w:rsidRPr="005B5AAB" w:rsidTr="00193FAF">
        <w:trPr>
          <w:cantSplit/>
          <w:trHeight w:val="240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субъекта бюджетного планирования                (далее – 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СБП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Областное государственное учреждение «Управление по делам гражданской обороны, чрезвычайным ситуациям и пожарной безопасности Томской области»</w:t>
            </w:r>
          </w:p>
        </w:tc>
      </w:tr>
      <w:tr w:rsidR="0075444E" w:rsidRPr="005B5AAB" w:rsidTr="00193FAF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Тип ведомственной целевой программы Томской области </w:t>
            </w:r>
          </w:p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(далее – ВЦП)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ВЦП первого типа</w:t>
            </w:r>
          </w:p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444E" w:rsidRPr="005B5AAB" w:rsidTr="00193FAF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Государственная программа «Обеспечение безопасности населения Томской области»</w:t>
            </w:r>
          </w:p>
        </w:tc>
      </w:tr>
      <w:tr w:rsidR="0075444E" w:rsidRPr="005B5AAB" w:rsidTr="00193FAF">
        <w:trPr>
          <w:cantSplit/>
          <w:trHeight w:val="4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1236FA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1236FA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Подпрограмма «Повышение уровня защиты населения и территории от чрезвычайных ситуаций природного и техногенного характера»</w:t>
            </w:r>
          </w:p>
        </w:tc>
      </w:tr>
      <w:tr w:rsidR="0075444E" w:rsidRPr="005B5AAB" w:rsidTr="00193FAF">
        <w:trPr>
          <w:cantSplit/>
          <w:trHeight w:val="69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5444E" w:rsidRPr="001236FA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Цель ВЦП (задача  подпрограммы)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5444E" w:rsidRPr="001236FA" w:rsidRDefault="0075444E" w:rsidP="00193FAF">
            <w:pPr>
              <w:pStyle w:val="ConsPlusCel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36FA">
              <w:rPr>
                <w:rFonts w:ascii="Times New Roman" w:hAnsi="Times New Roman" w:cs="Times New Roman"/>
                <w:sz w:val="26"/>
                <w:szCs w:val="26"/>
              </w:rPr>
              <w:t>Защита населения и территории Томской области от пожаров и чрезвычайных ситуаций природного и техногенного характера</w:t>
            </w:r>
          </w:p>
        </w:tc>
      </w:tr>
      <w:tr w:rsidR="0075444E" w:rsidRPr="005B5AAB" w:rsidTr="00193FAF">
        <w:trPr>
          <w:cantSplit/>
          <w:trHeight w:val="62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Задача СПБ согласно положению о СПБ (уставу СПБ)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Защита населения и территории от чрезвычайных ситуаций</w:t>
            </w:r>
          </w:p>
        </w:tc>
      </w:tr>
      <w:tr w:rsidR="0075444E" w:rsidRPr="005B5AAB" w:rsidTr="00193FAF">
        <w:trPr>
          <w:cantSplit/>
          <w:trHeight w:val="62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Наименования показателей конечного результата (показателей результата достижения цели ВЦП (задачи СБП)*</w:t>
            </w:r>
            <w:proofErr w:type="gramEnd"/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7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2020 </w:t>
            </w: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</w:tr>
      <w:tr w:rsidR="0075444E" w:rsidRPr="005B5AAB" w:rsidTr="00193FAF">
        <w:trPr>
          <w:cantSplit/>
          <w:trHeight w:val="48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Снижение количества погибшего населения при чрезвычайных ситуациях к базе 2011 года</w:t>
            </w: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3"/>
              <w:jc w:val="center"/>
              <w:rPr>
                <w:sz w:val="26"/>
                <w:szCs w:val="26"/>
              </w:rPr>
            </w:pPr>
            <w:r w:rsidRPr="005F7CE2">
              <w:rPr>
                <w:sz w:val="26"/>
                <w:szCs w:val="26"/>
              </w:rPr>
              <w:t>%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8</w:t>
            </w:r>
          </w:p>
        </w:tc>
        <w:tc>
          <w:tcPr>
            <w:tcW w:w="1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613A5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10</w:t>
            </w:r>
          </w:p>
        </w:tc>
        <w:tc>
          <w:tcPr>
            <w:tcW w:w="17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613A5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</w:tr>
      <w:tr w:rsidR="0075444E" w:rsidRPr="005B5AAB" w:rsidTr="00193FAF">
        <w:trPr>
          <w:cantSplit/>
          <w:trHeight w:val="1149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 xml:space="preserve"> Снижение количества пострадавшего населения при чрезвычайных ситуациях к базе 2011 года</w:t>
            </w:r>
          </w:p>
        </w:tc>
        <w:tc>
          <w:tcPr>
            <w:tcW w:w="13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3"/>
              <w:jc w:val="center"/>
              <w:rPr>
                <w:sz w:val="26"/>
                <w:szCs w:val="26"/>
              </w:rPr>
            </w:pPr>
            <w:r w:rsidRPr="005F7CE2">
              <w:rPr>
                <w:sz w:val="26"/>
                <w:szCs w:val="26"/>
              </w:rPr>
              <w:t>%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1B50DE" w:rsidRDefault="0075444E" w:rsidP="00193FAF">
            <w:pPr>
              <w:jc w:val="center"/>
              <w:rPr>
                <w:b/>
                <w:szCs w:val="26"/>
              </w:rPr>
            </w:pPr>
            <w:r w:rsidRPr="001B50DE">
              <w:rPr>
                <w:szCs w:val="26"/>
              </w:rPr>
              <w:t>1</w:t>
            </w:r>
            <w:r>
              <w:rPr>
                <w:szCs w:val="26"/>
              </w:rPr>
              <w:t>7</w:t>
            </w:r>
          </w:p>
        </w:tc>
        <w:tc>
          <w:tcPr>
            <w:tcW w:w="1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1B50DE" w:rsidRDefault="0075444E" w:rsidP="00193FAF">
            <w:pPr>
              <w:jc w:val="center"/>
              <w:rPr>
                <w:szCs w:val="26"/>
              </w:rPr>
            </w:pPr>
            <w:r w:rsidRPr="001B50DE">
              <w:rPr>
                <w:szCs w:val="26"/>
              </w:rPr>
              <w:t>1</w:t>
            </w:r>
            <w:r>
              <w:rPr>
                <w:szCs w:val="26"/>
              </w:rPr>
              <w:t>9</w:t>
            </w:r>
          </w:p>
        </w:tc>
        <w:tc>
          <w:tcPr>
            <w:tcW w:w="17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21</w:t>
            </w:r>
          </w:p>
          <w:p w:rsidR="0075444E" w:rsidRPr="001B50DE" w:rsidRDefault="0075444E" w:rsidP="00193FAF">
            <w:pPr>
              <w:jc w:val="center"/>
              <w:rPr>
                <w:szCs w:val="26"/>
              </w:rPr>
            </w:pPr>
          </w:p>
        </w:tc>
      </w:tr>
      <w:tr w:rsidR="0075444E" w:rsidRPr="005B5AAB" w:rsidTr="00193FAF">
        <w:trPr>
          <w:cantSplit/>
          <w:trHeight w:val="32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5F7CE2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5F7CE2">
              <w:rPr>
                <w:rFonts w:ascii="Times New Roman" w:hAnsi="Times New Roman" w:cs="Times New Roman"/>
                <w:sz w:val="26"/>
                <w:szCs w:val="26"/>
              </w:rPr>
              <w:t>Срок реализации ВЦП</w:t>
            </w:r>
          </w:p>
        </w:tc>
        <w:tc>
          <w:tcPr>
            <w:tcW w:w="57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ВЦП носит постоянный характер</w:t>
            </w:r>
          </w:p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444E" w:rsidRPr="005B5AAB" w:rsidTr="00193FAF">
        <w:trPr>
          <w:cantSplit/>
          <w:trHeight w:val="551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3291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3291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Объ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Pr="00432916">
              <w:rPr>
                <w:rFonts w:ascii="Times New Roman" w:hAnsi="Times New Roman" w:cs="Times New Roman"/>
                <w:sz w:val="26"/>
                <w:szCs w:val="26"/>
              </w:rPr>
              <w:t>м расходов областного бюджета на реализацию ВЦП</w:t>
            </w:r>
          </w:p>
        </w:tc>
        <w:tc>
          <w:tcPr>
            <w:tcW w:w="4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Коды классификации расходов бюджетов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</w:p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(тыс. руб.)</w:t>
            </w:r>
          </w:p>
        </w:tc>
      </w:tr>
      <w:tr w:rsidR="0075444E" w:rsidRPr="005B5AAB" w:rsidTr="00193FAF">
        <w:trPr>
          <w:cantSplit/>
          <w:trHeight w:val="386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3291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04D47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раздел, подраздел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04D47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целевая статья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04D47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вид</w:t>
            </w:r>
          </w:p>
          <w:p w:rsidR="0075444E" w:rsidRPr="00404D47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4D47">
              <w:rPr>
                <w:rFonts w:ascii="Times New Roman" w:hAnsi="Times New Roman" w:cs="Times New Roman"/>
                <w:sz w:val="26"/>
                <w:szCs w:val="26"/>
              </w:rPr>
              <w:t>расходов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444E" w:rsidRPr="005B5AAB" w:rsidTr="00193FAF">
        <w:trPr>
          <w:cantSplit/>
          <w:trHeight w:val="3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43291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2018 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33 481,9</w:t>
            </w:r>
          </w:p>
        </w:tc>
      </w:tr>
      <w:tr w:rsidR="0075444E" w:rsidRPr="00E91C96" w:rsidTr="00193FAF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35 818,0</w:t>
            </w:r>
          </w:p>
        </w:tc>
      </w:tr>
      <w:tr w:rsidR="0075444E" w:rsidRPr="00E91C96" w:rsidTr="00193FAF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500,0</w:t>
            </w:r>
          </w:p>
        </w:tc>
      </w:tr>
      <w:tr w:rsidR="0075444E" w:rsidRPr="00E91C96" w:rsidTr="00193FAF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40,0</w:t>
            </w:r>
          </w:p>
        </w:tc>
      </w:tr>
      <w:tr w:rsidR="0075444E" w:rsidRPr="00E91C96" w:rsidTr="00193FAF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20,0</w:t>
            </w:r>
          </w:p>
        </w:tc>
      </w:tr>
      <w:tr w:rsidR="0075444E" w:rsidRPr="00E91C96" w:rsidTr="00193FAF">
        <w:trPr>
          <w:cantSplit/>
          <w:trHeight w:val="31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69 859,9</w:t>
            </w:r>
          </w:p>
        </w:tc>
      </w:tr>
      <w:tr w:rsidR="0075444E" w:rsidRPr="00E91C96" w:rsidTr="00193FAF">
        <w:trPr>
          <w:cantSplit/>
          <w:trHeight w:val="31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2019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32 198,0</w:t>
            </w:r>
          </w:p>
        </w:tc>
      </w:tr>
      <w:tr w:rsidR="0075444E" w:rsidRPr="00E91C96" w:rsidTr="00193FAF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35 818,0</w:t>
            </w:r>
          </w:p>
        </w:tc>
      </w:tr>
      <w:tr w:rsidR="0075444E" w:rsidRPr="00E91C96" w:rsidTr="00193FAF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500,0</w:t>
            </w:r>
          </w:p>
        </w:tc>
      </w:tr>
      <w:tr w:rsidR="0075444E" w:rsidRPr="00E91C96" w:rsidTr="00193FAF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40,0</w:t>
            </w:r>
          </w:p>
        </w:tc>
      </w:tr>
      <w:tr w:rsidR="0075444E" w:rsidRPr="00E91C96" w:rsidTr="00193FAF">
        <w:trPr>
          <w:cantSplit/>
          <w:trHeight w:val="243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22,3</w:t>
            </w:r>
          </w:p>
        </w:tc>
      </w:tr>
      <w:tr w:rsidR="0075444E" w:rsidRPr="00E91C96" w:rsidTr="00193FAF">
        <w:trPr>
          <w:cantSplit/>
          <w:trHeight w:val="3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68 578,3</w:t>
            </w:r>
          </w:p>
        </w:tc>
      </w:tr>
      <w:tr w:rsidR="0075444E" w:rsidRPr="00E91C96" w:rsidTr="00193FAF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32 198,0</w:t>
            </w:r>
          </w:p>
        </w:tc>
      </w:tr>
      <w:tr w:rsidR="0075444E" w:rsidRPr="00E91C96" w:rsidTr="00193FAF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E91C96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1446000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35 818,0</w:t>
            </w:r>
          </w:p>
        </w:tc>
      </w:tr>
      <w:tr w:rsidR="0075444E" w:rsidRPr="00E91C96" w:rsidTr="00193FAF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1446000000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500,0</w:t>
            </w:r>
          </w:p>
        </w:tc>
      </w:tr>
      <w:tr w:rsidR="0075444E" w:rsidRPr="00E91C96" w:rsidTr="00193FAF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40,0</w:t>
            </w:r>
          </w:p>
        </w:tc>
      </w:tr>
      <w:tr w:rsidR="0075444E" w:rsidRPr="00E91C96" w:rsidTr="00193FAF">
        <w:trPr>
          <w:cantSplit/>
          <w:trHeight w:val="248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ind w:left="-212" w:firstLine="21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13570B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03 09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1446000092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444E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24,8</w:t>
            </w:r>
          </w:p>
        </w:tc>
      </w:tr>
      <w:tr w:rsidR="0075444E" w:rsidRPr="00E91C96" w:rsidTr="00193FAF">
        <w:trPr>
          <w:cantSplit/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E91C96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</w:p>
        </w:tc>
        <w:tc>
          <w:tcPr>
            <w:tcW w:w="16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444E" w:rsidRPr="00E91C96" w:rsidRDefault="0075444E" w:rsidP="00193FAF">
            <w:pPr>
              <w:pStyle w:val="ConsPlusCell"/>
              <w:ind w:right="29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68 580,8</w:t>
            </w:r>
          </w:p>
        </w:tc>
      </w:tr>
    </w:tbl>
    <w:p w:rsidR="0075444E" w:rsidRPr="00E91C96" w:rsidRDefault="0075444E" w:rsidP="0075444E">
      <w:pPr>
        <w:ind w:left="-284"/>
        <w:rPr>
          <w:sz w:val="12"/>
          <w:szCs w:val="12"/>
        </w:rPr>
      </w:pPr>
    </w:p>
    <w:p w:rsidR="0075444E" w:rsidRPr="0075444E" w:rsidRDefault="0075444E" w:rsidP="0075444E">
      <w:pPr>
        <w:ind w:firstLine="708"/>
        <w:rPr>
          <w:sz w:val="28"/>
          <w:szCs w:val="28"/>
        </w:rPr>
      </w:pPr>
      <w:r w:rsidRPr="0075444E">
        <w:rPr>
          <w:sz w:val="28"/>
          <w:szCs w:val="28"/>
        </w:rPr>
        <w:t xml:space="preserve">&lt;*&gt; В 2011 году на территории Томской области произошла 1 техногенная чрезвычайная ситуация (аварийная посадка самолета АН-24), в которой погибли 7 человек и 37 человек пострадали. Общий ущерб составил 23,6 млн. руб. Базовыми показателями были приняты показатели 2011 года по наибольшему числу погибших и пострадавших при чрезвычайных ситуациях в Томской области за последние шесть лет. </w:t>
      </w:r>
    </w:p>
    <w:p w:rsidR="0075444E" w:rsidRPr="0075444E" w:rsidRDefault="0075444E" w:rsidP="0075444E">
      <w:pPr>
        <w:rPr>
          <w:color w:val="FF0000"/>
          <w:sz w:val="28"/>
          <w:szCs w:val="28"/>
        </w:rPr>
      </w:pPr>
    </w:p>
    <w:p w:rsidR="0075444E" w:rsidRPr="0075444E" w:rsidRDefault="0075444E" w:rsidP="0075444E">
      <w:pPr>
        <w:ind w:left="-13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 xml:space="preserve">Раздел 1. Характеристика цели ВЦП </w:t>
      </w:r>
    </w:p>
    <w:p w:rsidR="0075444E" w:rsidRPr="0075444E" w:rsidRDefault="0075444E" w:rsidP="0075444E">
      <w:pPr>
        <w:ind w:left="-13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и направления работ по ее достижению</w:t>
      </w:r>
    </w:p>
    <w:p w:rsidR="0075444E" w:rsidRPr="0075444E" w:rsidRDefault="0075444E" w:rsidP="0075444E">
      <w:pPr>
        <w:jc w:val="center"/>
        <w:rPr>
          <w:color w:val="FF0000"/>
          <w:sz w:val="28"/>
          <w:szCs w:val="28"/>
        </w:rPr>
      </w:pPr>
    </w:p>
    <w:p w:rsidR="0075444E" w:rsidRPr="0075444E" w:rsidRDefault="0075444E" w:rsidP="0075444E">
      <w:pPr>
        <w:ind w:firstLine="709"/>
        <w:rPr>
          <w:sz w:val="28"/>
          <w:szCs w:val="28"/>
        </w:rPr>
      </w:pPr>
      <w:r w:rsidRPr="0075444E">
        <w:rPr>
          <w:sz w:val="28"/>
          <w:szCs w:val="28"/>
        </w:rPr>
        <w:t>Чрезвычайные ситуации различного характера представляют серьезную угрозу общественной стабильности, наносят непоправимый ущерб здоровью и материальному благосостоянию людей, объектам экономики и территориям Томской области.</w:t>
      </w:r>
    </w:p>
    <w:p w:rsidR="0075444E" w:rsidRPr="0075444E" w:rsidRDefault="0075444E" w:rsidP="0075444E">
      <w:pPr>
        <w:ind w:firstLine="709"/>
        <w:rPr>
          <w:sz w:val="28"/>
          <w:szCs w:val="28"/>
        </w:rPr>
      </w:pPr>
      <w:r w:rsidRPr="0075444E">
        <w:rPr>
          <w:sz w:val="28"/>
          <w:szCs w:val="28"/>
        </w:rPr>
        <w:t xml:space="preserve">Разработка ВЦП Томской области «Защита населения и территорий от чрезвычайных ситуаций» </w:t>
      </w:r>
      <w:r w:rsidRPr="0075444E">
        <w:rPr>
          <w:spacing w:val="-2"/>
          <w:sz w:val="28"/>
          <w:szCs w:val="28"/>
        </w:rPr>
        <w:t xml:space="preserve">обусловлена необходимостью реализации на региональном уровне государственной политики в </w:t>
      </w:r>
      <w:r w:rsidRPr="0075444E">
        <w:rPr>
          <w:sz w:val="28"/>
          <w:szCs w:val="28"/>
        </w:rPr>
        <w:t xml:space="preserve">области гражданской обороны, защиты населения и территории от чрезвычайных ситуаций. </w:t>
      </w:r>
    </w:p>
    <w:p w:rsidR="0075444E" w:rsidRPr="0075444E" w:rsidRDefault="0075444E" w:rsidP="0075444E">
      <w:pPr>
        <w:tabs>
          <w:tab w:val="left" w:pos="567"/>
          <w:tab w:val="left" w:pos="709"/>
        </w:tabs>
        <w:ind w:firstLine="709"/>
        <w:rPr>
          <w:sz w:val="28"/>
          <w:szCs w:val="28"/>
        </w:rPr>
      </w:pPr>
      <w:r w:rsidRPr="0075444E">
        <w:rPr>
          <w:sz w:val="28"/>
          <w:szCs w:val="28"/>
        </w:rPr>
        <w:t xml:space="preserve">Для достижения цели ВЦП необходимо создание условий для гарантированного и качественного выполнения функций </w:t>
      </w:r>
      <w:r w:rsidRPr="0075444E">
        <w:rPr>
          <w:rFonts w:eastAsia="Lucida Sans Unicode"/>
          <w:kern w:val="1"/>
          <w:sz w:val="28"/>
          <w:szCs w:val="28"/>
        </w:rPr>
        <w:t xml:space="preserve">Областного государственного учреждения «Управление по делам гражданской обороны, чрезвычайным ситуациям и пожарной безопасности Томской области» (далее – </w:t>
      </w:r>
      <w:r w:rsidRPr="0075444E">
        <w:rPr>
          <w:rFonts w:eastAsia="Lucida Sans Unicode"/>
          <w:kern w:val="1"/>
          <w:sz w:val="28"/>
          <w:szCs w:val="28"/>
        </w:rPr>
        <w:lastRenderedPageBreak/>
        <w:t xml:space="preserve">ОГУ </w:t>
      </w:r>
      <w:r w:rsidRPr="0075444E">
        <w:rPr>
          <w:rFonts w:eastAsia="Lucida Sans Unicode"/>
          <w:spacing w:val="-5"/>
          <w:kern w:val="1"/>
          <w:sz w:val="28"/>
          <w:szCs w:val="28"/>
        </w:rPr>
        <w:t>«УГОЧСПБ ТО»</w:t>
      </w:r>
      <w:r w:rsidRPr="0075444E">
        <w:rPr>
          <w:rFonts w:eastAsia="Lucida Sans Unicode"/>
          <w:kern w:val="1"/>
          <w:sz w:val="28"/>
          <w:szCs w:val="28"/>
        </w:rPr>
        <w:t xml:space="preserve">) </w:t>
      </w:r>
      <w:r w:rsidRPr="0075444E">
        <w:rPr>
          <w:sz w:val="28"/>
          <w:szCs w:val="28"/>
        </w:rPr>
        <w:t xml:space="preserve">в области гражданской обороны и защиты населения и территорий от чрезвычайных ситуаций. </w:t>
      </w:r>
    </w:p>
    <w:p w:rsidR="0075444E" w:rsidRPr="0075444E" w:rsidRDefault="0075444E" w:rsidP="0075444E">
      <w:pPr>
        <w:ind w:firstLine="709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Исходя из необходимости достижения цели ВЦП, реализация мероприятий программы осуществляется по следующим направлениям:</w:t>
      </w:r>
    </w:p>
    <w:p w:rsidR="0075444E" w:rsidRPr="0075444E" w:rsidRDefault="0075444E" w:rsidP="0075444E">
      <w:pPr>
        <w:ind w:firstLine="567"/>
        <w:outlineLvl w:val="1"/>
        <w:rPr>
          <w:sz w:val="28"/>
          <w:szCs w:val="28"/>
        </w:rPr>
      </w:pPr>
      <w:r w:rsidRPr="0075444E">
        <w:rPr>
          <w:sz w:val="28"/>
          <w:szCs w:val="28"/>
        </w:rPr>
        <w:t>1) подготовка населения в области гражданской обороны, защиты от чрезвычайных ситуаций, своевременное оповещение и оперативное информирование граждан о чрезвычайных ситуациях;</w:t>
      </w:r>
    </w:p>
    <w:p w:rsidR="0075444E" w:rsidRPr="0075444E" w:rsidRDefault="0075444E" w:rsidP="0075444E">
      <w:pPr>
        <w:pStyle w:val="ConsPlusCel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>2) поддержание готовности системы предупреждения и ликвидации чрезвычайных ситуаций.</w:t>
      </w:r>
    </w:p>
    <w:p w:rsidR="0075444E" w:rsidRPr="0075444E" w:rsidRDefault="0075444E" w:rsidP="0075444E">
      <w:pPr>
        <w:rPr>
          <w:sz w:val="28"/>
          <w:szCs w:val="28"/>
        </w:rPr>
      </w:pPr>
      <w:r w:rsidRPr="0075444E">
        <w:rPr>
          <w:sz w:val="28"/>
          <w:szCs w:val="28"/>
        </w:rPr>
        <w:t xml:space="preserve">ОГУ «УГОЧСПБ ТО» создано в соответствии с распоряжением Администрации Томской области от 17.12.2007 № 529-ра «О создании областного государственного учреждения «Управление по делам гражданской обороны, чрезвычайным ситуациям и пожарной безопасности Томской области». В штатную структуру ОГУ «УГОЧСПБ ТО» </w:t>
      </w:r>
      <w:r w:rsidRPr="0075444E">
        <w:rPr>
          <w:spacing w:val="-2"/>
          <w:sz w:val="28"/>
          <w:szCs w:val="28"/>
        </w:rPr>
        <w:t xml:space="preserve">входит противопожарная служба Томской </w:t>
      </w:r>
      <w:r w:rsidRPr="0075444E">
        <w:rPr>
          <w:spacing w:val="1"/>
          <w:sz w:val="28"/>
          <w:szCs w:val="28"/>
        </w:rPr>
        <w:t>области, состоящая из 5 филиалов и 4 обособленных подразделений</w:t>
      </w:r>
      <w:r w:rsidRPr="0075444E">
        <w:rPr>
          <w:sz w:val="28"/>
          <w:szCs w:val="28"/>
        </w:rPr>
        <w:t>, и структурные подразделения, занимающиеся вопросами гражданской обороны, защиты населения и территории от чрезвычайных ситуаций природного и техногенного характера, а также предупреждением чрезвычайных ситуаций.</w:t>
      </w:r>
    </w:p>
    <w:p w:rsidR="0075444E" w:rsidRPr="0075444E" w:rsidRDefault="0075444E" w:rsidP="0075444E">
      <w:pPr>
        <w:tabs>
          <w:tab w:val="left" w:pos="426"/>
        </w:tabs>
        <w:rPr>
          <w:spacing w:val="1"/>
          <w:sz w:val="28"/>
          <w:szCs w:val="28"/>
        </w:rPr>
      </w:pPr>
      <w:proofErr w:type="gramStart"/>
      <w:r w:rsidRPr="0075444E">
        <w:rPr>
          <w:spacing w:val="1"/>
          <w:sz w:val="28"/>
          <w:szCs w:val="28"/>
        </w:rPr>
        <w:t xml:space="preserve">ОГУ «УГОЧСПБ ТО» ежегодно проводит предварительный отбор поставщиков на приобретение продовольствия, вещевого имущества, материально-технических средств для обеспечения жизнедеятельности пострадавшего населения, аварийно-спасательных и аварийно-восстановительных работ в зонах чрезвычайных ситуаций, осуществляет подготовку руководителей и специалистов, </w:t>
      </w:r>
      <w:r w:rsidRPr="0075444E">
        <w:rPr>
          <w:sz w:val="28"/>
          <w:szCs w:val="28"/>
        </w:rPr>
        <w:t>специально уполномоченных на решение задач в области гражданской обороны и защиты населения от чрезвычайных ситуаций</w:t>
      </w:r>
      <w:r w:rsidRPr="0075444E">
        <w:rPr>
          <w:spacing w:val="1"/>
          <w:sz w:val="28"/>
          <w:szCs w:val="28"/>
        </w:rPr>
        <w:t xml:space="preserve">, проводит </w:t>
      </w:r>
      <w:proofErr w:type="spellStart"/>
      <w:r w:rsidRPr="0075444E">
        <w:rPr>
          <w:spacing w:val="1"/>
          <w:sz w:val="28"/>
          <w:szCs w:val="28"/>
        </w:rPr>
        <w:t>противопаводковые</w:t>
      </w:r>
      <w:proofErr w:type="spellEnd"/>
      <w:r w:rsidRPr="0075444E">
        <w:rPr>
          <w:spacing w:val="1"/>
          <w:sz w:val="28"/>
          <w:szCs w:val="28"/>
        </w:rPr>
        <w:t xml:space="preserve"> мероприятия, а также мероприятия, </w:t>
      </w:r>
      <w:r w:rsidRPr="0075444E">
        <w:rPr>
          <w:sz w:val="28"/>
          <w:szCs w:val="28"/>
        </w:rPr>
        <w:t>связанные с эксплуатацией и развитием системы</w:t>
      </w:r>
      <w:proofErr w:type="gramEnd"/>
      <w:r w:rsidRPr="0075444E">
        <w:rPr>
          <w:sz w:val="28"/>
          <w:szCs w:val="28"/>
        </w:rPr>
        <w:t xml:space="preserve"> обеспечения вызова экстренных оперативных служб по единому номеру «112» (далее - Система «112»).</w:t>
      </w:r>
    </w:p>
    <w:p w:rsidR="0075444E" w:rsidRPr="0075444E" w:rsidRDefault="0075444E" w:rsidP="0075444E">
      <w:pPr>
        <w:ind w:firstLine="708"/>
        <w:rPr>
          <w:sz w:val="28"/>
          <w:szCs w:val="28"/>
        </w:rPr>
      </w:pPr>
      <w:r w:rsidRPr="0075444E">
        <w:rPr>
          <w:sz w:val="28"/>
          <w:szCs w:val="28"/>
        </w:rPr>
        <w:t>В целях реализации мероприятий ВЦП ОГУ «УГОЧСПБ ТО»:</w:t>
      </w:r>
    </w:p>
    <w:p w:rsidR="0075444E" w:rsidRPr="0075444E" w:rsidRDefault="0075444E" w:rsidP="0075444E">
      <w:pPr>
        <w:ind w:firstLine="708"/>
        <w:rPr>
          <w:sz w:val="28"/>
          <w:szCs w:val="28"/>
        </w:rPr>
      </w:pPr>
      <w:r w:rsidRPr="0075444E">
        <w:rPr>
          <w:sz w:val="28"/>
          <w:szCs w:val="28"/>
        </w:rPr>
        <w:t>1) обеспечивает деятельность Центра обработки вызовов административного центра. В соответствии с комплексным планом мероприятий по внедрению Системы «112» на территории Томской области поэтапно формируется единая информационная инфраструктура, объединяющая Центр обработки вызовов административного центра и центры обработки вызовов единых дежурных диспетчерских служб (далее – ЕДДС) муниципальных образований, что позволит сократить время реагирования экстренных оперативных служб. В настоящее время интегрированы Центр обработки вызовов административного центра и центры вызовов на базе ЕДДС г. Томска и ЗАТО Северска;</w:t>
      </w:r>
    </w:p>
    <w:p w:rsidR="0075444E" w:rsidRPr="0075444E" w:rsidRDefault="0075444E" w:rsidP="0075444E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75444E">
        <w:rPr>
          <w:sz w:val="28"/>
          <w:szCs w:val="28"/>
        </w:rPr>
        <w:t xml:space="preserve">2) обеспечивает деятельность </w:t>
      </w:r>
      <w:proofErr w:type="spellStart"/>
      <w:r w:rsidRPr="0075444E">
        <w:rPr>
          <w:sz w:val="28"/>
          <w:szCs w:val="28"/>
        </w:rPr>
        <w:t>учебно</w:t>
      </w:r>
      <w:proofErr w:type="spellEnd"/>
      <w:r w:rsidRPr="0075444E">
        <w:rPr>
          <w:sz w:val="28"/>
          <w:szCs w:val="28"/>
        </w:rPr>
        <w:t>–методического центра по гражданской обороне и чрезвычайным ситуациям, который является структурным подразделением ОГУ «УГОЧСПБ ТО» и осуществляет подготовку персонала, привлекаемого к выполнению задач Системы «112», обучение должностных лиц и специалистов ГО и РСЧС органов исполнительной власти, органов местного самоуправления муниципальных образований, предприятий, организаций и учреждений по решению задач в области ГО и защиты населения и территорий от</w:t>
      </w:r>
      <w:proofErr w:type="gramEnd"/>
      <w:r w:rsidRPr="0075444E">
        <w:rPr>
          <w:sz w:val="28"/>
          <w:szCs w:val="28"/>
        </w:rPr>
        <w:t xml:space="preserve"> </w:t>
      </w:r>
      <w:r w:rsidRPr="0075444E">
        <w:rPr>
          <w:sz w:val="28"/>
          <w:szCs w:val="28"/>
        </w:rPr>
        <w:lastRenderedPageBreak/>
        <w:t>чрезвычайных ситуаций природного и техногенного характера, пожарной безопасности, оказывает методическую помощь и проводит пропаганду знаний в области безопасности жизнедеятельности (лицензия на образовательную деятельность от 15.03.2017 № 1881);</w:t>
      </w:r>
    </w:p>
    <w:p w:rsidR="0075444E" w:rsidRPr="0075444E" w:rsidRDefault="0075444E" w:rsidP="0075444E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75444E">
        <w:rPr>
          <w:sz w:val="28"/>
          <w:szCs w:val="28"/>
        </w:rPr>
        <w:t>3) осуществляет деятельность, приносящую доход, посредством обучения руководителей и работников федеральных органов исполнительной власти и организаций независимо от формы собственности, специально уполномоченных на решение задач в области гражданской обороны и защиты населения от чрезвычайных ситуаций, и иных лиц по дополнительным образовательным программам и основным программам профессионального обучения (лицензия на образовательную деятельность от 15.03.2017 № 1881);</w:t>
      </w:r>
      <w:proofErr w:type="gramEnd"/>
    </w:p>
    <w:p w:rsidR="0075444E" w:rsidRPr="0075444E" w:rsidRDefault="0075444E" w:rsidP="0075444E">
      <w:pPr>
        <w:tabs>
          <w:tab w:val="left" w:pos="70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75444E">
        <w:rPr>
          <w:sz w:val="28"/>
          <w:szCs w:val="28"/>
        </w:rPr>
        <w:t xml:space="preserve">4) проводит в период подготовки к весеннему половодью мониторинг </w:t>
      </w:r>
      <w:proofErr w:type="spellStart"/>
      <w:r w:rsidRPr="0075444E">
        <w:rPr>
          <w:sz w:val="28"/>
          <w:szCs w:val="28"/>
        </w:rPr>
        <w:t>заторообразующих</w:t>
      </w:r>
      <w:proofErr w:type="spellEnd"/>
      <w:r w:rsidRPr="0075444E">
        <w:rPr>
          <w:sz w:val="28"/>
          <w:szCs w:val="28"/>
        </w:rPr>
        <w:t xml:space="preserve"> условий и ледовой обстановки на реке Томи, </w:t>
      </w:r>
      <w:proofErr w:type="spellStart"/>
      <w:r w:rsidRPr="0075444E">
        <w:rPr>
          <w:sz w:val="28"/>
          <w:szCs w:val="28"/>
        </w:rPr>
        <w:t>ледовзрывные</w:t>
      </w:r>
      <w:proofErr w:type="spellEnd"/>
      <w:r w:rsidRPr="0075444E">
        <w:rPr>
          <w:sz w:val="28"/>
          <w:szCs w:val="28"/>
        </w:rPr>
        <w:t xml:space="preserve"> и ледорезные работы на реках Томской области.</w:t>
      </w:r>
    </w:p>
    <w:p w:rsidR="0075444E" w:rsidRPr="0075444E" w:rsidRDefault="0075444E" w:rsidP="0075444E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 xml:space="preserve">По итогам 2017 года на территории Томской области чрезвычайных ситуаций регионального уровня не зафиксировано. </w:t>
      </w:r>
    </w:p>
    <w:p w:rsidR="0075444E" w:rsidRDefault="0075444E" w:rsidP="0075444E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 xml:space="preserve">В 2017 году снижение количества погибшего населения при чрезвычайных ситуациях к базе 2011 года составило 86% от запланированных 6% (2011 г. - погибших 7 чел. 2017 г. - погибших 1 чел.). Снижение количества пострадавшего населения при чрезвычайных ситуациях к базе 2011 года составило 41 % от запланированных 15 % (2011 г. - пострадавших 37 чел. 2017 г. - пострадавших 22 чел.).  </w:t>
      </w:r>
    </w:p>
    <w:p w:rsidR="0075444E" w:rsidRPr="0075444E" w:rsidRDefault="0075444E" w:rsidP="0075444E">
      <w:pPr>
        <w:pStyle w:val="ConsPlusCel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44E">
        <w:rPr>
          <w:rFonts w:ascii="Times New Roman" w:hAnsi="Times New Roman" w:cs="Times New Roman"/>
          <w:sz w:val="28"/>
          <w:szCs w:val="28"/>
        </w:rPr>
        <w:t>Это стало возможным благодаря проведению предупредительных мероприятий, оперативному реагированию органами управления Территориальной подсистемы</w:t>
      </w:r>
      <w:r w:rsidRPr="0075444E">
        <w:rPr>
          <w:sz w:val="28"/>
          <w:szCs w:val="28"/>
        </w:rPr>
        <w:t xml:space="preserve"> </w:t>
      </w:r>
      <w:r w:rsidRPr="0075444E">
        <w:rPr>
          <w:rFonts w:ascii="Times New Roman" w:hAnsi="Times New Roman" w:cs="Times New Roman"/>
          <w:sz w:val="28"/>
          <w:szCs w:val="28"/>
        </w:rPr>
        <w:t xml:space="preserve">Единой государственной системы предупреждения и осуществления действий в чрезвычайных ситуациях. </w:t>
      </w:r>
    </w:p>
    <w:p w:rsidR="0075444E" w:rsidRPr="0075444E" w:rsidRDefault="0075444E" w:rsidP="0075444E">
      <w:pPr>
        <w:tabs>
          <w:tab w:val="left" w:pos="449"/>
        </w:tabs>
        <w:rPr>
          <w:sz w:val="28"/>
          <w:szCs w:val="28"/>
        </w:rPr>
      </w:pPr>
      <w:r w:rsidRPr="0075444E">
        <w:rPr>
          <w:sz w:val="28"/>
          <w:szCs w:val="28"/>
        </w:rPr>
        <w:t>Реализация мероприятий, предусмотренных ВЦП, позволит улучшить качество готовности сил и средств ОГУ «УГОЧСПБ ТО» для выполнения задач в области гражданской обороны, защиты населения и территории от чрезвычайных ситуаций.</w:t>
      </w:r>
    </w:p>
    <w:p w:rsidR="0075444E" w:rsidRPr="0075444E" w:rsidRDefault="0075444E" w:rsidP="0075444E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</w:p>
    <w:p w:rsidR="0075444E" w:rsidRPr="0075444E" w:rsidRDefault="0075444E" w:rsidP="0075444E">
      <w:pPr>
        <w:spacing w:after="80"/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2. Описание методик расчета показателей непосредственного результата (мероприятий ВЦП)</w:t>
      </w:r>
    </w:p>
    <w:p w:rsidR="0075444E" w:rsidRPr="000C756C" w:rsidRDefault="0075444E" w:rsidP="0075444E">
      <w:pPr>
        <w:spacing w:after="80"/>
        <w:jc w:val="center"/>
        <w:rPr>
          <w:sz w:val="12"/>
          <w:szCs w:val="1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61"/>
        <w:gridCol w:w="1417"/>
        <w:gridCol w:w="1985"/>
        <w:gridCol w:w="1417"/>
        <w:gridCol w:w="1843"/>
      </w:tblGrid>
      <w:tr w:rsidR="0075444E" w:rsidRPr="007F7AA0" w:rsidTr="00193FAF">
        <w:trPr>
          <w:tblHeader/>
        </w:trPr>
        <w:tc>
          <w:tcPr>
            <w:tcW w:w="3261" w:type="dxa"/>
          </w:tcPr>
          <w:p w:rsidR="0075444E" w:rsidRPr="007F7AA0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Наименование</w:t>
            </w:r>
          </w:p>
          <w:p w:rsidR="0075444E" w:rsidRPr="007F7AA0" w:rsidRDefault="0075444E" w:rsidP="00193FAF">
            <w:pPr>
              <w:ind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показателя</w:t>
            </w:r>
          </w:p>
        </w:tc>
        <w:tc>
          <w:tcPr>
            <w:tcW w:w="1417" w:type="dxa"/>
          </w:tcPr>
          <w:p w:rsidR="0075444E" w:rsidRPr="007F7AA0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Единица измерения показателя</w:t>
            </w:r>
          </w:p>
        </w:tc>
        <w:tc>
          <w:tcPr>
            <w:tcW w:w="1985" w:type="dxa"/>
          </w:tcPr>
          <w:p w:rsidR="0075444E" w:rsidRPr="007F7AA0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Положительная динамика (рост / снижение/стабильность)</w:t>
            </w:r>
          </w:p>
        </w:tc>
        <w:tc>
          <w:tcPr>
            <w:tcW w:w="1417" w:type="dxa"/>
          </w:tcPr>
          <w:p w:rsidR="0075444E" w:rsidRPr="007F7AA0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Методика расчета показателя</w:t>
            </w:r>
          </w:p>
        </w:tc>
        <w:tc>
          <w:tcPr>
            <w:tcW w:w="1843" w:type="dxa"/>
          </w:tcPr>
          <w:p w:rsidR="0075444E" w:rsidRPr="007F7AA0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7F7AA0">
              <w:rPr>
                <w:szCs w:val="26"/>
              </w:rPr>
              <w:t>Исходная информация для расчета показателя</w:t>
            </w:r>
          </w:p>
        </w:tc>
      </w:tr>
      <w:tr w:rsidR="0075444E" w:rsidRPr="007F7AA0" w:rsidTr="00193FAF">
        <w:tc>
          <w:tcPr>
            <w:tcW w:w="3261" w:type="dxa"/>
          </w:tcPr>
          <w:p w:rsidR="0075444E" w:rsidRPr="00E05A5A" w:rsidRDefault="0075444E" w:rsidP="00193FAF">
            <w:pPr>
              <w:rPr>
                <w:szCs w:val="26"/>
              </w:rPr>
            </w:pPr>
            <w:r w:rsidRPr="00E05A5A">
              <w:rPr>
                <w:szCs w:val="26"/>
              </w:rPr>
              <w:t>Количество структурных подразделений, выполняющих функции в области защиты населения и территории Томской области от чрезвычайных ситуаций природного и техногенного характера</w:t>
            </w:r>
          </w:p>
        </w:tc>
        <w:tc>
          <w:tcPr>
            <w:tcW w:w="1417" w:type="dxa"/>
          </w:tcPr>
          <w:p w:rsidR="0075444E" w:rsidRPr="00F32AEC" w:rsidRDefault="0075444E" w:rsidP="00193FAF">
            <w:pPr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t>ед.</w:t>
            </w:r>
          </w:p>
          <w:p w:rsidR="0075444E" w:rsidRPr="00F32AEC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985" w:type="dxa"/>
          </w:tcPr>
          <w:p w:rsidR="0075444E" w:rsidRPr="00E05A5A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E05A5A">
              <w:rPr>
                <w:szCs w:val="26"/>
              </w:rPr>
              <w:t>стабильность</w:t>
            </w:r>
          </w:p>
          <w:p w:rsidR="0075444E" w:rsidRPr="00E05A5A" w:rsidRDefault="0075444E" w:rsidP="00193FAF">
            <w:pPr>
              <w:ind w:left="-57" w:right="-57"/>
              <w:jc w:val="center"/>
              <w:rPr>
                <w:szCs w:val="26"/>
              </w:rPr>
            </w:pPr>
          </w:p>
        </w:tc>
        <w:tc>
          <w:tcPr>
            <w:tcW w:w="1417" w:type="dxa"/>
          </w:tcPr>
          <w:p w:rsidR="0075444E" w:rsidRPr="00E05A5A" w:rsidRDefault="0075444E" w:rsidP="00193FAF">
            <w:pPr>
              <w:ind w:left="-57" w:right="-57"/>
              <w:jc w:val="center"/>
              <w:rPr>
                <w:szCs w:val="26"/>
              </w:rPr>
            </w:pPr>
            <w:r w:rsidRPr="00E05A5A">
              <w:rPr>
                <w:szCs w:val="26"/>
              </w:rPr>
              <w:t>абсолютное значение</w:t>
            </w:r>
          </w:p>
          <w:p w:rsidR="0075444E" w:rsidRPr="00E05A5A" w:rsidRDefault="0075444E" w:rsidP="00193FAF">
            <w:pPr>
              <w:ind w:left="-57" w:right="-57"/>
              <w:jc w:val="center"/>
              <w:rPr>
                <w:szCs w:val="26"/>
              </w:rPr>
            </w:pPr>
          </w:p>
        </w:tc>
        <w:tc>
          <w:tcPr>
            <w:tcW w:w="1843" w:type="dxa"/>
          </w:tcPr>
          <w:p w:rsidR="0075444E" w:rsidRPr="00F32AEC" w:rsidRDefault="0075444E" w:rsidP="00193FAF">
            <w:pPr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t>ведомственная статистика</w:t>
            </w:r>
          </w:p>
          <w:p w:rsidR="0075444E" w:rsidRPr="00F32AEC" w:rsidRDefault="0075444E" w:rsidP="00193FAF">
            <w:pPr>
              <w:jc w:val="center"/>
              <w:rPr>
                <w:szCs w:val="26"/>
              </w:rPr>
            </w:pPr>
          </w:p>
        </w:tc>
      </w:tr>
      <w:tr w:rsidR="0075444E" w:rsidRPr="007F7AA0" w:rsidTr="00193FAF">
        <w:tc>
          <w:tcPr>
            <w:tcW w:w="3261" w:type="dxa"/>
          </w:tcPr>
          <w:p w:rsidR="0075444E" w:rsidRDefault="0075444E" w:rsidP="00193FAF">
            <w:pPr>
              <w:ind w:right="-57"/>
              <w:rPr>
                <w:szCs w:val="26"/>
              </w:rPr>
            </w:pPr>
            <w:r w:rsidRPr="00947B8F">
              <w:rPr>
                <w:szCs w:val="26"/>
              </w:rPr>
              <w:t>Численность сотрудников</w:t>
            </w:r>
            <w:r>
              <w:rPr>
                <w:szCs w:val="26"/>
              </w:rPr>
              <w:t xml:space="preserve">, прошедших </w:t>
            </w:r>
            <w:r w:rsidRPr="005D117D">
              <w:rPr>
                <w:szCs w:val="26"/>
              </w:rPr>
              <w:lastRenderedPageBreak/>
              <w:t>профессиональную</w:t>
            </w:r>
            <w:r>
              <w:rPr>
                <w:szCs w:val="26"/>
              </w:rPr>
              <w:t xml:space="preserve"> </w:t>
            </w:r>
            <w:r w:rsidRPr="00E05A5A">
              <w:rPr>
                <w:szCs w:val="26"/>
              </w:rPr>
              <w:t>подготовк</w:t>
            </w:r>
            <w:r>
              <w:rPr>
                <w:szCs w:val="26"/>
              </w:rPr>
              <w:t>у</w:t>
            </w:r>
          </w:p>
        </w:tc>
        <w:tc>
          <w:tcPr>
            <w:tcW w:w="1417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lastRenderedPageBreak/>
              <w:t>чел.</w:t>
            </w:r>
          </w:p>
          <w:p w:rsidR="0075444E" w:rsidRPr="00F32AEC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985" w:type="dxa"/>
          </w:tcPr>
          <w:p w:rsidR="0075444E" w:rsidRPr="00E05A5A" w:rsidRDefault="0075444E" w:rsidP="00193FAF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рост</w:t>
            </w:r>
          </w:p>
          <w:p w:rsidR="0075444E" w:rsidRPr="00E05A5A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417" w:type="dxa"/>
          </w:tcPr>
          <w:p w:rsidR="0075444E" w:rsidRPr="00E05A5A" w:rsidRDefault="0075444E" w:rsidP="00193FAF">
            <w:pPr>
              <w:jc w:val="center"/>
              <w:rPr>
                <w:szCs w:val="26"/>
              </w:rPr>
            </w:pPr>
            <w:r w:rsidRPr="00E05A5A">
              <w:rPr>
                <w:szCs w:val="26"/>
              </w:rPr>
              <w:t>подсчет</w:t>
            </w:r>
          </w:p>
          <w:p w:rsidR="0075444E" w:rsidRPr="00E05A5A" w:rsidRDefault="0075444E" w:rsidP="00193FAF">
            <w:pPr>
              <w:jc w:val="center"/>
              <w:rPr>
                <w:szCs w:val="26"/>
              </w:rPr>
            </w:pPr>
          </w:p>
        </w:tc>
        <w:tc>
          <w:tcPr>
            <w:tcW w:w="1843" w:type="dxa"/>
          </w:tcPr>
          <w:p w:rsidR="0075444E" w:rsidRDefault="0075444E" w:rsidP="00193FAF">
            <w:pPr>
              <w:jc w:val="center"/>
              <w:rPr>
                <w:szCs w:val="26"/>
              </w:rPr>
            </w:pPr>
            <w:r w:rsidRPr="00F32AEC">
              <w:rPr>
                <w:szCs w:val="26"/>
              </w:rPr>
              <w:t>ведомственная статистика</w:t>
            </w:r>
          </w:p>
          <w:p w:rsidR="0075444E" w:rsidRPr="00F32AEC" w:rsidRDefault="0075444E" w:rsidP="00193FAF">
            <w:pPr>
              <w:jc w:val="center"/>
              <w:rPr>
                <w:szCs w:val="26"/>
              </w:rPr>
            </w:pPr>
          </w:p>
        </w:tc>
      </w:tr>
      <w:tr w:rsidR="0075444E" w:rsidRPr="007F7AA0" w:rsidTr="00193FAF">
        <w:tc>
          <w:tcPr>
            <w:tcW w:w="3261" w:type="dxa"/>
          </w:tcPr>
          <w:p w:rsidR="0075444E" w:rsidRPr="00947B8F" w:rsidRDefault="0075444E" w:rsidP="00193FAF">
            <w:pPr>
              <w:ind w:right="-57"/>
              <w:rPr>
                <w:szCs w:val="26"/>
              </w:rPr>
            </w:pPr>
            <w:r w:rsidRPr="00947B8F">
              <w:rPr>
                <w:szCs w:val="26"/>
              </w:rPr>
              <w:lastRenderedPageBreak/>
              <w:t>Количество объектов, участвующих в информационном обмене в рамках предоставления комплек</w:t>
            </w:r>
            <w:r>
              <w:rPr>
                <w:szCs w:val="26"/>
              </w:rPr>
              <w:t>сной услуги, обеспечивающей прие</w:t>
            </w:r>
            <w:r w:rsidRPr="00947B8F">
              <w:rPr>
                <w:szCs w:val="26"/>
              </w:rPr>
              <w:t>м и обработку вызова экстренных оперативных служб по единому номеру «112» на территории Томской области</w:t>
            </w:r>
          </w:p>
        </w:tc>
        <w:tc>
          <w:tcPr>
            <w:tcW w:w="1417" w:type="dxa"/>
          </w:tcPr>
          <w:p w:rsidR="0075444E" w:rsidRPr="00947B8F" w:rsidRDefault="0075444E" w:rsidP="00193FAF">
            <w:pPr>
              <w:jc w:val="center"/>
              <w:rPr>
                <w:szCs w:val="26"/>
              </w:rPr>
            </w:pPr>
            <w:r w:rsidRPr="00947B8F">
              <w:rPr>
                <w:szCs w:val="26"/>
              </w:rPr>
              <w:t>ед.</w:t>
            </w:r>
          </w:p>
        </w:tc>
        <w:tc>
          <w:tcPr>
            <w:tcW w:w="1985" w:type="dxa"/>
          </w:tcPr>
          <w:p w:rsidR="0075444E" w:rsidRPr="00947B8F" w:rsidRDefault="0075444E" w:rsidP="00193FAF">
            <w:pPr>
              <w:jc w:val="center"/>
              <w:rPr>
                <w:szCs w:val="26"/>
              </w:rPr>
            </w:pPr>
            <w:r w:rsidRPr="00947B8F">
              <w:rPr>
                <w:szCs w:val="26"/>
              </w:rPr>
              <w:t>стабильность</w:t>
            </w:r>
          </w:p>
        </w:tc>
        <w:tc>
          <w:tcPr>
            <w:tcW w:w="1417" w:type="dxa"/>
          </w:tcPr>
          <w:p w:rsidR="0075444E" w:rsidRPr="00947B8F" w:rsidRDefault="0075444E" w:rsidP="00193FAF">
            <w:pPr>
              <w:jc w:val="center"/>
              <w:rPr>
                <w:szCs w:val="26"/>
              </w:rPr>
            </w:pPr>
            <w:r w:rsidRPr="00947B8F">
              <w:rPr>
                <w:szCs w:val="26"/>
              </w:rPr>
              <w:t>подсчет</w:t>
            </w:r>
          </w:p>
        </w:tc>
        <w:tc>
          <w:tcPr>
            <w:tcW w:w="1843" w:type="dxa"/>
          </w:tcPr>
          <w:p w:rsidR="0075444E" w:rsidRPr="00947B8F" w:rsidRDefault="0075444E" w:rsidP="00193FAF">
            <w:pPr>
              <w:jc w:val="center"/>
              <w:rPr>
                <w:szCs w:val="26"/>
              </w:rPr>
            </w:pPr>
            <w:r w:rsidRPr="00947B8F">
              <w:rPr>
                <w:szCs w:val="26"/>
              </w:rPr>
              <w:t>ведомственная статистика</w:t>
            </w:r>
          </w:p>
        </w:tc>
      </w:tr>
    </w:tbl>
    <w:p w:rsidR="0075444E" w:rsidRDefault="0075444E" w:rsidP="0075444E">
      <w:pPr>
        <w:rPr>
          <w:szCs w:val="26"/>
        </w:rPr>
      </w:pPr>
    </w:p>
    <w:p w:rsidR="0075444E" w:rsidRDefault="0075444E" w:rsidP="0075444E">
      <w:pPr>
        <w:jc w:val="center"/>
        <w:rPr>
          <w:szCs w:val="26"/>
        </w:rPr>
      </w:pPr>
    </w:p>
    <w:p w:rsidR="0075444E" w:rsidRPr="0075444E" w:rsidRDefault="0075444E" w:rsidP="0075444E">
      <w:pPr>
        <w:jc w:val="center"/>
        <w:rPr>
          <w:sz w:val="28"/>
          <w:szCs w:val="28"/>
        </w:rPr>
      </w:pPr>
      <w:r w:rsidRPr="0075444E">
        <w:rPr>
          <w:sz w:val="28"/>
          <w:szCs w:val="28"/>
        </w:rPr>
        <w:t>Раздел 3. Порядок управления ВЦП</w:t>
      </w:r>
    </w:p>
    <w:p w:rsidR="0075444E" w:rsidRPr="00D1052A" w:rsidRDefault="0075444E" w:rsidP="0075444E">
      <w:pPr>
        <w:jc w:val="center"/>
        <w:rPr>
          <w:szCs w:val="26"/>
        </w:rPr>
      </w:pPr>
    </w:p>
    <w:p w:rsidR="0075444E" w:rsidRDefault="0075444E" w:rsidP="0075444E">
      <w:pPr>
        <w:jc w:val="center"/>
        <w:rPr>
          <w:strike/>
          <w:szCs w:val="26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6379"/>
      </w:tblGrid>
      <w:tr w:rsidR="0075444E" w:rsidRPr="00D1052A" w:rsidTr="00193FAF">
        <w:trPr>
          <w:cantSplit/>
          <w:trHeight w:val="36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D1052A" w:rsidRDefault="0075444E" w:rsidP="00193FAF">
            <w:pPr>
              <w:rPr>
                <w:szCs w:val="26"/>
              </w:rPr>
            </w:pPr>
            <w:proofErr w:type="gramStart"/>
            <w:r w:rsidRPr="00D1052A">
              <w:rPr>
                <w:szCs w:val="26"/>
              </w:rPr>
              <w:t>Ответственный</w:t>
            </w:r>
            <w:proofErr w:type="gramEnd"/>
            <w:r w:rsidRPr="00D1052A">
              <w:rPr>
                <w:szCs w:val="26"/>
              </w:rPr>
              <w:t xml:space="preserve"> за  реализацию ВЦП 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444E" w:rsidRPr="00D1052A" w:rsidRDefault="0075444E" w:rsidP="00193FAF">
            <w:pPr>
              <w:rPr>
                <w:szCs w:val="26"/>
              </w:rPr>
            </w:pPr>
            <w:r w:rsidRPr="00D1052A">
              <w:rPr>
                <w:szCs w:val="26"/>
              </w:rPr>
              <w:t>Чернощ</w:t>
            </w:r>
            <w:r>
              <w:rPr>
                <w:szCs w:val="26"/>
              </w:rPr>
              <w:t>е</w:t>
            </w:r>
            <w:r w:rsidRPr="00D1052A">
              <w:rPr>
                <w:szCs w:val="26"/>
              </w:rPr>
              <w:t>ков</w:t>
            </w:r>
            <w:r>
              <w:rPr>
                <w:szCs w:val="26"/>
              </w:rPr>
              <w:t xml:space="preserve"> Олег Константинович</w:t>
            </w:r>
            <w:r w:rsidRPr="00D1052A">
              <w:rPr>
                <w:szCs w:val="26"/>
              </w:rPr>
              <w:t xml:space="preserve"> – заместитель директора</w:t>
            </w:r>
            <w:r>
              <w:rPr>
                <w:szCs w:val="26"/>
              </w:rPr>
              <w:t xml:space="preserve"> </w:t>
            </w:r>
            <w:r w:rsidRPr="00D1052A">
              <w:rPr>
                <w:szCs w:val="26"/>
              </w:rPr>
              <w:t>ОГУ «УГОЧСПБ ТО» по гражданской обороне и чрезвычайным ситуациям</w:t>
            </w:r>
          </w:p>
        </w:tc>
      </w:tr>
      <w:tr w:rsidR="0075444E" w:rsidRPr="00D1052A" w:rsidTr="00193FAF">
        <w:trPr>
          <w:cantSplit/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D1052A" w:rsidRDefault="0075444E" w:rsidP="00193FAF">
            <w:pPr>
              <w:widowControl w:val="0"/>
              <w:rPr>
                <w:szCs w:val="26"/>
              </w:rPr>
            </w:pPr>
            <w:r w:rsidRPr="00D1052A">
              <w:rPr>
                <w:szCs w:val="26"/>
              </w:rPr>
              <w:t xml:space="preserve">Порядок организации работы по реализации ВЦП                    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44E" w:rsidRPr="00D1052A" w:rsidRDefault="0075444E" w:rsidP="00193FAF">
            <w:pPr>
              <w:widowControl w:val="0"/>
              <w:rPr>
                <w:szCs w:val="26"/>
              </w:rPr>
            </w:pPr>
            <w:r>
              <w:t>Организация работы по реализации ВЦП осуществляется в соответствии с действующим законодательством на основании Устава ОГУ «УГОЧСПБ ТО»</w:t>
            </w:r>
          </w:p>
        </w:tc>
      </w:tr>
      <w:tr w:rsidR="0075444E" w:rsidRPr="005B5AAB" w:rsidTr="00193FAF">
        <w:trPr>
          <w:cantSplit/>
          <w:trHeight w:val="720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proofErr w:type="gramStart"/>
            <w:r w:rsidRPr="000C756C">
              <w:rPr>
                <w:szCs w:val="26"/>
              </w:rPr>
              <w:t xml:space="preserve">Ответственный за </w:t>
            </w:r>
            <w:r>
              <w:rPr>
                <w:szCs w:val="26"/>
              </w:rPr>
              <w:t xml:space="preserve">ежеквартальный и ежегодный мониторинг </w:t>
            </w:r>
            <w:r w:rsidRPr="000C756C">
              <w:rPr>
                <w:szCs w:val="26"/>
              </w:rPr>
              <w:t xml:space="preserve"> ВЦП </w:t>
            </w:r>
            <w:proofErr w:type="gramEnd"/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Ежеквартальный мониторинг</w:t>
            </w:r>
            <w:r w:rsidRPr="000C756C">
              <w:rPr>
                <w:szCs w:val="26"/>
              </w:rPr>
              <w:t xml:space="preserve">: </w:t>
            </w:r>
          </w:p>
          <w:p w:rsidR="0075444E" w:rsidRPr="000C756C" w:rsidRDefault="0075444E" w:rsidP="00193FAF">
            <w:pPr>
              <w:rPr>
                <w:szCs w:val="26"/>
              </w:rPr>
            </w:pPr>
            <w:r w:rsidRPr="000C756C">
              <w:rPr>
                <w:szCs w:val="26"/>
              </w:rPr>
              <w:t>Чернощ</w:t>
            </w:r>
            <w:r>
              <w:rPr>
                <w:szCs w:val="26"/>
              </w:rPr>
              <w:t>е</w:t>
            </w:r>
            <w:r w:rsidRPr="000C756C">
              <w:rPr>
                <w:szCs w:val="26"/>
              </w:rPr>
              <w:t>ков</w:t>
            </w:r>
            <w:r>
              <w:rPr>
                <w:szCs w:val="26"/>
              </w:rPr>
              <w:t xml:space="preserve"> Олег Константинович</w:t>
            </w:r>
            <w:r w:rsidRPr="000C756C">
              <w:rPr>
                <w:szCs w:val="26"/>
              </w:rPr>
              <w:t xml:space="preserve"> – заместитель директора ОГУ «УГОЧСПБ ТО» по гражданской обороне и чрезвычайным ситуациям </w:t>
            </w:r>
          </w:p>
          <w:p w:rsidR="0075444E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Ежегодный мониторинг</w:t>
            </w:r>
            <w:r w:rsidRPr="000C756C">
              <w:rPr>
                <w:szCs w:val="26"/>
              </w:rPr>
              <w:t xml:space="preserve">: </w:t>
            </w:r>
          </w:p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Л</w:t>
            </w:r>
            <w:r w:rsidRPr="000C756C">
              <w:rPr>
                <w:szCs w:val="26"/>
              </w:rPr>
              <w:t>огинова</w:t>
            </w:r>
            <w:r>
              <w:rPr>
                <w:szCs w:val="26"/>
              </w:rPr>
              <w:t xml:space="preserve"> Светлана Ивановна</w:t>
            </w:r>
            <w:r w:rsidRPr="000C756C">
              <w:rPr>
                <w:szCs w:val="26"/>
              </w:rPr>
              <w:t xml:space="preserve"> – главный бухгалтер ОГУ «УГОЧСПБ ТО»</w:t>
            </w:r>
          </w:p>
        </w:tc>
      </w:tr>
    </w:tbl>
    <w:p w:rsidR="0075444E" w:rsidRDefault="0075444E" w:rsidP="0075444E">
      <w:pPr>
        <w:rPr>
          <w:color w:val="FF0000"/>
          <w:szCs w:val="26"/>
        </w:rPr>
      </w:pPr>
    </w:p>
    <w:p w:rsidR="0075444E" w:rsidRDefault="0075444E" w:rsidP="0075444E">
      <w:pPr>
        <w:rPr>
          <w:color w:val="FF0000"/>
          <w:szCs w:val="26"/>
        </w:rPr>
      </w:pPr>
    </w:p>
    <w:p w:rsidR="0075444E" w:rsidRPr="000C756C" w:rsidRDefault="0075444E" w:rsidP="0075444E">
      <w:pPr>
        <w:jc w:val="center"/>
        <w:rPr>
          <w:szCs w:val="26"/>
        </w:rPr>
      </w:pPr>
      <w:r w:rsidRPr="000C756C">
        <w:rPr>
          <w:szCs w:val="26"/>
        </w:rPr>
        <w:t xml:space="preserve">Раздел </w:t>
      </w:r>
      <w:r>
        <w:rPr>
          <w:szCs w:val="26"/>
        </w:rPr>
        <w:t>4</w:t>
      </w:r>
      <w:r w:rsidRPr="000C756C">
        <w:rPr>
          <w:szCs w:val="26"/>
        </w:rPr>
        <w:t>. Оценка рисков реализации ВЦП</w:t>
      </w:r>
    </w:p>
    <w:p w:rsidR="0075444E" w:rsidRDefault="0075444E" w:rsidP="0075444E">
      <w:pPr>
        <w:jc w:val="center"/>
        <w:rPr>
          <w:szCs w:val="26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5670"/>
      </w:tblGrid>
      <w:tr w:rsidR="0075444E" w:rsidRPr="000C756C" w:rsidTr="0075444E">
        <w:trPr>
          <w:cantSplit/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jc w:val="center"/>
              <w:rPr>
                <w:szCs w:val="26"/>
              </w:rPr>
            </w:pPr>
            <w:r w:rsidRPr="000C756C">
              <w:rPr>
                <w:szCs w:val="26"/>
              </w:rPr>
              <w:t>Описание рисков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jc w:val="center"/>
              <w:rPr>
                <w:szCs w:val="26"/>
              </w:rPr>
            </w:pPr>
            <w:r w:rsidRPr="000C756C">
              <w:rPr>
                <w:szCs w:val="26"/>
              </w:rPr>
              <w:t>Оценка возможного влияния рисков на реализацию ВЦП</w:t>
            </w:r>
          </w:p>
        </w:tc>
      </w:tr>
      <w:tr w:rsidR="0075444E" w:rsidRPr="000C756C" w:rsidTr="0075444E">
        <w:trPr>
          <w:cantSplit/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1</w:t>
            </w:r>
            <w:r w:rsidRPr="000C756C">
              <w:rPr>
                <w:szCs w:val="26"/>
              </w:rPr>
              <w:t>. Снижение темпов обновления основных средств юридических лиц и техники в ли</w:t>
            </w:r>
            <w:r>
              <w:rPr>
                <w:szCs w:val="26"/>
              </w:rPr>
              <w:t>чном пользовании физических лиц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Р</w:t>
            </w:r>
            <w:r w:rsidRPr="000C756C">
              <w:rPr>
                <w:szCs w:val="26"/>
              </w:rPr>
              <w:t>ост показателей аварийности, числа чрезвычайных ситуаций техногенного хара</w:t>
            </w:r>
            <w:r>
              <w:rPr>
                <w:szCs w:val="26"/>
              </w:rPr>
              <w:t>ктера, пожаров и их последствий</w:t>
            </w:r>
          </w:p>
        </w:tc>
      </w:tr>
      <w:tr w:rsidR="0075444E" w:rsidRPr="000C756C" w:rsidTr="0075444E">
        <w:trPr>
          <w:cantSplit/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2</w:t>
            </w:r>
            <w:r w:rsidRPr="000C756C">
              <w:rPr>
                <w:szCs w:val="26"/>
              </w:rPr>
              <w:t xml:space="preserve">. </w:t>
            </w:r>
            <w:r>
              <w:rPr>
                <w:szCs w:val="26"/>
              </w:rPr>
              <w:t>И</w:t>
            </w:r>
            <w:r w:rsidRPr="000C756C">
              <w:rPr>
                <w:szCs w:val="26"/>
              </w:rPr>
              <w:t xml:space="preserve">зменение федерального и регионального законодательства </w:t>
            </w:r>
            <w:r>
              <w:rPr>
                <w:szCs w:val="26"/>
              </w:rPr>
              <w:t>в</w:t>
            </w:r>
            <w:r w:rsidRPr="000C756C">
              <w:rPr>
                <w:szCs w:val="26"/>
              </w:rPr>
              <w:t xml:space="preserve"> </w:t>
            </w:r>
            <w:r>
              <w:rPr>
                <w:szCs w:val="26"/>
              </w:rPr>
              <w:t>области</w:t>
            </w:r>
            <w:r w:rsidRPr="000C756C">
              <w:rPr>
                <w:szCs w:val="26"/>
              </w:rPr>
              <w:t xml:space="preserve"> гражданской обороны и защиты насел</w:t>
            </w:r>
            <w:r>
              <w:rPr>
                <w:szCs w:val="26"/>
              </w:rPr>
              <w:t xml:space="preserve">ения и территорий </w:t>
            </w:r>
            <w:proofErr w:type="gramStart"/>
            <w:r>
              <w:rPr>
                <w:szCs w:val="26"/>
              </w:rPr>
              <w:t>от</w:t>
            </w:r>
            <w:proofErr w:type="gramEnd"/>
            <w:r>
              <w:rPr>
                <w:szCs w:val="26"/>
              </w:rPr>
              <w:t xml:space="preserve"> чрезвычайных ситуациях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Невозможность выполнения мероприятий ВЦП</w:t>
            </w:r>
          </w:p>
          <w:p w:rsidR="0075444E" w:rsidRPr="000C756C" w:rsidRDefault="0075444E" w:rsidP="00193FAF">
            <w:pPr>
              <w:rPr>
                <w:szCs w:val="26"/>
              </w:rPr>
            </w:pPr>
          </w:p>
        </w:tc>
      </w:tr>
      <w:tr w:rsidR="0075444E" w:rsidRPr="000C756C" w:rsidTr="0075444E">
        <w:trPr>
          <w:cantSplit/>
          <w:trHeight w:val="3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444E" w:rsidRPr="000C756C" w:rsidRDefault="0075444E" w:rsidP="00193FAF">
            <w:pPr>
              <w:rPr>
                <w:szCs w:val="26"/>
              </w:rPr>
            </w:pPr>
            <w:r>
              <w:rPr>
                <w:szCs w:val="26"/>
              </w:rPr>
              <w:t>Отсутствуют</w:t>
            </w:r>
          </w:p>
        </w:tc>
      </w:tr>
    </w:tbl>
    <w:p w:rsidR="0075444E" w:rsidRPr="005B5AAB" w:rsidRDefault="0075444E" w:rsidP="0075444E">
      <w:pPr>
        <w:outlineLvl w:val="1"/>
        <w:rPr>
          <w:color w:val="FF0000"/>
        </w:rPr>
        <w:sectPr w:rsidR="0075444E" w:rsidRPr="005B5AAB" w:rsidSect="0075444E">
          <w:footnotePr>
            <w:numFmt w:val="chicago"/>
            <w:numRestart w:val="eachPage"/>
          </w:footnotePr>
          <w:pgSz w:w="11906" w:h="16838" w:code="9"/>
          <w:pgMar w:top="567" w:right="707" w:bottom="567" w:left="1134" w:header="709" w:footer="709" w:gutter="0"/>
          <w:cols w:space="708"/>
          <w:docGrid w:linePitch="360"/>
        </w:sectPr>
      </w:pPr>
    </w:p>
    <w:p w:rsidR="0075444E" w:rsidRDefault="0075444E" w:rsidP="0075444E">
      <w:pPr>
        <w:jc w:val="center"/>
        <w:outlineLvl w:val="1"/>
        <w:rPr>
          <w:szCs w:val="26"/>
        </w:rPr>
      </w:pPr>
      <w:r w:rsidRPr="000C756C">
        <w:rPr>
          <w:szCs w:val="26"/>
        </w:rPr>
        <w:lastRenderedPageBreak/>
        <w:t xml:space="preserve">Раздел </w:t>
      </w:r>
      <w:r>
        <w:rPr>
          <w:szCs w:val="26"/>
        </w:rPr>
        <w:t>5</w:t>
      </w:r>
      <w:r w:rsidRPr="000C756C">
        <w:rPr>
          <w:szCs w:val="26"/>
        </w:rPr>
        <w:t>.</w:t>
      </w:r>
      <w:r w:rsidRPr="000C756C">
        <w:rPr>
          <w:szCs w:val="26"/>
          <w:lang w:val="en-US"/>
        </w:rPr>
        <w:t xml:space="preserve"> </w:t>
      </w:r>
      <w:r w:rsidRPr="000C756C">
        <w:rPr>
          <w:szCs w:val="26"/>
        </w:rPr>
        <w:t>Мероприятия ВЦП</w:t>
      </w:r>
    </w:p>
    <w:p w:rsidR="0075444E" w:rsidRPr="00672122" w:rsidRDefault="0075444E" w:rsidP="0075444E">
      <w:pPr>
        <w:jc w:val="center"/>
        <w:outlineLvl w:val="1"/>
        <w:rPr>
          <w:szCs w:val="26"/>
        </w:rPr>
      </w:pPr>
      <w:r>
        <w:rPr>
          <w:szCs w:val="26"/>
        </w:rPr>
        <w:tab/>
      </w:r>
    </w:p>
    <w:tbl>
      <w:tblPr>
        <w:tblpPr w:leftFromText="180" w:rightFromText="180" w:vertAnchor="text" w:tblpX="70" w:tblpY="1"/>
        <w:tblOverlap w:val="never"/>
        <w:tblW w:w="149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9"/>
        <w:gridCol w:w="1617"/>
        <w:gridCol w:w="718"/>
        <w:gridCol w:w="783"/>
        <w:gridCol w:w="1211"/>
        <w:gridCol w:w="1131"/>
        <w:gridCol w:w="850"/>
        <w:gridCol w:w="855"/>
        <w:gridCol w:w="854"/>
        <w:gridCol w:w="2271"/>
        <w:gridCol w:w="992"/>
        <w:gridCol w:w="567"/>
        <w:gridCol w:w="709"/>
        <w:gridCol w:w="571"/>
      </w:tblGrid>
      <w:tr w:rsidR="0075444E" w:rsidRPr="00F32AEC" w:rsidTr="00193FAF">
        <w:trPr>
          <w:cantSplit/>
          <w:trHeight w:val="553"/>
          <w:tblHeader/>
        </w:trPr>
        <w:tc>
          <w:tcPr>
            <w:tcW w:w="1829" w:type="dxa"/>
            <w:vMerge w:val="restart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Наименование  мероприятия</w:t>
            </w:r>
          </w:p>
        </w:tc>
        <w:tc>
          <w:tcPr>
            <w:tcW w:w="1617" w:type="dxa"/>
            <w:vMerge w:val="restart"/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2AEC">
              <w:rPr>
                <w:rFonts w:ascii="Times New Roman" w:hAnsi="Times New Roman" w:cs="Times New Roman"/>
              </w:rPr>
              <w:t xml:space="preserve">Содержание 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мероприятия </w:t>
            </w:r>
          </w:p>
        </w:tc>
        <w:tc>
          <w:tcPr>
            <w:tcW w:w="1501" w:type="dxa"/>
            <w:gridSpan w:val="2"/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Срок</w:t>
            </w:r>
          </w:p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F32AEC">
              <w:rPr>
                <w:rFonts w:ascii="Times New Roman" w:hAnsi="Times New Roman" w:cs="Times New Roman"/>
              </w:rPr>
              <w:t>Реализации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211" w:type="dxa"/>
            <w:vMerge w:val="restart"/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Исполни</w:t>
            </w:r>
            <w:r>
              <w:rPr>
                <w:rFonts w:ascii="Times New Roman" w:hAnsi="Times New Roman" w:cs="Times New Roman"/>
              </w:rPr>
              <w:softHyphen/>
            </w:r>
            <w:r w:rsidRPr="00F32AEC">
              <w:rPr>
                <w:rFonts w:ascii="Times New Roman" w:hAnsi="Times New Roman" w:cs="Times New Roman"/>
              </w:rPr>
              <w:t>тель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мероприя</w:t>
            </w:r>
            <w:r>
              <w:rPr>
                <w:rFonts w:ascii="Times New Roman" w:hAnsi="Times New Roman" w:cs="Times New Roman"/>
              </w:rPr>
              <w:softHyphen/>
            </w:r>
            <w:r w:rsidRPr="00F32AEC">
              <w:rPr>
                <w:rFonts w:ascii="Times New Roman" w:hAnsi="Times New Roman" w:cs="Times New Roman"/>
              </w:rPr>
              <w:t>тия</w:t>
            </w:r>
          </w:p>
        </w:tc>
        <w:tc>
          <w:tcPr>
            <w:tcW w:w="1131" w:type="dxa"/>
            <w:vMerge w:val="restart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Код клас</w:t>
            </w:r>
            <w:r>
              <w:rPr>
                <w:rFonts w:ascii="Times New Roman" w:hAnsi="Times New Roman" w:cs="Times New Roman"/>
              </w:rPr>
              <w:t>сифи</w:t>
            </w:r>
            <w:r>
              <w:rPr>
                <w:rFonts w:ascii="Times New Roman" w:hAnsi="Times New Roman" w:cs="Times New Roman"/>
              </w:rPr>
              <w:softHyphen/>
            </w:r>
            <w:r w:rsidRPr="00F32AEC">
              <w:rPr>
                <w:rFonts w:ascii="Times New Roman" w:hAnsi="Times New Roman" w:cs="Times New Roman"/>
              </w:rPr>
              <w:t>кации расходов бюджетов</w:t>
            </w:r>
          </w:p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9" w:type="dxa"/>
            <w:gridSpan w:val="3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Расходы на мероприятие  </w:t>
            </w:r>
            <w:r w:rsidRPr="00F32AEC">
              <w:rPr>
                <w:rFonts w:ascii="Times New Roman" w:hAnsi="Times New Roman" w:cs="Times New Roman"/>
              </w:rPr>
              <w:br/>
              <w:t>(тыс. руб.)</w:t>
            </w:r>
          </w:p>
        </w:tc>
        <w:tc>
          <w:tcPr>
            <w:tcW w:w="5110" w:type="dxa"/>
            <w:gridSpan w:val="5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Показатели непосредственного результата 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(показатели реализации мероприятия)</w:t>
            </w:r>
          </w:p>
        </w:tc>
      </w:tr>
      <w:tr w:rsidR="0075444E" w:rsidRPr="00F32AEC" w:rsidTr="00193FAF">
        <w:trPr>
          <w:cantSplit/>
          <w:trHeight w:val="681"/>
          <w:tblHeader/>
        </w:trPr>
        <w:tc>
          <w:tcPr>
            <w:tcW w:w="1829" w:type="dxa"/>
            <w:vMerge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17" w:type="dxa"/>
            <w:vMerge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</w:tcPr>
          <w:p w:rsidR="0075444E" w:rsidRPr="009075B4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</w:t>
            </w:r>
          </w:p>
          <w:p w:rsidR="0075444E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32AEC">
              <w:rPr>
                <w:rFonts w:ascii="Times New Roman" w:hAnsi="Times New Roman" w:cs="Times New Roman"/>
              </w:rPr>
              <w:t>(месяц/</w:t>
            </w:r>
            <w:proofErr w:type="gramEnd"/>
          </w:p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783" w:type="dxa"/>
          </w:tcPr>
          <w:p w:rsidR="0075444E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F32AEC">
              <w:rPr>
                <w:rFonts w:ascii="Times New Roman" w:hAnsi="Times New Roman" w:cs="Times New Roman"/>
              </w:rPr>
              <w:t>о</w:t>
            </w:r>
          </w:p>
          <w:p w:rsidR="0075444E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F32AEC">
              <w:rPr>
                <w:rFonts w:ascii="Times New Roman" w:hAnsi="Times New Roman" w:cs="Times New Roman"/>
              </w:rPr>
              <w:t>(месяц/</w:t>
            </w:r>
            <w:proofErr w:type="gramEnd"/>
          </w:p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1211" w:type="dxa"/>
            <w:vMerge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1" w:type="dxa"/>
            <w:vMerge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5444E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855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 xml:space="preserve">9 </w:t>
            </w:r>
            <w:r w:rsidRPr="00F32AEC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854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271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Pr="00F32AEC">
              <w:rPr>
                <w:rFonts w:ascii="Times New Roman" w:hAnsi="Times New Roman" w:cs="Times New Roman"/>
              </w:rPr>
              <w:t xml:space="preserve"> показателя 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единица измерения показателя</w:t>
            </w:r>
          </w:p>
        </w:tc>
        <w:tc>
          <w:tcPr>
            <w:tcW w:w="567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F32AEC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9</w:t>
            </w:r>
            <w:r w:rsidRPr="00F32AEC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71" w:type="dxa"/>
          </w:tcPr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20</w:t>
            </w:r>
          </w:p>
          <w:p w:rsidR="0075444E" w:rsidRPr="00F32AEC" w:rsidRDefault="0075444E" w:rsidP="00193FA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год</w:t>
            </w:r>
          </w:p>
        </w:tc>
      </w:tr>
      <w:tr w:rsidR="0075444E" w:rsidRPr="00F32AEC" w:rsidTr="00193FAF">
        <w:trPr>
          <w:cantSplit/>
          <w:trHeight w:val="6512"/>
        </w:trPr>
        <w:tc>
          <w:tcPr>
            <w:tcW w:w="1829" w:type="dxa"/>
            <w:shd w:val="clear" w:color="auto" w:fill="auto"/>
          </w:tcPr>
          <w:p w:rsidR="0075444E" w:rsidRPr="00F32AEC" w:rsidRDefault="0075444E" w:rsidP="00193FAF">
            <w:pPr>
              <w:ind w:right="-57"/>
              <w:rPr>
                <w:sz w:val="20"/>
              </w:rPr>
            </w:pPr>
            <w:r w:rsidRPr="00F32AEC">
              <w:rPr>
                <w:sz w:val="20"/>
              </w:rPr>
              <w:t>Обеспечение эффективного повседневного функционирования системы гражданской обо</w:t>
            </w:r>
            <w:r>
              <w:rPr>
                <w:sz w:val="20"/>
              </w:rPr>
              <w:softHyphen/>
            </w:r>
            <w:r w:rsidRPr="00F32AEC">
              <w:rPr>
                <w:sz w:val="20"/>
              </w:rPr>
              <w:t>роны, защиты населения и территорий от чрезвычайных ситуаций</w:t>
            </w:r>
          </w:p>
        </w:tc>
        <w:tc>
          <w:tcPr>
            <w:tcW w:w="1617" w:type="dxa"/>
            <w:shd w:val="clear" w:color="auto" w:fill="auto"/>
          </w:tcPr>
          <w:p w:rsidR="0075444E" w:rsidRPr="00F32AEC" w:rsidRDefault="0075444E" w:rsidP="006A1E18">
            <w:pPr>
              <w:tabs>
                <w:tab w:val="left" w:pos="843"/>
              </w:tabs>
              <w:rPr>
                <w:sz w:val="20"/>
              </w:rPr>
            </w:pPr>
            <w:r w:rsidRPr="00F32AEC">
              <w:rPr>
                <w:color w:val="000000" w:themeColor="text1"/>
                <w:sz w:val="20"/>
              </w:rPr>
              <w:t>Финансовое и</w:t>
            </w:r>
            <w:r>
              <w:rPr>
                <w:sz w:val="20"/>
              </w:rPr>
              <w:t xml:space="preserve"> </w:t>
            </w:r>
            <w:r w:rsidRPr="00F32AEC">
              <w:rPr>
                <w:sz w:val="20"/>
              </w:rPr>
              <w:t xml:space="preserve">материально-техническое обеспечение системы гражданской обороны, защиты населения и территорий от чрезвычайных ситуаций;  организация проведения </w:t>
            </w:r>
            <w:proofErr w:type="spellStart"/>
            <w:r w:rsidRPr="00F32AEC">
              <w:rPr>
                <w:sz w:val="20"/>
              </w:rPr>
              <w:t>противопаводко</w:t>
            </w:r>
            <w:r w:rsidR="006A1E18">
              <w:rPr>
                <w:sz w:val="20"/>
              </w:rPr>
              <w:t>-</w:t>
            </w:r>
            <w:r w:rsidRPr="00F32AEC">
              <w:rPr>
                <w:sz w:val="20"/>
              </w:rPr>
              <w:t>вых</w:t>
            </w:r>
            <w:proofErr w:type="spellEnd"/>
            <w:r w:rsidRPr="00F32AEC">
              <w:rPr>
                <w:sz w:val="20"/>
              </w:rPr>
              <w:t xml:space="preserve"> мероприятий</w:t>
            </w:r>
          </w:p>
        </w:tc>
        <w:tc>
          <w:tcPr>
            <w:tcW w:w="718" w:type="dxa"/>
            <w:shd w:val="clear" w:color="auto" w:fill="auto"/>
          </w:tcPr>
          <w:p w:rsidR="0075444E" w:rsidRPr="00F32AEC" w:rsidRDefault="0075444E" w:rsidP="00193FAF">
            <w:pPr>
              <w:ind w:left="-57" w:right="-57"/>
              <w:rPr>
                <w:sz w:val="20"/>
              </w:rPr>
            </w:pPr>
            <w:r w:rsidRPr="00F32AEC">
              <w:rPr>
                <w:sz w:val="20"/>
              </w:rPr>
              <w:t>01.201</w:t>
            </w:r>
            <w:r>
              <w:rPr>
                <w:sz w:val="20"/>
              </w:rPr>
              <w:t>8</w:t>
            </w:r>
          </w:p>
        </w:tc>
        <w:tc>
          <w:tcPr>
            <w:tcW w:w="783" w:type="dxa"/>
            <w:shd w:val="clear" w:color="auto" w:fill="auto"/>
          </w:tcPr>
          <w:p w:rsidR="0075444E" w:rsidRPr="00F32AEC" w:rsidRDefault="0075444E" w:rsidP="00193FAF">
            <w:pPr>
              <w:ind w:right="-57"/>
              <w:rPr>
                <w:sz w:val="20"/>
              </w:rPr>
            </w:pPr>
            <w:r w:rsidRPr="00F32AEC">
              <w:rPr>
                <w:sz w:val="20"/>
              </w:rPr>
              <w:t>12.20</w:t>
            </w:r>
            <w:r>
              <w:rPr>
                <w:sz w:val="20"/>
              </w:rPr>
              <w:t>20</w:t>
            </w:r>
          </w:p>
        </w:tc>
        <w:tc>
          <w:tcPr>
            <w:tcW w:w="1211" w:type="dxa"/>
            <w:shd w:val="clear" w:color="auto" w:fill="auto"/>
          </w:tcPr>
          <w:p w:rsidR="0075444E" w:rsidRPr="00F32AEC" w:rsidRDefault="0075444E" w:rsidP="00193FAF">
            <w:pPr>
              <w:ind w:right="-57"/>
              <w:jc w:val="center"/>
              <w:rPr>
                <w:sz w:val="20"/>
              </w:rPr>
            </w:pPr>
            <w:r w:rsidRPr="00F32AEC">
              <w:rPr>
                <w:sz w:val="20"/>
              </w:rPr>
              <w:t>ОГУ «УГОЧСПБ ТО»</w:t>
            </w:r>
          </w:p>
        </w:tc>
        <w:tc>
          <w:tcPr>
            <w:tcW w:w="1131" w:type="dxa"/>
          </w:tcPr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3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09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1446000000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110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  <w:lang w:val="en-US"/>
              </w:rPr>
            </w:pP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>0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3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  <w:r w:rsidRPr="00F32AEC">
              <w:rPr>
                <w:b w:val="0"/>
                <w:bCs/>
                <w:i w:val="0"/>
                <w:iCs/>
                <w:sz w:val="20"/>
              </w:rPr>
              <w:t>09</w:t>
            </w:r>
            <w:r w:rsidRPr="00F32AEC">
              <w:rPr>
                <w:b w:val="0"/>
                <w:bCs/>
                <w:i w:val="0"/>
                <w:iCs/>
                <w:sz w:val="20"/>
                <w:lang w:val="en-US"/>
              </w:rPr>
              <w:t xml:space="preserve"> 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1446000000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 w:rsidRPr="00F32AEC">
              <w:rPr>
                <w:b w:val="0"/>
                <w:bCs/>
                <w:i w:val="0"/>
                <w:iCs/>
                <w:sz w:val="20"/>
              </w:rPr>
              <w:t>240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03 09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1446000000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850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0309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1446000092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110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0309</w:t>
            </w:r>
          </w:p>
          <w:p w:rsidR="0075444E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1446000092</w:t>
            </w:r>
          </w:p>
          <w:p w:rsidR="0075444E" w:rsidRPr="00F32AEC" w:rsidRDefault="0075444E" w:rsidP="00193FAF">
            <w:pPr>
              <w:pStyle w:val="21"/>
              <w:ind w:left="-84" w:right="-57" w:firstLine="0"/>
              <w:rPr>
                <w:b w:val="0"/>
                <w:bCs/>
                <w:i w:val="0"/>
                <w:iCs/>
                <w:sz w:val="20"/>
              </w:rPr>
            </w:pPr>
            <w:r>
              <w:rPr>
                <w:b w:val="0"/>
                <w:bCs/>
                <w:i w:val="0"/>
                <w:iCs/>
                <w:sz w:val="20"/>
              </w:rPr>
              <w:t>240</w:t>
            </w:r>
          </w:p>
        </w:tc>
        <w:tc>
          <w:tcPr>
            <w:tcW w:w="850" w:type="dxa"/>
          </w:tcPr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33 481,9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35 818,0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500,0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40,0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20,0</w:t>
            </w:r>
          </w:p>
          <w:p w:rsidR="0075444E" w:rsidRPr="00F32AEC" w:rsidRDefault="0075444E" w:rsidP="00193FAF">
            <w:pPr>
              <w:rPr>
                <w:sz w:val="20"/>
              </w:rPr>
            </w:pPr>
          </w:p>
        </w:tc>
        <w:tc>
          <w:tcPr>
            <w:tcW w:w="855" w:type="dxa"/>
          </w:tcPr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32 198,0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35 818,0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500,0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40,0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22,3</w:t>
            </w:r>
          </w:p>
        </w:tc>
        <w:tc>
          <w:tcPr>
            <w:tcW w:w="854" w:type="dxa"/>
          </w:tcPr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32 198,0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35 818,0</w:t>
            </w: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500,0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40,0</w:t>
            </w: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Default="0075444E" w:rsidP="00193FAF">
            <w:pPr>
              <w:ind w:left="-57"/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ind w:left="-57"/>
              <w:jc w:val="center"/>
              <w:rPr>
                <w:sz w:val="20"/>
              </w:rPr>
            </w:pPr>
            <w:r>
              <w:rPr>
                <w:sz w:val="20"/>
              </w:rPr>
              <w:t>24,8</w:t>
            </w:r>
          </w:p>
        </w:tc>
        <w:tc>
          <w:tcPr>
            <w:tcW w:w="2271" w:type="dxa"/>
          </w:tcPr>
          <w:p w:rsidR="0075444E" w:rsidRDefault="0075444E" w:rsidP="00193FAF">
            <w:pPr>
              <w:ind w:right="-57"/>
              <w:rPr>
                <w:sz w:val="20"/>
              </w:rPr>
            </w:pPr>
            <w:r w:rsidRPr="00F32AEC">
              <w:rPr>
                <w:sz w:val="20"/>
              </w:rPr>
              <w:t xml:space="preserve">Показатель объема: </w:t>
            </w:r>
            <w:r>
              <w:rPr>
                <w:sz w:val="20"/>
              </w:rPr>
              <w:t>к</w:t>
            </w:r>
            <w:r w:rsidRPr="00F32AEC">
              <w:rPr>
                <w:sz w:val="20"/>
              </w:rPr>
              <w:t>оличество структурных подразделений, выполняющих функции в области защиты населения и территории Томской области от чрезвычайных ситуаций природного и техногенного характера</w:t>
            </w:r>
            <w:r>
              <w:rPr>
                <w:sz w:val="20"/>
              </w:rPr>
              <w:t>;</w:t>
            </w:r>
            <w:r w:rsidRPr="00F32AEC">
              <w:rPr>
                <w:sz w:val="20"/>
              </w:rPr>
              <w:t xml:space="preserve">    </w:t>
            </w:r>
          </w:p>
          <w:p w:rsidR="0075444E" w:rsidRPr="00F32AEC" w:rsidRDefault="0075444E" w:rsidP="00193FAF">
            <w:pPr>
              <w:rPr>
                <w:szCs w:val="26"/>
              </w:rPr>
            </w:pPr>
            <w:r>
              <w:rPr>
                <w:sz w:val="20"/>
              </w:rPr>
              <w:t>Показатели качества:</w:t>
            </w:r>
            <w:r w:rsidRPr="00F32AEC">
              <w:rPr>
                <w:sz w:val="20"/>
              </w:rPr>
              <w:t xml:space="preserve"> </w:t>
            </w:r>
            <w:r w:rsidRPr="008D1FD2">
              <w:rPr>
                <w:color w:val="FF0000"/>
                <w:sz w:val="20"/>
              </w:rPr>
              <w:t xml:space="preserve"> </w:t>
            </w:r>
          </w:p>
          <w:p w:rsidR="0075444E" w:rsidRDefault="0075444E" w:rsidP="00193FAF">
            <w:pPr>
              <w:ind w:right="-57"/>
              <w:rPr>
                <w:sz w:val="20"/>
              </w:rPr>
            </w:pPr>
            <w:r w:rsidRPr="00947B8F">
              <w:rPr>
                <w:sz w:val="20"/>
              </w:rPr>
              <w:t>численность сотрудников,</w:t>
            </w:r>
            <w:r>
              <w:rPr>
                <w:sz w:val="20"/>
              </w:rPr>
              <w:t xml:space="preserve"> прошедших професси</w:t>
            </w:r>
            <w:r w:rsidRPr="00555A22">
              <w:rPr>
                <w:sz w:val="20"/>
              </w:rPr>
              <w:t>ональную подготовку</w:t>
            </w:r>
            <w:r>
              <w:rPr>
                <w:sz w:val="20"/>
              </w:rPr>
              <w:t xml:space="preserve">; </w:t>
            </w:r>
          </w:p>
          <w:p w:rsidR="0075444E" w:rsidRPr="00F32AEC" w:rsidRDefault="0075444E" w:rsidP="00193FAF">
            <w:pPr>
              <w:ind w:right="-57"/>
              <w:rPr>
                <w:sz w:val="20"/>
              </w:rPr>
            </w:pPr>
            <w:r w:rsidRPr="00947B8F">
              <w:rPr>
                <w:sz w:val="20"/>
              </w:rPr>
              <w:t>количество объектов, участвующих в информационном обмене в рамках предоставления комплексной услуги, обеспечивающей при</w:t>
            </w:r>
            <w:r>
              <w:rPr>
                <w:sz w:val="20"/>
              </w:rPr>
              <w:t>е</w:t>
            </w:r>
            <w:r w:rsidRPr="00947B8F">
              <w:rPr>
                <w:sz w:val="20"/>
              </w:rPr>
              <w:t>м и обработку вызова экстренных оперативных служб по единому номеру «112</w:t>
            </w:r>
            <w:r>
              <w:rPr>
                <w:sz w:val="20"/>
              </w:rPr>
              <w:t>» на территории Томской области</w:t>
            </w:r>
          </w:p>
        </w:tc>
        <w:tc>
          <w:tcPr>
            <w:tcW w:w="992" w:type="dxa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75444E" w:rsidRPr="00F32AEC" w:rsidRDefault="0075444E" w:rsidP="00193FAF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</w:rPr>
            </w:pPr>
            <w:r w:rsidRPr="00F32AEC">
              <w:rPr>
                <w:rFonts w:ascii="Times New Roman" w:hAnsi="Times New Roman" w:cs="Times New Roman"/>
              </w:rPr>
              <w:t>ед.</w:t>
            </w: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  <w:r w:rsidRPr="00F32AEC">
              <w:rPr>
                <w:sz w:val="20"/>
              </w:rPr>
              <w:t>чел.</w:t>
            </w:r>
          </w:p>
          <w:p w:rsidR="0075444E" w:rsidRPr="00F32AEC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jc w:val="center"/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Default="0075444E" w:rsidP="00193FAF">
            <w:pPr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ед.</w:t>
            </w:r>
          </w:p>
        </w:tc>
        <w:tc>
          <w:tcPr>
            <w:tcW w:w="567" w:type="dxa"/>
          </w:tcPr>
          <w:p w:rsidR="0075444E" w:rsidRPr="00947B8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15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3</w:t>
            </w:r>
          </w:p>
        </w:tc>
        <w:tc>
          <w:tcPr>
            <w:tcW w:w="709" w:type="dxa"/>
          </w:tcPr>
          <w:p w:rsidR="0075444E" w:rsidRPr="00947B8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75444E" w:rsidRPr="00947B8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947B8F">
              <w:rPr>
                <w:rFonts w:ascii="Times New Roman" w:hAnsi="Times New Roman" w:cs="Times New Roman"/>
              </w:rPr>
              <w:t>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15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3</w:t>
            </w:r>
          </w:p>
        </w:tc>
        <w:tc>
          <w:tcPr>
            <w:tcW w:w="571" w:type="dxa"/>
          </w:tcPr>
          <w:p w:rsidR="0075444E" w:rsidRPr="00947B8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:rsidR="0075444E" w:rsidRPr="00947B8F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947B8F">
              <w:rPr>
                <w:rFonts w:ascii="Times New Roman" w:hAnsi="Times New Roman" w:cs="Times New Roman"/>
              </w:rPr>
              <w:t>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15</w:t>
            </w: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</w:p>
          <w:p w:rsidR="0075444E" w:rsidRPr="00947B8F" w:rsidRDefault="0075444E" w:rsidP="00193FAF">
            <w:pPr>
              <w:jc w:val="center"/>
              <w:rPr>
                <w:sz w:val="20"/>
              </w:rPr>
            </w:pPr>
            <w:r w:rsidRPr="00947B8F">
              <w:rPr>
                <w:sz w:val="20"/>
              </w:rPr>
              <w:t>3</w:t>
            </w:r>
          </w:p>
        </w:tc>
      </w:tr>
      <w:tr w:rsidR="0075444E" w:rsidRPr="006949D2" w:rsidTr="00193FAF">
        <w:trPr>
          <w:cantSplit/>
          <w:trHeight w:val="357"/>
        </w:trPr>
        <w:tc>
          <w:tcPr>
            <w:tcW w:w="7289" w:type="dxa"/>
            <w:gridSpan w:val="6"/>
            <w:vAlign w:val="center"/>
          </w:tcPr>
          <w:p w:rsidR="0075444E" w:rsidRPr="00AA083E" w:rsidRDefault="0075444E" w:rsidP="00193FAF">
            <w:pPr>
              <w:pStyle w:val="ConsPlusCell"/>
              <w:ind w:left="-57" w:right="-57"/>
              <w:rPr>
                <w:rFonts w:ascii="Times New Roman" w:hAnsi="Times New Roman" w:cs="Times New Roman"/>
              </w:rPr>
            </w:pPr>
            <w:r w:rsidRPr="00AA083E">
              <w:rPr>
                <w:rFonts w:ascii="Times New Roman" w:hAnsi="Times New Roman" w:cs="Times New Roman"/>
              </w:rPr>
              <w:t>Итого по ВЦП</w:t>
            </w:r>
          </w:p>
        </w:tc>
        <w:tc>
          <w:tcPr>
            <w:tcW w:w="850" w:type="dxa"/>
            <w:vAlign w:val="center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69 859,9</w:t>
            </w:r>
          </w:p>
        </w:tc>
        <w:tc>
          <w:tcPr>
            <w:tcW w:w="855" w:type="dxa"/>
            <w:vAlign w:val="center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68 578,3</w:t>
            </w:r>
          </w:p>
        </w:tc>
        <w:tc>
          <w:tcPr>
            <w:tcW w:w="854" w:type="dxa"/>
            <w:vAlign w:val="center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68 580,8</w:t>
            </w:r>
          </w:p>
        </w:tc>
        <w:tc>
          <w:tcPr>
            <w:tcW w:w="5110" w:type="dxa"/>
            <w:gridSpan w:val="5"/>
            <w:vAlign w:val="center"/>
          </w:tcPr>
          <w:p w:rsidR="0075444E" w:rsidRPr="00F32AEC" w:rsidRDefault="0075444E" w:rsidP="00193FAF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</w:tr>
    </w:tbl>
    <w:p w:rsidR="0075444E" w:rsidRPr="002842B3" w:rsidRDefault="0075444E" w:rsidP="002842B3">
      <w:pPr>
        <w:rPr>
          <w:sz w:val="26"/>
          <w:szCs w:val="26"/>
        </w:rPr>
      </w:pPr>
    </w:p>
    <w:sectPr w:rsidR="0075444E" w:rsidRPr="002842B3" w:rsidSect="0075444E">
      <w:headerReference w:type="default" r:id="rId15"/>
      <w:footerReference w:type="even" r:id="rId16"/>
      <w:footerReference w:type="default" r:id="rId17"/>
      <w:pgSz w:w="16838" w:h="11906" w:orient="landscape"/>
      <w:pgMar w:top="1134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CC1" w:rsidRDefault="003A0CC1" w:rsidP="002842B3">
      <w:r>
        <w:separator/>
      </w:r>
    </w:p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</w:endnote>
  <w:endnote w:type="continuationSeparator" w:id="0">
    <w:p w:rsidR="003A0CC1" w:rsidRDefault="003A0CC1" w:rsidP="002842B3">
      <w:r>
        <w:continuationSeparator/>
      </w:r>
    </w:p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44E" w:rsidRDefault="0075444E" w:rsidP="0061785F">
    <w:pPr>
      <w:pStyle w:val="af1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>
      <w:rPr>
        <w:rStyle w:val="af3"/>
        <w:noProof/>
      </w:rPr>
      <w:t>11</w:t>
    </w:r>
    <w:r>
      <w:rPr>
        <w:rStyle w:val="af3"/>
      </w:rPr>
      <w:fldChar w:fldCharType="end"/>
    </w:r>
  </w:p>
  <w:p w:rsidR="0075444E" w:rsidRDefault="0075444E" w:rsidP="0061785F">
    <w:pPr>
      <w:pStyle w:val="af1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44E" w:rsidRPr="004625DB" w:rsidRDefault="0075444E" w:rsidP="0061785F">
    <w:pPr>
      <w:pStyle w:val="af1"/>
      <w:ind w:right="360"/>
      <w:jc w:val="right"/>
      <w:rPr>
        <w:i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44E" w:rsidRDefault="0075444E" w:rsidP="0061785F">
    <w:pPr>
      <w:pStyle w:val="af1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>
      <w:rPr>
        <w:rStyle w:val="af3"/>
        <w:noProof/>
      </w:rPr>
      <w:t>11</w:t>
    </w:r>
    <w:r>
      <w:rPr>
        <w:rStyle w:val="af3"/>
      </w:rPr>
      <w:fldChar w:fldCharType="end"/>
    </w:r>
  </w:p>
  <w:p w:rsidR="0075444E" w:rsidRDefault="0075444E" w:rsidP="0061785F">
    <w:pPr>
      <w:pStyle w:val="af1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44E" w:rsidRPr="004625DB" w:rsidRDefault="0075444E" w:rsidP="0061785F">
    <w:pPr>
      <w:pStyle w:val="af1"/>
      <w:ind w:right="360"/>
      <w:jc w:val="right"/>
      <w:rPr>
        <w:i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83" w:rsidRDefault="004A1183" w:rsidP="002842B3">
    <w:pPr>
      <w:pStyle w:val="af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4A1183" w:rsidRDefault="004A1183" w:rsidP="002842B3">
    <w:pPr>
      <w:pStyle w:val="af1"/>
    </w:pPr>
  </w:p>
  <w:p w:rsidR="003129AA" w:rsidRDefault="003129AA" w:rsidP="002842B3"/>
  <w:p w:rsidR="003129AA" w:rsidRDefault="003129AA" w:rsidP="002842B3"/>
  <w:p w:rsidR="003129AA" w:rsidRDefault="003129AA" w:rsidP="002842B3"/>
  <w:p w:rsidR="003129AA" w:rsidRDefault="003129AA" w:rsidP="002842B3"/>
  <w:p w:rsidR="003129AA" w:rsidRDefault="003129AA" w:rsidP="002842B3"/>
  <w:p w:rsidR="003129AA" w:rsidRDefault="003129AA" w:rsidP="002842B3"/>
  <w:p w:rsidR="003129AA" w:rsidRDefault="003129AA" w:rsidP="002842B3"/>
  <w:p w:rsidR="00933C31" w:rsidRDefault="00933C31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183" w:rsidRDefault="004A1183" w:rsidP="002842B3">
    <w:pPr>
      <w:pStyle w:val="af1"/>
      <w:rPr>
        <w:rStyle w:val="af3"/>
      </w:rPr>
    </w:pPr>
  </w:p>
  <w:p w:rsidR="004A1183" w:rsidRDefault="004A1183" w:rsidP="002842B3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CC1" w:rsidRDefault="003A0CC1" w:rsidP="002842B3">
      <w:r>
        <w:separator/>
      </w:r>
    </w:p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</w:footnote>
  <w:footnote w:type="continuationSeparator" w:id="0">
    <w:p w:rsidR="003A0CC1" w:rsidRDefault="003A0CC1" w:rsidP="002842B3">
      <w:r>
        <w:continuationSeparator/>
      </w:r>
    </w:p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 w:rsidP="002842B3"/>
    <w:p w:rsidR="003A0CC1" w:rsidRDefault="003A0CC1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  <w:p w:rsidR="003A0CC1" w:rsidRDefault="003A0CC1" w:rsidP="0075444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2483904"/>
      <w:docPartObj>
        <w:docPartGallery w:val="Page Numbers (Top of Page)"/>
        <w:docPartUnique/>
      </w:docPartObj>
    </w:sdtPr>
    <w:sdtEndPr/>
    <w:sdtContent>
      <w:p w:rsidR="0075444E" w:rsidRDefault="0075444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437">
          <w:rPr>
            <w:noProof/>
          </w:rPr>
          <w:t>6</w:t>
        </w:r>
        <w:r>
          <w:fldChar w:fldCharType="end"/>
        </w:r>
      </w:p>
    </w:sdtContent>
  </w:sdt>
  <w:p w:rsidR="0075444E" w:rsidRDefault="0075444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3183657"/>
      <w:docPartObj>
        <w:docPartGallery w:val="Page Numbers (Top of Page)"/>
        <w:docPartUnique/>
      </w:docPartObj>
    </w:sdtPr>
    <w:sdtEndPr/>
    <w:sdtContent>
      <w:p w:rsidR="0075444E" w:rsidRDefault="0075444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437">
          <w:rPr>
            <w:noProof/>
          </w:rPr>
          <w:t>13</w:t>
        </w:r>
        <w:r>
          <w:fldChar w:fldCharType="end"/>
        </w:r>
      </w:p>
    </w:sdtContent>
  </w:sdt>
  <w:p w:rsidR="0075444E" w:rsidRDefault="0075444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2929580"/>
      <w:docPartObj>
        <w:docPartGallery w:val="Page Numbers (Top of Page)"/>
        <w:docPartUnique/>
      </w:docPartObj>
    </w:sdtPr>
    <w:sdtEndPr/>
    <w:sdtContent>
      <w:p w:rsidR="0075444E" w:rsidRDefault="0075444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623BB4" w:rsidRDefault="00623BB4">
    <w:pPr>
      <w:pStyle w:val="a4"/>
    </w:pPr>
  </w:p>
  <w:p w:rsidR="00933C31" w:rsidRDefault="00933C31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  <w:p w:rsidR="00933C31" w:rsidRDefault="00933C31" w:rsidP="0075444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47ABB"/>
    <w:multiLevelType w:val="hybridMultilevel"/>
    <w:tmpl w:val="D040BA24"/>
    <w:lvl w:ilvl="0" w:tplc="3D8ECCA0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CAC574F"/>
    <w:multiLevelType w:val="hybridMultilevel"/>
    <w:tmpl w:val="68D2DC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C59C9"/>
    <w:multiLevelType w:val="hybridMultilevel"/>
    <w:tmpl w:val="720CD7FC"/>
    <w:lvl w:ilvl="0" w:tplc="6198689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0A42202"/>
    <w:multiLevelType w:val="hybridMultilevel"/>
    <w:tmpl w:val="612E9D4A"/>
    <w:lvl w:ilvl="0" w:tplc="59ACA8E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18C73E0B"/>
    <w:multiLevelType w:val="hybridMultilevel"/>
    <w:tmpl w:val="80A81E42"/>
    <w:lvl w:ilvl="0" w:tplc="5EBCCC6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CE5481"/>
    <w:multiLevelType w:val="hybridMultilevel"/>
    <w:tmpl w:val="1562BC5A"/>
    <w:lvl w:ilvl="0" w:tplc="49C21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0790C6B"/>
    <w:multiLevelType w:val="hybridMultilevel"/>
    <w:tmpl w:val="720CD7FC"/>
    <w:lvl w:ilvl="0" w:tplc="6198689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2030C38"/>
    <w:multiLevelType w:val="hybridMultilevel"/>
    <w:tmpl w:val="ABDCABB2"/>
    <w:lvl w:ilvl="0" w:tplc="B5A28FA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246D216C"/>
    <w:multiLevelType w:val="singleLevel"/>
    <w:tmpl w:val="CE7E5E64"/>
    <w:lvl w:ilvl="0">
      <w:start w:val="1"/>
      <w:numFmt w:val="bullet"/>
      <w:pStyle w:val="a"/>
      <w:lvlText w:val=""/>
      <w:lvlJc w:val="left"/>
      <w:pPr>
        <w:tabs>
          <w:tab w:val="num" w:pos="1135"/>
        </w:tabs>
        <w:ind w:left="1418" w:hanging="283"/>
      </w:pPr>
      <w:rPr>
        <w:rFonts w:ascii="Symbol" w:hAnsi="Symbol" w:hint="default"/>
      </w:rPr>
    </w:lvl>
  </w:abstractNum>
  <w:abstractNum w:abstractNumId="9">
    <w:nsid w:val="2D887714"/>
    <w:multiLevelType w:val="hybridMultilevel"/>
    <w:tmpl w:val="D1C29604"/>
    <w:lvl w:ilvl="0" w:tplc="B060C0B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E006B71"/>
    <w:multiLevelType w:val="hybridMultilevel"/>
    <w:tmpl w:val="4930027A"/>
    <w:lvl w:ilvl="0" w:tplc="0F98A8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2FF0366B"/>
    <w:multiLevelType w:val="hybridMultilevel"/>
    <w:tmpl w:val="47A4AD0A"/>
    <w:lvl w:ilvl="0" w:tplc="B574A130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331C7C80"/>
    <w:multiLevelType w:val="hybridMultilevel"/>
    <w:tmpl w:val="09569848"/>
    <w:lvl w:ilvl="0" w:tplc="04190011">
      <w:start w:val="1"/>
      <w:numFmt w:val="decimal"/>
      <w:lvlText w:val="%1)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34334952"/>
    <w:multiLevelType w:val="hybridMultilevel"/>
    <w:tmpl w:val="5A7CCA8C"/>
    <w:lvl w:ilvl="0" w:tplc="03B2FF14">
      <w:start w:val="1"/>
      <w:numFmt w:val="decimal"/>
      <w:lvlText w:val="%1."/>
      <w:lvlJc w:val="left"/>
      <w:pPr>
        <w:ind w:left="154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47C35779"/>
    <w:multiLevelType w:val="hybridMultilevel"/>
    <w:tmpl w:val="DC9CDFB6"/>
    <w:lvl w:ilvl="0" w:tplc="3C503C1E">
      <w:start w:val="1"/>
      <w:numFmt w:val="decimal"/>
      <w:lvlText w:val="%1."/>
      <w:lvlJc w:val="left"/>
      <w:pPr>
        <w:ind w:left="1485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5">
    <w:nsid w:val="49950BE8"/>
    <w:multiLevelType w:val="hybridMultilevel"/>
    <w:tmpl w:val="3A100632"/>
    <w:lvl w:ilvl="0" w:tplc="707CE4E2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4F694201"/>
    <w:multiLevelType w:val="hybridMultilevel"/>
    <w:tmpl w:val="583678D4"/>
    <w:lvl w:ilvl="0" w:tplc="9FD439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502A11B7"/>
    <w:multiLevelType w:val="hybridMultilevel"/>
    <w:tmpl w:val="D616AAD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125AC6"/>
    <w:multiLevelType w:val="hybridMultilevel"/>
    <w:tmpl w:val="580C3A6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9">
    <w:nsid w:val="5A984021"/>
    <w:multiLevelType w:val="hybridMultilevel"/>
    <w:tmpl w:val="1158B162"/>
    <w:lvl w:ilvl="0" w:tplc="B3CC436C">
      <w:start w:val="2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5B4A69DC"/>
    <w:multiLevelType w:val="hybridMultilevel"/>
    <w:tmpl w:val="72627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6B6B30"/>
    <w:multiLevelType w:val="hybridMultilevel"/>
    <w:tmpl w:val="99085006"/>
    <w:lvl w:ilvl="0" w:tplc="A1DE5C3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2">
    <w:nsid w:val="6FE20AB5"/>
    <w:multiLevelType w:val="hybridMultilevel"/>
    <w:tmpl w:val="7D3CEF94"/>
    <w:lvl w:ilvl="0" w:tplc="27D80014">
      <w:start w:val="1"/>
      <w:numFmt w:val="decimal"/>
      <w:lvlText w:val="%1)"/>
      <w:lvlJc w:val="left"/>
      <w:pPr>
        <w:ind w:left="1410" w:hanging="8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8"/>
  </w:num>
  <w:num w:numId="2">
    <w:abstractNumId w:val="13"/>
  </w:num>
  <w:num w:numId="3">
    <w:abstractNumId w:val="21"/>
  </w:num>
  <w:num w:numId="4">
    <w:abstractNumId w:val="22"/>
  </w:num>
  <w:num w:numId="5">
    <w:abstractNumId w:val="3"/>
  </w:num>
  <w:num w:numId="6">
    <w:abstractNumId w:val="11"/>
  </w:num>
  <w:num w:numId="7">
    <w:abstractNumId w:val="7"/>
  </w:num>
  <w:num w:numId="8">
    <w:abstractNumId w:val="15"/>
  </w:num>
  <w:num w:numId="9">
    <w:abstractNumId w:val="12"/>
  </w:num>
  <w:num w:numId="10">
    <w:abstractNumId w:val="10"/>
  </w:num>
  <w:num w:numId="11">
    <w:abstractNumId w:val="2"/>
  </w:num>
  <w:num w:numId="12">
    <w:abstractNumId w:val="14"/>
  </w:num>
  <w:num w:numId="13">
    <w:abstractNumId w:val="6"/>
  </w:num>
  <w:num w:numId="14">
    <w:abstractNumId w:val="16"/>
  </w:num>
  <w:num w:numId="15">
    <w:abstractNumId w:val="9"/>
  </w:num>
  <w:num w:numId="16">
    <w:abstractNumId w:val="19"/>
  </w:num>
  <w:num w:numId="17">
    <w:abstractNumId w:val="0"/>
  </w:num>
  <w:num w:numId="18">
    <w:abstractNumId w:val="17"/>
  </w:num>
  <w:num w:numId="19">
    <w:abstractNumId w:val="8"/>
  </w:num>
  <w:num w:numId="20">
    <w:abstractNumId w:val="20"/>
  </w:num>
  <w:num w:numId="21">
    <w:abstractNumId w:val="8"/>
  </w:num>
  <w:num w:numId="22">
    <w:abstractNumId w:val="1"/>
  </w:num>
  <w:num w:numId="23">
    <w:abstractNumId w:val="5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92"/>
    <w:rsid w:val="000047C5"/>
    <w:rsid w:val="0000582F"/>
    <w:rsid w:val="00033410"/>
    <w:rsid w:val="0003401F"/>
    <w:rsid w:val="00040CCF"/>
    <w:rsid w:val="000632D1"/>
    <w:rsid w:val="000731F9"/>
    <w:rsid w:val="00075464"/>
    <w:rsid w:val="00091B5E"/>
    <w:rsid w:val="000A105F"/>
    <w:rsid w:val="000A2B8A"/>
    <w:rsid w:val="000A3F92"/>
    <w:rsid w:val="000A4FE8"/>
    <w:rsid w:val="000A6957"/>
    <w:rsid w:val="000B6424"/>
    <w:rsid w:val="000B66B9"/>
    <w:rsid w:val="000C1511"/>
    <w:rsid w:val="000D116E"/>
    <w:rsid w:val="000D151A"/>
    <w:rsid w:val="000D3790"/>
    <w:rsid w:val="000D482A"/>
    <w:rsid w:val="000E39EA"/>
    <w:rsid w:val="0010293A"/>
    <w:rsid w:val="001034E0"/>
    <w:rsid w:val="00103613"/>
    <w:rsid w:val="001144E1"/>
    <w:rsid w:val="00120303"/>
    <w:rsid w:val="0012105C"/>
    <w:rsid w:val="00121A8F"/>
    <w:rsid w:val="00126B07"/>
    <w:rsid w:val="00130E00"/>
    <w:rsid w:val="00134658"/>
    <w:rsid w:val="001511E1"/>
    <w:rsid w:val="00161D32"/>
    <w:rsid w:val="0016423C"/>
    <w:rsid w:val="00171AE7"/>
    <w:rsid w:val="00184229"/>
    <w:rsid w:val="00184E06"/>
    <w:rsid w:val="00185543"/>
    <w:rsid w:val="0019389B"/>
    <w:rsid w:val="00196D0B"/>
    <w:rsid w:val="001A7E37"/>
    <w:rsid w:val="001B36A1"/>
    <w:rsid w:val="001B38A1"/>
    <w:rsid w:val="001C0C6F"/>
    <w:rsid w:val="001D6857"/>
    <w:rsid w:val="001F1AEE"/>
    <w:rsid w:val="001F46CF"/>
    <w:rsid w:val="00210B17"/>
    <w:rsid w:val="002114AE"/>
    <w:rsid w:val="00213BA7"/>
    <w:rsid w:val="00216235"/>
    <w:rsid w:val="002245BE"/>
    <w:rsid w:val="00241BFD"/>
    <w:rsid w:val="00243436"/>
    <w:rsid w:val="00246509"/>
    <w:rsid w:val="002523A6"/>
    <w:rsid w:val="00257D63"/>
    <w:rsid w:val="00261176"/>
    <w:rsid w:val="002837CA"/>
    <w:rsid w:val="002842B3"/>
    <w:rsid w:val="002858A7"/>
    <w:rsid w:val="00291371"/>
    <w:rsid w:val="00291D46"/>
    <w:rsid w:val="002B5D0B"/>
    <w:rsid w:val="002D2522"/>
    <w:rsid w:val="002D3132"/>
    <w:rsid w:val="002D3F04"/>
    <w:rsid w:val="002D75CA"/>
    <w:rsid w:val="002F7F97"/>
    <w:rsid w:val="00307E72"/>
    <w:rsid w:val="003129AA"/>
    <w:rsid w:val="00320281"/>
    <w:rsid w:val="003401E4"/>
    <w:rsid w:val="0034305F"/>
    <w:rsid w:val="00354E4A"/>
    <w:rsid w:val="00363EB0"/>
    <w:rsid w:val="00364A2A"/>
    <w:rsid w:val="0036624A"/>
    <w:rsid w:val="00367229"/>
    <w:rsid w:val="00383F14"/>
    <w:rsid w:val="003A0CC1"/>
    <w:rsid w:val="003A428E"/>
    <w:rsid w:val="003B1833"/>
    <w:rsid w:val="003B31FE"/>
    <w:rsid w:val="003B695C"/>
    <w:rsid w:val="003C25A2"/>
    <w:rsid w:val="003C7A95"/>
    <w:rsid w:val="003D56F1"/>
    <w:rsid w:val="003D7E81"/>
    <w:rsid w:val="003D7F01"/>
    <w:rsid w:val="003E480C"/>
    <w:rsid w:val="003E7406"/>
    <w:rsid w:val="003F2C35"/>
    <w:rsid w:val="003F3F40"/>
    <w:rsid w:val="003F4FCE"/>
    <w:rsid w:val="004025A6"/>
    <w:rsid w:val="00415EC1"/>
    <w:rsid w:val="00417AF7"/>
    <w:rsid w:val="00434287"/>
    <w:rsid w:val="0044163A"/>
    <w:rsid w:val="00461DDE"/>
    <w:rsid w:val="00465871"/>
    <w:rsid w:val="00466C08"/>
    <w:rsid w:val="00475531"/>
    <w:rsid w:val="00486321"/>
    <w:rsid w:val="00491EAE"/>
    <w:rsid w:val="00493C05"/>
    <w:rsid w:val="004A1183"/>
    <w:rsid w:val="004A1DF1"/>
    <w:rsid w:val="004B0112"/>
    <w:rsid w:val="004B4385"/>
    <w:rsid w:val="004C06FE"/>
    <w:rsid w:val="004E073A"/>
    <w:rsid w:val="004F0599"/>
    <w:rsid w:val="004F1C49"/>
    <w:rsid w:val="004F51BD"/>
    <w:rsid w:val="00504D91"/>
    <w:rsid w:val="005057C1"/>
    <w:rsid w:val="00521C75"/>
    <w:rsid w:val="00524400"/>
    <w:rsid w:val="0052482F"/>
    <w:rsid w:val="00533949"/>
    <w:rsid w:val="0053428D"/>
    <w:rsid w:val="00547A82"/>
    <w:rsid w:val="005552FC"/>
    <w:rsid w:val="00561604"/>
    <w:rsid w:val="00573237"/>
    <w:rsid w:val="00583023"/>
    <w:rsid w:val="00585B6F"/>
    <w:rsid w:val="005904BE"/>
    <w:rsid w:val="00591961"/>
    <w:rsid w:val="005A189D"/>
    <w:rsid w:val="005A7B0C"/>
    <w:rsid w:val="005B6D85"/>
    <w:rsid w:val="005C24AA"/>
    <w:rsid w:val="005C4979"/>
    <w:rsid w:val="005D479E"/>
    <w:rsid w:val="005E6911"/>
    <w:rsid w:val="0060342C"/>
    <w:rsid w:val="00605D0E"/>
    <w:rsid w:val="006107DB"/>
    <w:rsid w:val="00611ECB"/>
    <w:rsid w:val="00613D38"/>
    <w:rsid w:val="006172DF"/>
    <w:rsid w:val="00623BB4"/>
    <w:rsid w:val="006263E1"/>
    <w:rsid w:val="00630DFD"/>
    <w:rsid w:val="00636AEF"/>
    <w:rsid w:val="0064614E"/>
    <w:rsid w:val="00651DD9"/>
    <w:rsid w:val="006641DA"/>
    <w:rsid w:val="00672852"/>
    <w:rsid w:val="00676D25"/>
    <w:rsid w:val="00691C25"/>
    <w:rsid w:val="00695CE3"/>
    <w:rsid w:val="006A1E18"/>
    <w:rsid w:val="006D0762"/>
    <w:rsid w:val="006F3E0B"/>
    <w:rsid w:val="007048BB"/>
    <w:rsid w:val="00710018"/>
    <w:rsid w:val="00713634"/>
    <w:rsid w:val="00713946"/>
    <w:rsid w:val="007241BE"/>
    <w:rsid w:val="00727F53"/>
    <w:rsid w:val="00731122"/>
    <w:rsid w:val="007348A1"/>
    <w:rsid w:val="0074478A"/>
    <w:rsid w:val="007459A2"/>
    <w:rsid w:val="0075444E"/>
    <w:rsid w:val="00782EFA"/>
    <w:rsid w:val="007A3E94"/>
    <w:rsid w:val="007A6B8E"/>
    <w:rsid w:val="007A79F5"/>
    <w:rsid w:val="007B6255"/>
    <w:rsid w:val="007D0E44"/>
    <w:rsid w:val="007E350F"/>
    <w:rsid w:val="007E41D3"/>
    <w:rsid w:val="007E5B4F"/>
    <w:rsid w:val="00805111"/>
    <w:rsid w:val="00811BC7"/>
    <w:rsid w:val="00815C84"/>
    <w:rsid w:val="00822402"/>
    <w:rsid w:val="00831B4C"/>
    <w:rsid w:val="0083466A"/>
    <w:rsid w:val="00884BB7"/>
    <w:rsid w:val="0089239F"/>
    <w:rsid w:val="008B5943"/>
    <w:rsid w:val="008C66D1"/>
    <w:rsid w:val="008C6EC6"/>
    <w:rsid w:val="008D2FCD"/>
    <w:rsid w:val="008D575C"/>
    <w:rsid w:val="009064AE"/>
    <w:rsid w:val="00922982"/>
    <w:rsid w:val="009239A3"/>
    <w:rsid w:val="00926FE3"/>
    <w:rsid w:val="00933C31"/>
    <w:rsid w:val="009352CF"/>
    <w:rsid w:val="00937B66"/>
    <w:rsid w:val="00941075"/>
    <w:rsid w:val="00953AE6"/>
    <w:rsid w:val="00960CB5"/>
    <w:rsid w:val="00963086"/>
    <w:rsid w:val="00981ED3"/>
    <w:rsid w:val="009976F8"/>
    <w:rsid w:val="009D11B6"/>
    <w:rsid w:val="009D3343"/>
    <w:rsid w:val="00A16B4D"/>
    <w:rsid w:val="00A21DD7"/>
    <w:rsid w:val="00A24381"/>
    <w:rsid w:val="00A428D7"/>
    <w:rsid w:val="00A4373E"/>
    <w:rsid w:val="00A52556"/>
    <w:rsid w:val="00A544F5"/>
    <w:rsid w:val="00A5721D"/>
    <w:rsid w:val="00A65A11"/>
    <w:rsid w:val="00A6632E"/>
    <w:rsid w:val="00A71D95"/>
    <w:rsid w:val="00A75866"/>
    <w:rsid w:val="00A83CF4"/>
    <w:rsid w:val="00A83DC1"/>
    <w:rsid w:val="00A846B1"/>
    <w:rsid w:val="00A9023B"/>
    <w:rsid w:val="00A95A3A"/>
    <w:rsid w:val="00AA7D1F"/>
    <w:rsid w:val="00AB33BB"/>
    <w:rsid w:val="00AB42EF"/>
    <w:rsid w:val="00AC4569"/>
    <w:rsid w:val="00AD557A"/>
    <w:rsid w:val="00AE2A82"/>
    <w:rsid w:val="00AE4BF7"/>
    <w:rsid w:val="00B11B56"/>
    <w:rsid w:val="00B14B2E"/>
    <w:rsid w:val="00B210A6"/>
    <w:rsid w:val="00B21293"/>
    <w:rsid w:val="00B21A06"/>
    <w:rsid w:val="00B30CA6"/>
    <w:rsid w:val="00B3425C"/>
    <w:rsid w:val="00B44F2D"/>
    <w:rsid w:val="00B54FD4"/>
    <w:rsid w:val="00B61B45"/>
    <w:rsid w:val="00B76F20"/>
    <w:rsid w:val="00B83B80"/>
    <w:rsid w:val="00B83EDF"/>
    <w:rsid w:val="00B86BEE"/>
    <w:rsid w:val="00B91415"/>
    <w:rsid w:val="00BB4493"/>
    <w:rsid w:val="00BB4709"/>
    <w:rsid w:val="00BC51C5"/>
    <w:rsid w:val="00BC7F5A"/>
    <w:rsid w:val="00BD0CB7"/>
    <w:rsid w:val="00BD3F86"/>
    <w:rsid w:val="00BE4F92"/>
    <w:rsid w:val="00BE5A29"/>
    <w:rsid w:val="00BF0863"/>
    <w:rsid w:val="00C05AB4"/>
    <w:rsid w:val="00C15DAE"/>
    <w:rsid w:val="00C22D67"/>
    <w:rsid w:val="00C236E4"/>
    <w:rsid w:val="00C24B8C"/>
    <w:rsid w:val="00C27DED"/>
    <w:rsid w:val="00C410F8"/>
    <w:rsid w:val="00C4603B"/>
    <w:rsid w:val="00C57A49"/>
    <w:rsid w:val="00C6651D"/>
    <w:rsid w:val="00C70A51"/>
    <w:rsid w:val="00C71D89"/>
    <w:rsid w:val="00C74C50"/>
    <w:rsid w:val="00C80FDF"/>
    <w:rsid w:val="00C85DD7"/>
    <w:rsid w:val="00CB1E03"/>
    <w:rsid w:val="00CB57B9"/>
    <w:rsid w:val="00CD70F6"/>
    <w:rsid w:val="00CE16CD"/>
    <w:rsid w:val="00CE42F5"/>
    <w:rsid w:val="00CE4AB5"/>
    <w:rsid w:val="00CE6B27"/>
    <w:rsid w:val="00CF47C9"/>
    <w:rsid w:val="00CF6094"/>
    <w:rsid w:val="00CF7385"/>
    <w:rsid w:val="00D04DB6"/>
    <w:rsid w:val="00D22E55"/>
    <w:rsid w:val="00D25D39"/>
    <w:rsid w:val="00D302D0"/>
    <w:rsid w:val="00D41495"/>
    <w:rsid w:val="00D524CB"/>
    <w:rsid w:val="00D537D9"/>
    <w:rsid w:val="00D557FB"/>
    <w:rsid w:val="00D70EFA"/>
    <w:rsid w:val="00D802F0"/>
    <w:rsid w:val="00D84DBB"/>
    <w:rsid w:val="00D93CE0"/>
    <w:rsid w:val="00DA4D9E"/>
    <w:rsid w:val="00DA77B9"/>
    <w:rsid w:val="00DB3437"/>
    <w:rsid w:val="00DD6AF9"/>
    <w:rsid w:val="00DE1FCD"/>
    <w:rsid w:val="00DE3656"/>
    <w:rsid w:val="00DF5D3B"/>
    <w:rsid w:val="00E0288D"/>
    <w:rsid w:val="00E04248"/>
    <w:rsid w:val="00E0459C"/>
    <w:rsid w:val="00E06CD1"/>
    <w:rsid w:val="00E129E2"/>
    <w:rsid w:val="00E43881"/>
    <w:rsid w:val="00E522B8"/>
    <w:rsid w:val="00E5668B"/>
    <w:rsid w:val="00E63F0B"/>
    <w:rsid w:val="00E776E3"/>
    <w:rsid w:val="00E9270C"/>
    <w:rsid w:val="00E93586"/>
    <w:rsid w:val="00E93EFB"/>
    <w:rsid w:val="00EA35C7"/>
    <w:rsid w:val="00EA53E7"/>
    <w:rsid w:val="00EB2E15"/>
    <w:rsid w:val="00EB528F"/>
    <w:rsid w:val="00EE17AE"/>
    <w:rsid w:val="00EE1DDF"/>
    <w:rsid w:val="00EF6EF5"/>
    <w:rsid w:val="00F225BE"/>
    <w:rsid w:val="00F50ED6"/>
    <w:rsid w:val="00F5102D"/>
    <w:rsid w:val="00F912F4"/>
    <w:rsid w:val="00F91B16"/>
    <w:rsid w:val="00F95CC5"/>
    <w:rsid w:val="00FA4163"/>
    <w:rsid w:val="00FA5E1F"/>
    <w:rsid w:val="00FA755E"/>
    <w:rsid w:val="00FC295E"/>
    <w:rsid w:val="00FC5A73"/>
    <w:rsid w:val="00FE7466"/>
    <w:rsid w:val="00FF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3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utoRedefine/>
    <w:qFormat/>
    <w:rsid w:val="002842B3"/>
    <w:pPr>
      <w:autoSpaceDE w:val="0"/>
      <w:autoSpaceDN w:val="0"/>
      <w:adjustRightInd w:val="0"/>
      <w:jc w:val="both"/>
      <w:outlineLvl w:val="2"/>
    </w:pPr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9064AE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link w:val="a4"/>
    <w:uiPriority w:val="99"/>
    <w:rsid w:val="00542E17"/>
    <w:rPr>
      <w:b/>
      <w:sz w:val="26"/>
      <w:szCs w:val="26"/>
    </w:rPr>
  </w:style>
  <w:style w:type="paragraph" w:customStyle="1" w:styleId="a6">
    <w:name w:val="Адресат док"/>
    <w:basedOn w:val="a4"/>
    <w:autoRedefine/>
    <w:uiPriority w:val="99"/>
    <w:rsid w:val="009064AE"/>
    <w:pPr>
      <w:tabs>
        <w:tab w:val="clear" w:pos="4153"/>
        <w:tab w:val="clear" w:pos="8306"/>
        <w:tab w:val="right" w:pos="10260"/>
      </w:tabs>
      <w:ind w:right="431"/>
    </w:pPr>
    <w:rPr>
      <w:sz w:val="28"/>
    </w:rPr>
  </w:style>
  <w:style w:type="paragraph" w:customStyle="1" w:styleId="a7">
    <w:name w:val="Адресные реквизиты"/>
    <w:basedOn w:val="a8"/>
    <w:next w:val="a8"/>
    <w:uiPriority w:val="99"/>
    <w:rsid w:val="00937B66"/>
    <w:pPr>
      <w:spacing w:after="0"/>
    </w:pPr>
    <w:rPr>
      <w:sz w:val="16"/>
    </w:rPr>
  </w:style>
  <w:style w:type="paragraph" w:customStyle="1" w:styleId="a9">
    <w:name w:val="Заголовок текста док"/>
    <w:basedOn w:val="a0"/>
    <w:autoRedefine/>
    <w:uiPriority w:val="99"/>
    <w:rsid w:val="00937B66"/>
    <w:pPr>
      <w:ind w:left="-107"/>
    </w:pPr>
    <w:rPr>
      <w:sz w:val="20"/>
    </w:rPr>
  </w:style>
  <w:style w:type="paragraph" w:customStyle="1" w:styleId="aa">
    <w:name w:val="Дата документа"/>
    <w:basedOn w:val="a0"/>
    <w:autoRedefine/>
    <w:uiPriority w:val="99"/>
    <w:rsid w:val="00937B66"/>
    <w:pPr>
      <w:spacing w:line="360" w:lineRule="auto"/>
      <w:ind w:left="-107"/>
    </w:pPr>
    <w:rPr>
      <w:sz w:val="20"/>
    </w:rPr>
  </w:style>
  <w:style w:type="paragraph" w:styleId="a8">
    <w:name w:val="Body Text"/>
    <w:basedOn w:val="a0"/>
    <w:link w:val="ab"/>
    <w:uiPriority w:val="99"/>
    <w:rsid w:val="00937B66"/>
    <w:pPr>
      <w:spacing w:after="120"/>
    </w:pPr>
  </w:style>
  <w:style w:type="character" w:customStyle="1" w:styleId="ab">
    <w:name w:val="Основной текст Знак"/>
    <w:link w:val="a8"/>
    <w:uiPriority w:val="99"/>
    <w:semiHidden/>
    <w:rsid w:val="00542E17"/>
    <w:rPr>
      <w:b/>
      <w:sz w:val="26"/>
      <w:szCs w:val="26"/>
    </w:rPr>
  </w:style>
  <w:style w:type="character" w:styleId="ac">
    <w:name w:val="Hyperlink"/>
    <w:uiPriority w:val="99"/>
    <w:rsid w:val="00811BC7"/>
    <w:rPr>
      <w:rFonts w:cs="Times New Roman"/>
      <w:color w:val="0000FF"/>
      <w:u w:val="single"/>
    </w:rPr>
  </w:style>
  <w:style w:type="table" w:styleId="ad">
    <w:name w:val="Table Grid"/>
    <w:basedOn w:val="a2"/>
    <w:uiPriority w:val="99"/>
    <w:rsid w:val="00C24B8C"/>
    <w:pPr>
      <w:spacing w:line="36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DF5D3B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8B5943"/>
    <w:pPr>
      <w:ind w:left="708"/>
    </w:pPr>
  </w:style>
  <w:style w:type="paragraph" w:styleId="2">
    <w:name w:val="Body Text 2"/>
    <w:basedOn w:val="a0"/>
    <w:link w:val="20"/>
    <w:uiPriority w:val="99"/>
    <w:semiHidden/>
    <w:unhideWhenUsed/>
    <w:rsid w:val="00591961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91961"/>
    <w:rPr>
      <w:b/>
      <w:sz w:val="26"/>
      <w:szCs w:val="26"/>
    </w:rPr>
  </w:style>
  <w:style w:type="paragraph" w:styleId="af">
    <w:name w:val="No Spacing"/>
    <w:uiPriority w:val="1"/>
    <w:qFormat/>
    <w:rsid w:val="0059196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5919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">
    <w:name w:val="списик"/>
    <w:basedOn w:val="a8"/>
    <w:rsid w:val="00591961"/>
    <w:pPr>
      <w:numPr>
        <w:numId w:val="19"/>
      </w:numPr>
      <w:tabs>
        <w:tab w:val="clear" w:pos="1135"/>
        <w:tab w:val="num" w:pos="360"/>
      </w:tabs>
      <w:spacing w:after="0"/>
      <w:ind w:left="0" w:firstLine="0"/>
    </w:pPr>
    <w:rPr>
      <w:sz w:val="28"/>
      <w:szCs w:val="20"/>
    </w:rPr>
  </w:style>
  <w:style w:type="character" w:styleId="af0">
    <w:name w:val="Strong"/>
    <w:uiPriority w:val="22"/>
    <w:qFormat/>
    <w:locked/>
    <w:rsid w:val="00591961"/>
    <w:rPr>
      <w:b/>
      <w:bCs/>
    </w:rPr>
  </w:style>
  <w:style w:type="paragraph" w:styleId="af1">
    <w:name w:val="footer"/>
    <w:basedOn w:val="a0"/>
    <w:link w:val="af2"/>
    <w:rsid w:val="00BD3F8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BD3F86"/>
    <w:rPr>
      <w:sz w:val="24"/>
      <w:szCs w:val="24"/>
    </w:rPr>
  </w:style>
  <w:style w:type="character" w:styleId="af3">
    <w:name w:val="page number"/>
    <w:rsid w:val="00BD3F86"/>
  </w:style>
  <w:style w:type="paragraph" w:styleId="af4">
    <w:name w:val="Balloon Text"/>
    <w:basedOn w:val="a0"/>
    <w:link w:val="af5"/>
    <w:uiPriority w:val="99"/>
    <w:semiHidden/>
    <w:unhideWhenUsed/>
    <w:rsid w:val="00BF086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BF0863"/>
    <w:rPr>
      <w:rFonts w:ascii="Tahoma" w:hAnsi="Tahoma" w:cs="Tahoma"/>
      <w:b/>
      <w:sz w:val="16"/>
      <w:szCs w:val="16"/>
    </w:rPr>
  </w:style>
  <w:style w:type="paragraph" w:styleId="3">
    <w:name w:val="Body Text 3"/>
    <w:basedOn w:val="a0"/>
    <w:link w:val="30"/>
    <w:unhideWhenUsed/>
    <w:rsid w:val="0075444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75444E"/>
    <w:rPr>
      <w:sz w:val="16"/>
      <w:szCs w:val="16"/>
    </w:rPr>
  </w:style>
  <w:style w:type="character" w:customStyle="1" w:styleId="ConsPlusNormal0">
    <w:name w:val="ConsPlusNormal Знак"/>
    <w:link w:val="ConsPlusNormal"/>
    <w:locked/>
    <w:rsid w:val="0075444E"/>
    <w:rPr>
      <w:rFonts w:ascii="Arial" w:hAnsi="Arial" w:cs="Arial"/>
    </w:rPr>
  </w:style>
  <w:style w:type="character" w:styleId="af6">
    <w:name w:val="footnote reference"/>
    <w:semiHidden/>
    <w:rsid w:val="0075444E"/>
    <w:rPr>
      <w:vertAlign w:val="superscript"/>
    </w:rPr>
  </w:style>
  <w:style w:type="paragraph" w:customStyle="1" w:styleId="21">
    <w:name w:val="Основной текст 21"/>
    <w:basedOn w:val="a0"/>
    <w:rsid w:val="0075444E"/>
    <w:pPr>
      <w:widowControl w:val="0"/>
      <w:overflowPunct w:val="0"/>
      <w:spacing w:line="40" w:lineRule="atLeast"/>
      <w:ind w:firstLine="709"/>
      <w:jc w:val="center"/>
      <w:textAlignment w:val="baseline"/>
      <w:outlineLvl w:val="9"/>
    </w:pPr>
    <w:rPr>
      <w:b/>
      <w:i/>
      <w:sz w:val="26"/>
      <w:szCs w:val="20"/>
    </w:rPr>
  </w:style>
  <w:style w:type="paragraph" w:customStyle="1" w:styleId="Heading">
    <w:name w:val="Heading"/>
    <w:uiPriority w:val="99"/>
    <w:rsid w:val="0075444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">
    <w:name w:val="Без интервала1"/>
    <w:rsid w:val="0075444E"/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3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autoRedefine/>
    <w:qFormat/>
    <w:rsid w:val="002842B3"/>
    <w:pPr>
      <w:autoSpaceDE w:val="0"/>
      <w:autoSpaceDN w:val="0"/>
      <w:adjustRightInd w:val="0"/>
      <w:jc w:val="both"/>
      <w:outlineLvl w:val="2"/>
    </w:pPr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9064AE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link w:val="a4"/>
    <w:uiPriority w:val="99"/>
    <w:rsid w:val="00542E17"/>
    <w:rPr>
      <w:b/>
      <w:sz w:val="26"/>
      <w:szCs w:val="26"/>
    </w:rPr>
  </w:style>
  <w:style w:type="paragraph" w:customStyle="1" w:styleId="a6">
    <w:name w:val="Адресат док"/>
    <w:basedOn w:val="a4"/>
    <w:autoRedefine/>
    <w:uiPriority w:val="99"/>
    <w:rsid w:val="009064AE"/>
    <w:pPr>
      <w:tabs>
        <w:tab w:val="clear" w:pos="4153"/>
        <w:tab w:val="clear" w:pos="8306"/>
        <w:tab w:val="right" w:pos="10260"/>
      </w:tabs>
      <w:ind w:right="431"/>
    </w:pPr>
    <w:rPr>
      <w:sz w:val="28"/>
    </w:rPr>
  </w:style>
  <w:style w:type="paragraph" w:customStyle="1" w:styleId="a7">
    <w:name w:val="Адресные реквизиты"/>
    <w:basedOn w:val="a8"/>
    <w:next w:val="a8"/>
    <w:uiPriority w:val="99"/>
    <w:rsid w:val="00937B66"/>
    <w:pPr>
      <w:spacing w:after="0"/>
    </w:pPr>
    <w:rPr>
      <w:sz w:val="16"/>
    </w:rPr>
  </w:style>
  <w:style w:type="paragraph" w:customStyle="1" w:styleId="a9">
    <w:name w:val="Заголовок текста док"/>
    <w:basedOn w:val="a0"/>
    <w:autoRedefine/>
    <w:uiPriority w:val="99"/>
    <w:rsid w:val="00937B66"/>
    <w:pPr>
      <w:ind w:left="-107"/>
    </w:pPr>
    <w:rPr>
      <w:sz w:val="20"/>
    </w:rPr>
  </w:style>
  <w:style w:type="paragraph" w:customStyle="1" w:styleId="aa">
    <w:name w:val="Дата документа"/>
    <w:basedOn w:val="a0"/>
    <w:autoRedefine/>
    <w:uiPriority w:val="99"/>
    <w:rsid w:val="00937B66"/>
    <w:pPr>
      <w:spacing w:line="360" w:lineRule="auto"/>
      <w:ind w:left="-107"/>
    </w:pPr>
    <w:rPr>
      <w:sz w:val="20"/>
    </w:rPr>
  </w:style>
  <w:style w:type="paragraph" w:styleId="a8">
    <w:name w:val="Body Text"/>
    <w:basedOn w:val="a0"/>
    <w:link w:val="ab"/>
    <w:uiPriority w:val="99"/>
    <w:rsid w:val="00937B66"/>
    <w:pPr>
      <w:spacing w:after="120"/>
    </w:pPr>
  </w:style>
  <w:style w:type="character" w:customStyle="1" w:styleId="ab">
    <w:name w:val="Основной текст Знак"/>
    <w:link w:val="a8"/>
    <w:uiPriority w:val="99"/>
    <w:semiHidden/>
    <w:rsid w:val="00542E17"/>
    <w:rPr>
      <w:b/>
      <w:sz w:val="26"/>
      <w:szCs w:val="26"/>
    </w:rPr>
  </w:style>
  <w:style w:type="character" w:styleId="ac">
    <w:name w:val="Hyperlink"/>
    <w:uiPriority w:val="99"/>
    <w:rsid w:val="00811BC7"/>
    <w:rPr>
      <w:rFonts w:cs="Times New Roman"/>
      <w:color w:val="0000FF"/>
      <w:u w:val="single"/>
    </w:rPr>
  </w:style>
  <w:style w:type="table" w:styleId="ad">
    <w:name w:val="Table Grid"/>
    <w:basedOn w:val="a2"/>
    <w:uiPriority w:val="99"/>
    <w:rsid w:val="00C24B8C"/>
    <w:pPr>
      <w:spacing w:line="36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DF5D3B"/>
    <w:pPr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List Paragraph"/>
    <w:basedOn w:val="a0"/>
    <w:uiPriority w:val="34"/>
    <w:qFormat/>
    <w:rsid w:val="008B5943"/>
    <w:pPr>
      <w:ind w:left="708"/>
    </w:pPr>
  </w:style>
  <w:style w:type="paragraph" w:styleId="2">
    <w:name w:val="Body Text 2"/>
    <w:basedOn w:val="a0"/>
    <w:link w:val="20"/>
    <w:uiPriority w:val="99"/>
    <w:semiHidden/>
    <w:unhideWhenUsed/>
    <w:rsid w:val="00591961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91961"/>
    <w:rPr>
      <w:b/>
      <w:sz w:val="26"/>
      <w:szCs w:val="26"/>
    </w:rPr>
  </w:style>
  <w:style w:type="paragraph" w:styleId="af">
    <w:name w:val="No Spacing"/>
    <w:uiPriority w:val="1"/>
    <w:qFormat/>
    <w:rsid w:val="0059196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5919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">
    <w:name w:val="списик"/>
    <w:basedOn w:val="a8"/>
    <w:rsid w:val="00591961"/>
    <w:pPr>
      <w:numPr>
        <w:numId w:val="19"/>
      </w:numPr>
      <w:tabs>
        <w:tab w:val="clear" w:pos="1135"/>
        <w:tab w:val="num" w:pos="360"/>
      </w:tabs>
      <w:spacing w:after="0"/>
      <w:ind w:left="0" w:firstLine="0"/>
    </w:pPr>
    <w:rPr>
      <w:sz w:val="28"/>
      <w:szCs w:val="20"/>
    </w:rPr>
  </w:style>
  <w:style w:type="character" w:styleId="af0">
    <w:name w:val="Strong"/>
    <w:uiPriority w:val="22"/>
    <w:qFormat/>
    <w:locked/>
    <w:rsid w:val="00591961"/>
    <w:rPr>
      <w:b/>
      <w:bCs/>
    </w:rPr>
  </w:style>
  <w:style w:type="paragraph" w:styleId="af1">
    <w:name w:val="footer"/>
    <w:basedOn w:val="a0"/>
    <w:link w:val="af2"/>
    <w:rsid w:val="00BD3F8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BD3F86"/>
    <w:rPr>
      <w:sz w:val="24"/>
      <w:szCs w:val="24"/>
    </w:rPr>
  </w:style>
  <w:style w:type="character" w:styleId="af3">
    <w:name w:val="page number"/>
    <w:rsid w:val="00BD3F86"/>
  </w:style>
  <w:style w:type="paragraph" w:styleId="af4">
    <w:name w:val="Balloon Text"/>
    <w:basedOn w:val="a0"/>
    <w:link w:val="af5"/>
    <w:uiPriority w:val="99"/>
    <w:semiHidden/>
    <w:unhideWhenUsed/>
    <w:rsid w:val="00BF086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1"/>
    <w:link w:val="af4"/>
    <w:uiPriority w:val="99"/>
    <w:semiHidden/>
    <w:rsid w:val="00BF0863"/>
    <w:rPr>
      <w:rFonts w:ascii="Tahoma" w:hAnsi="Tahoma" w:cs="Tahoma"/>
      <w:b/>
      <w:sz w:val="16"/>
      <w:szCs w:val="16"/>
    </w:rPr>
  </w:style>
  <w:style w:type="paragraph" w:styleId="3">
    <w:name w:val="Body Text 3"/>
    <w:basedOn w:val="a0"/>
    <w:link w:val="30"/>
    <w:unhideWhenUsed/>
    <w:rsid w:val="0075444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rsid w:val="0075444E"/>
    <w:rPr>
      <w:sz w:val="16"/>
      <w:szCs w:val="16"/>
    </w:rPr>
  </w:style>
  <w:style w:type="character" w:customStyle="1" w:styleId="ConsPlusNormal0">
    <w:name w:val="ConsPlusNormal Знак"/>
    <w:link w:val="ConsPlusNormal"/>
    <w:locked/>
    <w:rsid w:val="0075444E"/>
    <w:rPr>
      <w:rFonts w:ascii="Arial" w:hAnsi="Arial" w:cs="Arial"/>
    </w:rPr>
  </w:style>
  <w:style w:type="character" w:styleId="af6">
    <w:name w:val="footnote reference"/>
    <w:semiHidden/>
    <w:rsid w:val="0075444E"/>
    <w:rPr>
      <w:vertAlign w:val="superscript"/>
    </w:rPr>
  </w:style>
  <w:style w:type="paragraph" w:customStyle="1" w:styleId="21">
    <w:name w:val="Основной текст 21"/>
    <w:basedOn w:val="a0"/>
    <w:rsid w:val="0075444E"/>
    <w:pPr>
      <w:widowControl w:val="0"/>
      <w:overflowPunct w:val="0"/>
      <w:spacing w:line="40" w:lineRule="atLeast"/>
      <w:ind w:firstLine="709"/>
      <w:jc w:val="center"/>
      <w:textAlignment w:val="baseline"/>
      <w:outlineLvl w:val="9"/>
    </w:pPr>
    <w:rPr>
      <w:b/>
      <w:i/>
      <w:sz w:val="26"/>
      <w:szCs w:val="20"/>
    </w:rPr>
  </w:style>
  <w:style w:type="paragraph" w:customStyle="1" w:styleId="Heading">
    <w:name w:val="Heading"/>
    <w:uiPriority w:val="99"/>
    <w:rsid w:val="0075444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">
    <w:name w:val="Без интервала1"/>
    <w:rsid w:val="0075444E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1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0E515-2ACF-425A-B362-3B068C93D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2922</Words>
  <Characters>21176</Characters>
  <Application>Microsoft Office Word</Application>
  <DocSecurity>0</DocSecurity>
  <Lines>176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Корнева</cp:lastModifiedBy>
  <cp:revision>3</cp:revision>
  <cp:lastPrinted>2018-03-23T09:00:00Z</cp:lastPrinted>
  <dcterms:created xsi:type="dcterms:W3CDTF">2019-05-29T03:53:00Z</dcterms:created>
  <dcterms:modified xsi:type="dcterms:W3CDTF">2019-05-29T03:54:00Z</dcterms:modified>
</cp:coreProperties>
</file>