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707" w:rsidRDefault="006E179C" w:rsidP="001D5707">
      <w:pPr>
        <w:tabs>
          <w:tab w:val="left" w:pos="993"/>
        </w:tabs>
        <w:ind w:firstLine="0"/>
        <w:jc w:val="center"/>
      </w:pPr>
      <w:r w:rsidRPr="006E179C">
        <w:rPr>
          <w:sz w:val="25"/>
          <w:szCs w:val="25"/>
        </w:rPr>
        <w:t>ПРИКАЗ</w:t>
      </w:r>
      <w:r w:rsidR="001D5707" w:rsidRPr="001D5707">
        <w:t xml:space="preserve"> </w:t>
      </w:r>
    </w:p>
    <w:p w:rsidR="001D5707" w:rsidRPr="001D5707" w:rsidRDefault="001D5707" w:rsidP="001D5707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1D5707">
        <w:rPr>
          <w:sz w:val="25"/>
          <w:szCs w:val="25"/>
        </w:rPr>
        <w:t>ДЕПАРТАМЕНТ</w:t>
      </w:r>
      <w:r>
        <w:rPr>
          <w:sz w:val="25"/>
          <w:szCs w:val="25"/>
        </w:rPr>
        <w:t>А</w:t>
      </w:r>
      <w:bookmarkStart w:id="0" w:name="_GoBack"/>
      <w:bookmarkEnd w:id="0"/>
    </w:p>
    <w:p w:rsidR="006E179C" w:rsidRPr="006E179C" w:rsidRDefault="001D5707" w:rsidP="001D5707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1D5707">
        <w:rPr>
          <w:sz w:val="25"/>
          <w:szCs w:val="25"/>
        </w:rPr>
        <w:t>ПО УПРАВЛЕНИЮ ГОСУДАРСТВЕННОЙ СОБСТВЕННОСТЬЮ ТОМСКОЙ ОБЛАСТИ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86038E" w:rsidRDefault="006216B7" w:rsidP="00997F4C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27 апреля 2018 года</w:t>
            </w:r>
          </w:p>
        </w:tc>
        <w:tc>
          <w:tcPr>
            <w:tcW w:w="5529" w:type="dxa"/>
          </w:tcPr>
          <w:p w:rsidR="006E179C" w:rsidRPr="0086038E" w:rsidRDefault="00A15193" w:rsidP="0064097B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</w:t>
            </w:r>
            <w:r w:rsidR="00DF0F1C">
              <w:rPr>
                <w:b/>
                <w:sz w:val="25"/>
                <w:szCs w:val="25"/>
              </w:rPr>
              <w:t xml:space="preserve">                 </w:t>
            </w:r>
            <w:r w:rsidR="0037042C">
              <w:rPr>
                <w:b/>
                <w:sz w:val="25"/>
                <w:szCs w:val="25"/>
              </w:rPr>
              <w:t xml:space="preserve">                  </w:t>
            </w:r>
            <w:r w:rsidR="006E179C" w:rsidRPr="0086038E">
              <w:rPr>
                <w:b/>
                <w:sz w:val="25"/>
                <w:szCs w:val="25"/>
              </w:rPr>
              <w:t xml:space="preserve">№ </w:t>
            </w:r>
            <w:r w:rsidR="006216B7">
              <w:rPr>
                <w:b/>
                <w:sz w:val="25"/>
                <w:szCs w:val="25"/>
              </w:rPr>
              <w:t>16</w:t>
            </w:r>
          </w:p>
        </w:tc>
      </w:tr>
    </w:tbl>
    <w:p w:rsidR="006E179C" w:rsidRPr="00296335" w:rsidRDefault="00BE5CE3" w:rsidP="0038122B">
      <w:pPr>
        <w:tabs>
          <w:tab w:val="left" w:pos="993"/>
        </w:tabs>
        <w:spacing w:before="480" w:after="240"/>
        <w:ind w:firstLine="0"/>
        <w:jc w:val="center"/>
        <w:rPr>
          <w:szCs w:val="26"/>
        </w:rPr>
      </w:pPr>
      <w:r w:rsidRPr="00296335">
        <w:rPr>
          <w:szCs w:val="26"/>
        </w:rPr>
        <w:t xml:space="preserve">О </w:t>
      </w:r>
      <w:r w:rsidR="00C57820" w:rsidRPr="00296335">
        <w:rPr>
          <w:szCs w:val="26"/>
        </w:rPr>
        <w:t xml:space="preserve">внесении изменений </w:t>
      </w:r>
      <w:r w:rsidR="00E15E50" w:rsidRPr="00296335">
        <w:rPr>
          <w:szCs w:val="26"/>
        </w:rPr>
        <w:t>в</w:t>
      </w:r>
      <w:r w:rsidR="00C57820" w:rsidRPr="00296335">
        <w:rPr>
          <w:szCs w:val="26"/>
        </w:rPr>
        <w:t xml:space="preserve"> приказ </w:t>
      </w:r>
      <w:r w:rsidR="00E15E50" w:rsidRPr="00296335">
        <w:rPr>
          <w:szCs w:val="26"/>
        </w:rPr>
        <w:t>Департамент</w:t>
      </w:r>
      <w:r w:rsidR="00530EF1">
        <w:rPr>
          <w:szCs w:val="26"/>
        </w:rPr>
        <w:t>а</w:t>
      </w:r>
      <w:r w:rsidR="00E15E50" w:rsidRPr="00296335">
        <w:rPr>
          <w:szCs w:val="26"/>
        </w:rPr>
        <w:t xml:space="preserve"> по управлению государственн</w:t>
      </w:r>
      <w:r w:rsidR="0057331D" w:rsidRPr="00296335">
        <w:rPr>
          <w:szCs w:val="26"/>
        </w:rPr>
        <w:t>ой собственностью Томской области</w:t>
      </w:r>
      <w:r w:rsidR="00C57820" w:rsidRPr="00296335">
        <w:rPr>
          <w:szCs w:val="26"/>
        </w:rPr>
        <w:t xml:space="preserve"> </w:t>
      </w:r>
      <w:r w:rsidR="0037042C" w:rsidRPr="00163AE5">
        <w:rPr>
          <w:szCs w:val="26"/>
        </w:rPr>
        <w:t>от 30.05.2014 № 66</w:t>
      </w:r>
      <w:r w:rsidR="0037042C">
        <w:rPr>
          <w:szCs w:val="26"/>
        </w:rPr>
        <w:t xml:space="preserve"> и признании </w:t>
      </w:r>
      <w:proofErr w:type="gramStart"/>
      <w:r w:rsidR="0037042C">
        <w:rPr>
          <w:szCs w:val="26"/>
        </w:rPr>
        <w:t>утратившим</w:t>
      </w:r>
      <w:proofErr w:type="gramEnd"/>
      <w:r w:rsidR="0037042C">
        <w:rPr>
          <w:szCs w:val="26"/>
        </w:rPr>
        <w:t xml:space="preserve"> силу приказа </w:t>
      </w:r>
      <w:r w:rsidR="0037042C" w:rsidRPr="00296335">
        <w:rPr>
          <w:szCs w:val="26"/>
        </w:rPr>
        <w:t>Департамент</w:t>
      </w:r>
      <w:r w:rsidR="0037042C">
        <w:rPr>
          <w:szCs w:val="26"/>
        </w:rPr>
        <w:t>а</w:t>
      </w:r>
      <w:r w:rsidR="0037042C" w:rsidRPr="00296335">
        <w:rPr>
          <w:szCs w:val="26"/>
        </w:rPr>
        <w:t xml:space="preserve"> по управлению государственной собственностью Томской области</w:t>
      </w:r>
      <w:r w:rsidR="0037042C">
        <w:rPr>
          <w:szCs w:val="26"/>
        </w:rPr>
        <w:t xml:space="preserve"> от </w:t>
      </w:r>
      <w:r w:rsidR="0037042C" w:rsidRPr="00696866">
        <w:rPr>
          <w:szCs w:val="26"/>
        </w:rPr>
        <w:t xml:space="preserve">22.06.2015 </w:t>
      </w:r>
      <w:r w:rsidR="0037042C">
        <w:rPr>
          <w:szCs w:val="26"/>
        </w:rPr>
        <w:t>№</w:t>
      </w:r>
      <w:r w:rsidR="0037042C" w:rsidRPr="00696866">
        <w:rPr>
          <w:szCs w:val="26"/>
        </w:rPr>
        <w:t xml:space="preserve"> 30</w:t>
      </w:r>
    </w:p>
    <w:p w:rsidR="007E1567" w:rsidRPr="00296335" w:rsidRDefault="0037042C" w:rsidP="0037042C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E5CE3" w:rsidRPr="00296335">
        <w:rPr>
          <w:sz w:val="26"/>
          <w:szCs w:val="26"/>
        </w:rPr>
        <w:t>В</w:t>
      </w:r>
      <w:r w:rsidR="0057331D" w:rsidRPr="00296335">
        <w:rPr>
          <w:sz w:val="26"/>
          <w:szCs w:val="26"/>
        </w:rPr>
        <w:t xml:space="preserve"> </w:t>
      </w:r>
      <w:r w:rsidR="008F5454">
        <w:rPr>
          <w:sz w:val="26"/>
          <w:szCs w:val="26"/>
        </w:rPr>
        <w:t xml:space="preserve">целях совершенствования </w:t>
      </w:r>
      <w:r w:rsidRPr="0037042C">
        <w:rPr>
          <w:sz w:val="26"/>
          <w:szCs w:val="26"/>
        </w:rPr>
        <w:t>контрактной систем</w:t>
      </w:r>
      <w:r>
        <w:rPr>
          <w:sz w:val="26"/>
          <w:szCs w:val="26"/>
        </w:rPr>
        <w:t>ы</w:t>
      </w:r>
      <w:r w:rsidRPr="0037042C">
        <w:rPr>
          <w:sz w:val="26"/>
          <w:szCs w:val="26"/>
        </w:rPr>
        <w:t xml:space="preserve"> в сфере закупок товаров, работ, услуг для обеспечения государственных нужд</w:t>
      </w:r>
      <w:r>
        <w:rPr>
          <w:sz w:val="26"/>
          <w:szCs w:val="26"/>
        </w:rPr>
        <w:t xml:space="preserve"> Томской области в </w:t>
      </w:r>
      <w:r w:rsidR="003F0F14" w:rsidRPr="00163AE5">
        <w:rPr>
          <w:sz w:val="26"/>
          <w:szCs w:val="26"/>
        </w:rPr>
        <w:t>Департамент</w:t>
      </w:r>
      <w:r>
        <w:rPr>
          <w:sz w:val="26"/>
          <w:szCs w:val="26"/>
        </w:rPr>
        <w:t>е</w:t>
      </w:r>
      <w:r w:rsidR="003F0F14" w:rsidRPr="00163AE5">
        <w:rPr>
          <w:sz w:val="26"/>
          <w:szCs w:val="26"/>
        </w:rPr>
        <w:t xml:space="preserve"> по управлению государственной собственностью Томской области</w:t>
      </w:r>
      <w:r w:rsidR="003F0F14" w:rsidRPr="003F0F14">
        <w:rPr>
          <w:sz w:val="26"/>
          <w:szCs w:val="26"/>
        </w:rPr>
        <w:t xml:space="preserve"> </w:t>
      </w:r>
    </w:p>
    <w:p w:rsidR="006E179C" w:rsidRPr="00296335" w:rsidRDefault="00D82C74" w:rsidP="0027512F">
      <w:pPr>
        <w:tabs>
          <w:tab w:val="left" w:pos="993"/>
        </w:tabs>
        <w:jc w:val="both"/>
        <w:rPr>
          <w:szCs w:val="26"/>
        </w:rPr>
      </w:pPr>
      <w:r w:rsidRPr="00296335">
        <w:rPr>
          <w:szCs w:val="26"/>
        </w:rPr>
        <w:t>ПРИКАЗЫВАЮ:</w:t>
      </w:r>
    </w:p>
    <w:p w:rsidR="00C57820" w:rsidRPr="00EA0429" w:rsidRDefault="00C57820" w:rsidP="00163AE5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Cs w:val="26"/>
        </w:rPr>
      </w:pPr>
      <w:r w:rsidRPr="00163AE5">
        <w:rPr>
          <w:sz w:val="26"/>
          <w:szCs w:val="26"/>
        </w:rPr>
        <w:t xml:space="preserve">Внести в приказ Департамента по управлению государственной собственностью </w:t>
      </w:r>
      <w:proofErr w:type="gramStart"/>
      <w:r w:rsidRPr="00163AE5">
        <w:rPr>
          <w:sz w:val="26"/>
          <w:szCs w:val="26"/>
        </w:rPr>
        <w:t xml:space="preserve">Томской области </w:t>
      </w:r>
      <w:r w:rsidR="00163AE5" w:rsidRPr="00163AE5">
        <w:rPr>
          <w:sz w:val="26"/>
          <w:szCs w:val="26"/>
        </w:rPr>
        <w:t xml:space="preserve">от 30.05.2014 № 66 «Об утверждении регламента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Департаментом по управлению государственной собственностью Томской области в отношении подведомственных ему заказчиков» </w:t>
      </w:r>
      <w:r w:rsidRPr="00163AE5">
        <w:rPr>
          <w:sz w:val="26"/>
          <w:szCs w:val="26"/>
        </w:rPr>
        <w:t xml:space="preserve">(Официальный интернет-портал «Электронная Администрация Томской области» </w:t>
      </w:r>
      <w:r w:rsidR="00163AE5" w:rsidRPr="00163AE5">
        <w:rPr>
          <w:sz w:val="26"/>
          <w:szCs w:val="26"/>
        </w:rPr>
        <w:t>http://www.tomsk.gov.ru, 22.04.2015)</w:t>
      </w:r>
      <w:r w:rsidR="00163AE5">
        <w:rPr>
          <w:sz w:val="26"/>
          <w:szCs w:val="26"/>
        </w:rPr>
        <w:t xml:space="preserve"> </w:t>
      </w:r>
      <w:r w:rsidRPr="00163AE5">
        <w:rPr>
          <w:sz w:val="26"/>
          <w:szCs w:val="26"/>
        </w:rPr>
        <w:t>следующие изменения:</w:t>
      </w:r>
      <w:proofErr w:type="gramEnd"/>
    </w:p>
    <w:p w:rsidR="00EA0429" w:rsidRDefault="00EA0429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 в преамбуле слово «порядка» заменить словом «Порядка», слово «ему» заменить словом «им»</w:t>
      </w:r>
      <w:r w:rsidR="00716B1E">
        <w:rPr>
          <w:sz w:val="26"/>
          <w:szCs w:val="26"/>
        </w:rPr>
        <w:t>;</w:t>
      </w:r>
      <w:proofErr w:type="gramEnd"/>
    </w:p>
    <w:p w:rsidR="00716B1E" w:rsidRDefault="00716B1E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в </w:t>
      </w:r>
      <w:r w:rsidRPr="00716B1E">
        <w:rPr>
          <w:sz w:val="26"/>
          <w:szCs w:val="26"/>
        </w:rPr>
        <w:t>регламент</w:t>
      </w:r>
      <w:r>
        <w:rPr>
          <w:sz w:val="26"/>
          <w:szCs w:val="26"/>
        </w:rPr>
        <w:t>е</w:t>
      </w:r>
      <w:r w:rsidRPr="00716B1E">
        <w:rPr>
          <w:sz w:val="26"/>
          <w:szCs w:val="26"/>
        </w:rPr>
        <w:t xml:space="preserve"> осуществления ведомственного </w:t>
      </w:r>
      <w:proofErr w:type="gramStart"/>
      <w:r w:rsidRPr="00716B1E">
        <w:rPr>
          <w:sz w:val="26"/>
          <w:szCs w:val="26"/>
        </w:rPr>
        <w:t>контроля за</w:t>
      </w:r>
      <w:proofErr w:type="gramEnd"/>
      <w:r w:rsidRPr="00716B1E">
        <w:rPr>
          <w:sz w:val="26"/>
          <w:szCs w:val="26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Департаментом по управлению государственной собственностью Томской области в отношении подведомственных ему заказчиков</w:t>
      </w:r>
      <w:r>
        <w:rPr>
          <w:sz w:val="26"/>
          <w:szCs w:val="26"/>
        </w:rPr>
        <w:t>, утвержденном указанным приказом:</w:t>
      </w:r>
    </w:p>
    <w:p w:rsidR="00C23A09" w:rsidRDefault="00716B1E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C23A09">
        <w:rPr>
          <w:sz w:val="26"/>
          <w:szCs w:val="26"/>
        </w:rPr>
        <w:t>в пункте 1 слово «Департамент</w:t>
      </w:r>
      <w:proofErr w:type="gramStart"/>
      <w:r w:rsidR="00C23A09">
        <w:rPr>
          <w:sz w:val="26"/>
          <w:szCs w:val="26"/>
        </w:rPr>
        <w:t>,»</w:t>
      </w:r>
      <w:proofErr w:type="gramEnd"/>
      <w:r w:rsidR="00C23A09">
        <w:rPr>
          <w:sz w:val="26"/>
          <w:szCs w:val="26"/>
        </w:rPr>
        <w:t xml:space="preserve"> исключить;</w:t>
      </w:r>
    </w:p>
    <w:p w:rsidR="00716B1E" w:rsidRDefault="00C23A09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716B1E">
        <w:rPr>
          <w:sz w:val="26"/>
          <w:szCs w:val="26"/>
        </w:rPr>
        <w:t>в пункте 15 слова «в сети Интернет» исключить;</w:t>
      </w:r>
    </w:p>
    <w:p w:rsidR="00716B1E" w:rsidRDefault="00C23A09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716B1E">
        <w:rPr>
          <w:sz w:val="26"/>
          <w:szCs w:val="26"/>
        </w:rPr>
        <w:t>) в пункте 17:</w:t>
      </w:r>
    </w:p>
    <w:p w:rsidR="00716B1E" w:rsidRDefault="00716B1E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подпункте 1):</w:t>
      </w:r>
    </w:p>
    <w:p w:rsidR="00716B1E" w:rsidRPr="00716B1E" w:rsidRDefault="00716B1E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716B1E">
        <w:rPr>
          <w:sz w:val="26"/>
          <w:szCs w:val="26"/>
        </w:rPr>
        <w:t>в подпункте б) слово «акта» заменить словами «акта проверки»;</w:t>
      </w:r>
    </w:p>
    <w:p w:rsidR="00716B1E" w:rsidRDefault="00716B1E" w:rsidP="00EA0429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716B1E">
        <w:rPr>
          <w:sz w:val="26"/>
          <w:szCs w:val="26"/>
        </w:rPr>
        <w:t>в подпункте е) слово «отчество» заменить словами «(при наличии) отчество»</w:t>
      </w:r>
      <w:r>
        <w:rPr>
          <w:sz w:val="26"/>
          <w:szCs w:val="26"/>
        </w:rPr>
        <w:t>;</w:t>
      </w:r>
    </w:p>
    <w:p w:rsidR="00716B1E" w:rsidRDefault="00716B1E" w:rsidP="00716B1E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в подпункте в) подпункта 3</w:t>
      </w:r>
      <w:r w:rsidR="00CC5655">
        <w:rPr>
          <w:szCs w:val="26"/>
        </w:rPr>
        <w:t>)</w:t>
      </w:r>
      <w:r>
        <w:rPr>
          <w:szCs w:val="26"/>
        </w:rPr>
        <w:t xml:space="preserve"> слова «</w:t>
      </w:r>
      <w:r w:rsidRPr="00716B1E">
        <w:rPr>
          <w:szCs w:val="26"/>
        </w:rPr>
        <w:t>законодательства в сфере закупок товаров, работ и услуг</w:t>
      </w:r>
      <w:r>
        <w:rPr>
          <w:szCs w:val="26"/>
        </w:rPr>
        <w:t>» заменить словами «законодательств</w:t>
      </w:r>
      <w:r w:rsidR="00CC5655">
        <w:rPr>
          <w:szCs w:val="26"/>
        </w:rPr>
        <w:t>а</w:t>
      </w:r>
      <w:r>
        <w:rPr>
          <w:szCs w:val="26"/>
        </w:rPr>
        <w:t xml:space="preserve"> Российской Федерации о контрактной системе»;</w:t>
      </w:r>
    </w:p>
    <w:p w:rsidR="00716B1E" w:rsidRDefault="00C23A09" w:rsidP="00716B1E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г</w:t>
      </w:r>
      <w:r w:rsidR="00716B1E" w:rsidRPr="00716B1E">
        <w:rPr>
          <w:szCs w:val="26"/>
        </w:rPr>
        <w:t xml:space="preserve">) в пункте </w:t>
      </w:r>
      <w:r w:rsidR="00716B1E">
        <w:rPr>
          <w:szCs w:val="26"/>
        </w:rPr>
        <w:t>2</w:t>
      </w:r>
      <w:r w:rsidR="00716B1E" w:rsidRPr="00716B1E">
        <w:rPr>
          <w:szCs w:val="26"/>
        </w:rPr>
        <w:t>1 слова «в сети Интернет» исключить;</w:t>
      </w:r>
    </w:p>
    <w:p w:rsidR="00716B1E" w:rsidRDefault="00C23A09" w:rsidP="00642B3C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642B3C">
        <w:rPr>
          <w:sz w:val="26"/>
          <w:szCs w:val="26"/>
        </w:rPr>
        <w:t xml:space="preserve">) главы </w:t>
      </w:r>
      <w:r w:rsidR="00642B3C">
        <w:rPr>
          <w:sz w:val="26"/>
          <w:szCs w:val="26"/>
          <w:lang w:val="en-US"/>
        </w:rPr>
        <w:t>V</w:t>
      </w:r>
      <w:r w:rsidR="00642B3C">
        <w:rPr>
          <w:sz w:val="26"/>
          <w:szCs w:val="26"/>
        </w:rPr>
        <w:t>,</w:t>
      </w:r>
      <w:r w:rsidR="00642B3C" w:rsidRPr="00642B3C">
        <w:rPr>
          <w:sz w:val="26"/>
          <w:szCs w:val="26"/>
        </w:rPr>
        <w:t xml:space="preserve"> </w:t>
      </w:r>
      <w:r w:rsidR="00642B3C">
        <w:rPr>
          <w:sz w:val="26"/>
          <w:szCs w:val="26"/>
          <w:lang w:val="en-US"/>
        </w:rPr>
        <w:t>VI</w:t>
      </w:r>
      <w:r w:rsidR="00642B3C">
        <w:rPr>
          <w:sz w:val="26"/>
          <w:szCs w:val="26"/>
        </w:rPr>
        <w:t xml:space="preserve"> изложить в следующей редакции:</w:t>
      </w:r>
    </w:p>
    <w:p w:rsidR="00642B3C" w:rsidRPr="00642B3C" w:rsidRDefault="00642B3C" w:rsidP="00642B3C">
      <w:pPr>
        <w:pStyle w:val="ConsPlusNormal"/>
        <w:tabs>
          <w:tab w:val="left" w:pos="113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«</w:t>
      </w:r>
      <w:r w:rsidRPr="00642B3C">
        <w:rPr>
          <w:sz w:val="26"/>
          <w:szCs w:val="26"/>
        </w:rPr>
        <w:t>V. ВЫЯВЛЕНИЕ НАРУШЕНИЙ В ДЕЯТЕЛЬНОСТИ</w:t>
      </w:r>
    </w:p>
    <w:p w:rsidR="00642B3C" w:rsidRPr="00642B3C" w:rsidRDefault="00642B3C" w:rsidP="00642B3C">
      <w:pPr>
        <w:pStyle w:val="ConsPlusNormal"/>
        <w:tabs>
          <w:tab w:val="left" w:pos="1134"/>
        </w:tabs>
        <w:jc w:val="center"/>
        <w:rPr>
          <w:sz w:val="26"/>
          <w:szCs w:val="26"/>
        </w:rPr>
      </w:pPr>
      <w:r w:rsidRPr="00642B3C">
        <w:rPr>
          <w:sz w:val="26"/>
          <w:szCs w:val="26"/>
        </w:rPr>
        <w:t>СУБЪЕКТА КОНТРОЛЯ</w:t>
      </w:r>
    </w:p>
    <w:p w:rsidR="00642B3C" w:rsidRPr="00642B3C" w:rsidRDefault="00642B3C" w:rsidP="00642B3C">
      <w:pPr>
        <w:pStyle w:val="ConsPlusNormal"/>
        <w:tabs>
          <w:tab w:val="left" w:pos="1134"/>
        </w:tabs>
        <w:jc w:val="center"/>
        <w:rPr>
          <w:sz w:val="26"/>
          <w:szCs w:val="26"/>
        </w:rPr>
      </w:pPr>
    </w:p>
    <w:p w:rsidR="00642B3C" w:rsidRPr="00642B3C" w:rsidRDefault="00F14946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22</w:t>
      </w:r>
      <w:r w:rsidR="00642B3C" w:rsidRPr="00642B3C">
        <w:rPr>
          <w:sz w:val="26"/>
          <w:szCs w:val="26"/>
        </w:rPr>
        <w:t>. При выявлении нарушений в деятельности субъекта контроля информация о выявленных нарушениях представляется руководителю органа ведомственного контроля в целях принятия мер по устранению нарушений и принятия решения о привлечении к дисциплинарной ответственности.</w:t>
      </w:r>
    </w:p>
    <w:p w:rsidR="00642B3C" w:rsidRDefault="00F14946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642B3C" w:rsidRPr="00642B3C">
        <w:rPr>
          <w:sz w:val="26"/>
          <w:szCs w:val="26"/>
        </w:rPr>
        <w:t>При выявлении нарушений по результатам ведомственного контроля должностными лицами, уполномоченными на про</w:t>
      </w:r>
      <w:r w:rsidR="000903FB">
        <w:rPr>
          <w:sz w:val="26"/>
          <w:szCs w:val="26"/>
        </w:rPr>
        <w:t xml:space="preserve">ведение ведомственного контроля, </w:t>
      </w:r>
      <w:r w:rsidR="00ED5B9B">
        <w:rPr>
          <w:sz w:val="26"/>
          <w:szCs w:val="26"/>
        </w:rPr>
        <w:t>не позднее пяти рабочих дней со дня подписания акта</w:t>
      </w:r>
      <w:r w:rsidR="00C10742">
        <w:rPr>
          <w:sz w:val="26"/>
          <w:szCs w:val="26"/>
        </w:rPr>
        <w:t xml:space="preserve"> проверки</w:t>
      </w:r>
      <w:r w:rsidR="00ED5B9B">
        <w:rPr>
          <w:sz w:val="26"/>
          <w:szCs w:val="26"/>
        </w:rPr>
        <w:t xml:space="preserve"> </w:t>
      </w:r>
      <w:r w:rsidR="0067561C" w:rsidRPr="0067561C">
        <w:rPr>
          <w:sz w:val="26"/>
          <w:szCs w:val="26"/>
        </w:rPr>
        <w:t>всеми должностными лицами, проводившими проверку</w:t>
      </w:r>
      <w:r w:rsidR="0067561C">
        <w:rPr>
          <w:sz w:val="26"/>
          <w:szCs w:val="26"/>
        </w:rPr>
        <w:t>,</w:t>
      </w:r>
      <w:r w:rsidR="0067561C" w:rsidRPr="0067561C">
        <w:rPr>
          <w:sz w:val="26"/>
          <w:szCs w:val="26"/>
        </w:rPr>
        <w:t xml:space="preserve"> </w:t>
      </w:r>
      <w:r w:rsidR="00642B3C" w:rsidRPr="00642B3C">
        <w:rPr>
          <w:sz w:val="26"/>
          <w:szCs w:val="26"/>
        </w:rPr>
        <w:t xml:space="preserve">разрабатывается </w:t>
      </w:r>
      <w:r w:rsidR="00ED5B9B">
        <w:rPr>
          <w:sz w:val="26"/>
          <w:szCs w:val="26"/>
        </w:rPr>
        <w:t xml:space="preserve">и представляется на утверждение руководителю органа ведомственного контроля </w:t>
      </w:r>
      <w:r w:rsidR="00642B3C" w:rsidRPr="00642B3C">
        <w:rPr>
          <w:sz w:val="26"/>
          <w:szCs w:val="26"/>
        </w:rPr>
        <w:t>план устранения нарушений.</w:t>
      </w:r>
      <w:r w:rsidR="00ED5B9B">
        <w:rPr>
          <w:sz w:val="26"/>
          <w:szCs w:val="26"/>
        </w:rPr>
        <w:t xml:space="preserve"> В указанный план включается информация о выявленных нарушениях, </w:t>
      </w:r>
      <w:r w:rsidR="00C10742">
        <w:rPr>
          <w:sz w:val="26"/>
          <w:szCs w:val="26"/>
        </w:rPr>
        <w:t xml:space="preserve">сроках их устранения, </w:t>
      </w:r>
      <w:r w:rsidR="00ED5B9B">
        <w:rPr>
          <w:sz w:val="26"/>
          <w:szCs w:val="26"/>
        </w:rPr>
        <w:t xml:space="preserve">мерах, направленных на устранение таких нарушений, а также </w:t>
      </w:r>
      <w:r w:rsidR="00C10742">
        <w:rPr>
          <w:sz w:val="26"/>
          <w:szCs w:val="26"/>
        </w:rPr>
        <w:t xml:space="preserve">должностных </w:t>
      </w:r>
      <w:r w:rsidR="00ED5B9B">
        <w:rPr>
          <w:sz w:val="26"/>
          <w:szCs w:val="26"/>
        </w:rPr>
        <w:t xml:space="preserve">лицах, ответственных за принятие </w:t>
      </w:r>
      <w:r w:rsidR="00C10742">
        <w:rPr>
          <w:sz w:val="26"/>
          <w:szCs w:val="26"/>
        </w:rPr>
        <w:t xml:space="preserve">указанных </w:t>
      </w:r>
      <w:r w:rsidR="00ED5B9B">
        <w:rPr>
          <w:sz w:val="26"/>
          <w:szCs w:val="26"/>
        </w:rPr>
        <w:t>мер</w:t>
      </w:r>
      <w:r w:rsidR="00C10742">
        <w:rPr>
          <w:sz w:val="26"/>
          <w:szCs w:val="26"/>
        </w:rPr>
        <w:t>.</w:t>
      </w:r>
      <w:r w:rsidR="00ED5B9B">
        <w:rPr>
          <w:sz w:val="26"/>
          <w:szCs w:val="26"/>
        </w:rPr>
        <w:t xml:space="preserve"> </w:t>
      </w:r>
    </w:p>
    <w:p w:rsidR="00C10742" w:rsidRPr="00642B3C" w:rsidRDefault="00C10742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План, предусмотренный абзацем вторым настоящего пункта, утверждается распоряжением органа ведомственного контроля </w:t>
      </w:r>
      <w:r w:rsidR="0067561C">
        <w:rPr>
          <w:sz w:val="26"/>
          <w:szCs w:val="26"/>
        </w:rPr>
        <w:t xml:space="preserve">не позднее десяти рабочих дней со дня подписания акта проверки </w:t>
      </w:r>
      <w:r w:rsidR="0067561C" w:rsidRPr="0067561C">
        <w:rPr>
          <w:sz w:val="26"/>
          <w:szCs w:val="26"/>
        </w:rPr>
        <w:t>всеми должностными лицами, проводившими проверку</w:t>
      </w:r>
      <w:r w:rsidR="0067561C">
        <w:rPr>
          <w:sz w:val="26"/>
          <w:szCs w:val="26"/>
        </w:rPr>
        <w:t>.</w:t>
      </w:r>
    </w:p>
    <w:p w:rsidR="00642B3C" w:rsidRPr="00642B3C" w:rsidRDefault="00F14946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23</w:t>
      </w:r>
      <w:r w:rsidR="00642B3C" w:rsidRPr="00642B3C">
        <w:rPr>
          <w:sz w:val="26"/>
          <w:szCs w:val="26"/>
        </w:rPr>
        <w:t xml:space="preserve">. По результатам проведения проверок материалы, содержащие признаки состава административного правонарушения, передаются в исполнительной </w:t>
      </w:r>
      <w:r>
        <w:rPr>
          <w:sz w:val="26"/>
          <w:szCs w:val="26"/>
        </w:rPr>
        <w:t xml:space="preserve">орган государственной </w:t>
      </w:r>
      <w:r w:rsidR="00642B3C" w:rsidRPr="00642B3C">
        <w:rPr>
          <w:sz w:val="26"/>
          <w:szCs w:val="26"/>
        </w:rPr>
        <w:t xml:space="preserve">власти </w:t>
      </w:r>
      <w:r>
        <w:rPr>
          <w:sz w:val="26"/>
          <w:szCs w:val="26"/>
        </w:rPr>
        <w:t>Томской области</w:t>
      </w:r>
      <w:r w:rsidR="00642B3C" w:rsidRPr="00642B3C">
        <w:rPr>
          <w:sz w:val="26"/>
          <w:szCs w:val="26"/>
        </w:rPr>
        <w:t>, уполномоченный на осуществление контроля в сфере закупок, для принятия решения о возбуждении дела об административном правонарушении.</w:t>
      </w:r>
    </w:p>
    <w:p w:rsidR="00642B3C" w:rsidRPr="00642B3C" w:rsidRDefault="00F14946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24</w:t>
      </w:r>
      <w:r w:rsidR="00642B3C" w:rsidRPr="00642B3C">
        <w:rPr>
          <w:sz w:val="26"/>
          <w:szCs w:val="26"/>
        </w:rPr>
        <w:t xml:space="preserve">. По результатам проведения проверки материалы, содержащие признаки </w:t>
      </w:r>
      <w:r>
        <w:rPr>
          <w:sz w:val="26"/>
          <w:szCs w:val="26"/>
        </w:rPr>
        <w:t>состава</w:t>
      </w:r>
      <w:r w:rsidR="00642B3C" w:rsidRPr="00642B3C">
        <w:rPr>
          <w:sz w:val="26"/>
          <w:szCs w:val="26"/>
        </w:rPr>
        <w:t xml:space="preserve"> преступления, передаются </w:t>
      </w:r>
      <w:r>
        <w:rPr>
          <w:sz w:val="26"/>
          <w:szCs w:val="26"/>
        </w:rPr>
        <w:t>органом ведомственного контроля</w:t>
      </w:r>
      <w:r w:rsidR="00642B3C" w:rsidRPr="00642B3C">
        <w:rPr>
          <w:sz w:val="26"/>
          <w:szCs w:val="26"/>
        </w:rPr>
        <w:t xml:space="preserve"> в правоохранительные органы в порядке, установленном законодательством Российской Федерации.</w:t>
      </w:r>
    </w:p>
    <w:p w:rsidR="00642B3C" w:rsidRPr="00642B3C" w:rsidRDefault="00642B3C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</w:p>
    <w:p w:rsidR="00642B3C" w:rsidRPr="00642B3C" w:rsidRDefault="00642B3C" w:rsidP="00F14946">
      <w:pPr>
        <w:pStyle w:val="ConsPlusNormal"/>
        <w:tabs>
          <w:tab w:val="left" w:pos="709"/>
        </w:tabs>
        <w:jc w:val="center"/>
        <w:rPr>
          <w:sz w:val="26"/>
          <w:szCs w:val="26"/>
        </w:rPr>
      </w:pPr>
      <w:r w:rsidRPr="00642B3C">
        <w:rPr>
          <w:sz w:val="26"/>
          <w:szCs w:val="26"/>
        </w:rPr>
        <w:t>VI. ЗАКЛЮЧИТЕЛЬНЫЕ ПОЛОЖЕНИЯ</w:t>
      </w:r>
    </w:p>
    <w:p w:rsidR="00642B3C" w:rsidRPr="00642B3C" w:rsidRDefault="00642B3C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</w:p>
    <w:p w:rsidR="00642B3C" w:rsidRPr="00642B3C" w:rsidRDefault="00F14946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25</w:t>
      </w:r>
      <w:r w:rsidR="00642B3C" w:rsidRPr="00642B3C">
        <w:rPr>
          <w:sz w:val="26"/>
          <w:szCs w:val="26"/>
        </w:rPr>
        <w:t>. Материалы проверки хранятся в органе ведомственного контроля не менее трех лет со дня подписания акта проверки.</w:t>
      </w:r>
    </w:p>
    <w:p w:rsidR="00642B3C" w:rsidRDefault="00F14946" w:rsidP="00F14946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642B3C" w:rsidRPr="00642B3C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="00642B3C" w:rsidRPr="00642B3C">
        <w:rPr>
          <w:sz w:val="26"/>
          <w:szCs w:val="26"/>
        </w:rPr>
        <w:t>. Несоблюдение лицами, уполномоченными на проведение проверки, положений настоящего Регламента влечет недействительность принятых решений, выданных предписаний, оформленных актов проверки</w:t>
      </w:r>
      <w:proofErr w:type="gramStart"/>
      <w:r w:rsidR="00642B3C" w:rsidRPr="00642B3C">
        <w:rPr>
          <w:sz w:val="26"/>
          <w:szCs w:val="26"/>
        </w:rPr>
        <w:t>.</w:t>
      </w:r>
      <w:r>
        <w:rPr>
          <w:sz w:val="26"/>
          <w:szCs w:val="26"/>
        </w:rPr>
        <w:t>»</w:t>
      </w:r>
      <w:r w:rsidR="00CC5655">
        <w:rPr>
          <w:sz w:val="26"/>
          <w:szCs w:val="26"/>
        </w:rPr>
        <w:t>.</w:t>
      </w:r>
      <w:proofErr w:type="gramEnd"/>
    </w:p>
    <w:p w:rsidR="00F14946" w:rsidRPr="00336160" w:rsidRDefault="00696866" w:rsidP="00336160">
      <w:pPr>
        <w:pStyle w:val="ConsPlusNormal"/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Признать утратившим силу </w:t>
      </w:r>
      <w:r w:rsidR="00336160">
        <w:rPr>
          <w:sz w:val="26"/>
          <w:szCs w:val="26"/>
        </w:rPr>
        <w:t>п</w:t>
      </w:r>
      <w:r w:rsidRPr="00696866">
        <w:rPr>
          <w:sz w:val="26"/>
          <w:szCs w:val="26"/>
        </w:rPr>
        <w:t xml:space="preserve">риказ Департамента по управлению государственной собственностью Томской области от 22.06.2015 </w:t>
      </w:r>
      <w:r w:rsidR="00336160">
        <w:rPr>
          <w:sz w:val="26"/>
          <w:szCs w:val="26"/>
        </w:rPr>
        <w:t>№</w:t>
      </w:r>
      <w:r w:rsidRPr="00696866">
        <w:rPr>
          <w:sz w:val="26"/>
          <w:szCs w:val="26"/>
        </w:rPr>
        <w:t xml:space="preserve"> 30</w:t>
      </w:r>
      <w:r w:rsidR="00336160">
        <w:rPr>
          <w:sz w:val="26"/>
          <w:szCs w:val="26"/>
        </w:rPr>
        <w:t xml:space="preserve"> «</w:t>
      </w:r>
      <w:r w:rsidRPr="00336160">
        <w:rPr>
          <w:sz w:val="26"/>
          <w:szCs w:val="26"/>
        </w:rPr>
        <w:t>Об утверждении Положения (Регламента) о порядке действий контрактной службы Департамента по управлению государственной собственностью Томской области для осуществления своих полномочий и порядке взаимодействия контрактной службы со структурными подразделениями Департамента по управлению государственной собственностью Томской области, Единой комиссией по осуществлению закупок Департамента по управлению государственной</w:t>
      </w:r>
      <w:r w:rsidR="00336160">
        <w:rPr>
          <w:sz w:val="26"/>
          <w:szCs w:val="26"/>
        </w:rPr>
        <w:t xml:space="preserve"> собственностью Томской</w:t>
      </w:r>
      <w:proofErr w:type="gramEnd"/>
      <w:r w:rsidR="00336160">
        <w:rPr>
          <w:sz w:val="26"/>
          <w:szCs w:val="26"/>
        </w:rPr>
        <w:t xml:space="preserve"> области» (Официальный интернет-портал «</w:t>
      </w:r>
      <w:r w:rsidR="00336160" w:rsidRPr="00336160">
        <w:rPr>
          <w:sz w:val="26"/>
          <w:szCs w:val="26"/>
        </w:rPr>
        <w:t>Электронна</w:t>
      </w:r>
      <w:r w:rsidR="00336160">
        <w:rPr>
          <w:sz w:val="26"/>
          <w:szCs w:val="26"/>
        </w:rPr>
        <w:t>я Администрация Томской области»</w:t>
      </w:r>
      <w:r w:rsidR="00336160" w:rsidRPr="00336160">
        <w:rPr>
          <w:sz w:val="26"/>
          <w:szCs w:val="26"/>
        </w:rPr>
        <w:t xml:space="preserve"> http://www.tomsk.gov.ru, 24.06.2015</w:t>
      </w:r>
      <w:r w:rsidR="00336160">
        <w:rPr>
          <w:sz w:val="26"/>
          <w:szCs w:val="26"/>
        </w:rPr>
        <w:t>).</w:t>
      </w:r>
    </w:p>
    <w:p w:rsidR="002E61FE" w:rsidRPr="00296335" w:rsidRDefault="00336160" w:rsidP="001D15CA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1D15CA">
        <w:rPr>
          <w:sz w:val="26"/>
          <w:szCs w:val="26"/>
        </w:rPr>
        <w:t xml:space="preserve">. </w:t>
      </w:r>
      <w:r w:rsidR="007E1567" w:rsidRPr="00296335">
        <w:rPr>
          <w:sz w:val="26"/>
          <w:szCs w:val="26"/>
        </w:rPr>
        <w:t xml:space="preserve">Комитету </w:t>
      </w:r>
      <w:proofErr w:type="spellStart"/>
      <w:r w:rsidR="007E1567" w:rsidRPr="00296335">
        <w:rPr>
          <w:sz w:val="26"/>
          <w:szCs w:val="26"/>
        </w:rPr>
        <w:t>документа</w:t>
      </w:r>
      <w:r w:rsidR="00E4242C" w:rsidRPr="00296335">
        <w:rPr>
          <w:sz w:val="26"/>
          <w:szCs w:val="26"/>
        </w:rPr>
        <w:t>ционно</w:t>
      </w:r>
      <w:proofErr w:type="spellEnd"/>
      <w:r w:rsidR="00E4242C" w:rsidRPr="00296335">
        <w:rPr>
          <w:sz w:val="26"/>
          <w:szCs w:val="26"/>
        </w:rPr>
        <w:t>-кадровой работы</w:t>
      </w:r>
      <w:r w:rsidR="002E61FE" w:rsidRPr="00296335">
        <w:rPr>
          <w:sz w:val="26"/>
          <w:szCs w:val="26"/>
        </w:rPr>
        <w:t>:</w:t>
      </w:r>
    </w:p>
    <w:p w:rsidR="00516DB5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296335">
        <w:rPr>
          <w:sz w:val="26"/>
          <w:szCs w:val="26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="00AD4D8D" w:rsidRPr="00296335">
        <w:rPr>
          <w:sz w:val="26"/>
          <w:szCs w:val="26"/>
        </w:rPr>
        <w:t>О</w:t>
      </w:r>
      <w:r w:rsidRPr="00296335">
        <w:rPr>
          <w:sz w:val="26"/>
          <w:szCs w:val="26"/>
        </w:rPr>
        <w:t>фициальном</w:t>
      </w:r>
      <w:proofErr w:type="gramEnd"/>
      <w:r w:rsidRPr="00296335">
        <w:rPr>
          <w:sz w:val="26"/>
          <w:szCs w:val="26"/>
        </w:rPr>
        <w:t xml:space="preserve"> интернет-портале «Электронная Администрация Томской области»;</w:t>
      </w:r>
    </w:p>
    <w:p w:rsidR="007E1567" w:rsidRDefault="00516DB5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296335">
        <w:rPr>
          <w:sz w:val="26"/>
          <w:szCs w:val="26"/>
        </w:rPr>
        <w:t>разместить</w:t>
      </w:r>
      <w:proofErr w:type="gramEnd"/>
      <w:r w:rsidRPr="00296335">
        <w:rPr>
          <w:sz w:val="26"/>
          <w:szCs w:val="26"/>
        </w:rPr>
        <w:t xml:space="preserve"> настоящий приказ на официальном сайте Департамента по управлению государственной собственностью Томской области</w:t>
      </w:r>
      <w:r w:rsidR="00B605CB">
        <w:rPr>
          <w:sz w:val="26"/>
          <w:szCs w:val="26"/>
        </w:rPr>
        <w:t>;</w:t>
      </w:r>
    </w:p>
    <w:p w:rsidR="00B605CB" w:rsidRDefault="00B605CB" w:rsidP="0027512F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ознакомить </w:t>
      </w:r>
      <w:r w:rsidR="002F53DE">
        <w:rPr>
          <w:sz w:val="26"/>
          <w:szCs w:val="26"/>
        </w:rPr>
        <w:t>должностных лиц Департамента</w:t>
      </w:r>
      <w:r w:rsidR="002F53DE" w:rsidRPr="002F53DE">
        <w:rPr>
          <w:sz w:val="26"/>
          <w:szCs w:val="26"/>
        </w:rPr>
        <w:t xml:space="preserve"> </w:t>
      </w:r>
      <w:r w:rsidR="002F53DE" w:rsidRPr="00296335">
        <w:rPr>
          <w:sz w:val="26"/>
          <w:szCs w:val="26"/>
        </w:rPr>
        <w:t>по управлению государственной собственностью Томской области</w:t>
      </w:r>
      <w:r>
        <w:rPr>
          <w:sz w:val="26"/>
          <w:szCs w:val="26"/>
        </w:rPr>
        <w:t>,</w:t>
      </w:r>
      <w:r w:rsidR="002F53DE" w:rsidRPr="002F53DE">
        <w:rPr>
          <w:sz w:val="26"/>
          <w:szCs w:val="26"/>
        </w:rPr>
        <w:t xml:space="preserve"> </w:t>
      </w:r>
      <w:r w:rsidR="002F53DE">
        <w:rPr>
          <w:sz w:val="26"/>
          <w:szCs w:val="26"/>
        </w:rPr>
        <w:t xml:space="preserve">ответственных за </w:t>
      </w:r>
      <w:r w:rsidR="002F53DE" w:rsidRPr="002F53DE">
        <w:rPr>
          <w:sz w:val="26"/>
          <w:szCs w:val="26"/>
        </w:rPr>
        <w:t xml:space="preserve">осуществления ведомственного </w:t>
      </w:r>
      <w:proofErr w:type="gramStart"/>
      <w:r w:rsidR="002F53DE" w:rsidRPr="002F53DE">
        <w:rPr>
          <w:sz w:val="26"/>
          <w:szCs w:val="26"/>
        </w:rPr>
        <w:t>контроля за</w:t>
      </w:r>
      <w:proofErr w:type="gramEnd"/>
      <w:r w:rsidR="002F53DE" w:rsidRPr="002F53DE">
        <w:rPr>
          <w:sz w:val="26"/>
          <w:szCs w:val="26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Департаментом по управлению государственной собственностью Томской области в отношении подведомственных ему заказчиков</w:t>
      </w:r>
      <w:r w:rsidR="002F53DE">
        <w:rPr>
          <w:sz w:val="26"/>
          <w:szCs w:val="26"/>
        </w:rPr>
        <w:t>, с настоящим приказом.</w:t>
      </w:r>
    </w:p>
    <w:p w:rsidR="007E1567" w:rsidRPr="00296335" w:rsidRDefault="007E1567" w:rsidP="00C57820">
      <w:pPr>
        <w:pStyle w:val="ConsPlusNormal"/>
        <w:tabs>
          <w:tab w:val="left" w:pos="1134"/>
        </w:tabs>
        <w:ind w:left="720"/>
        <w:jc w:val="both"/>
        <w:rPr>
          <w:sz w:val="26"/>
          <w:szCs w:val="26"/>
        </w:rPr>
      </w:pPr>
    </w:p>
    <w:p w:rsidR="00AC1E6B" w:rsidRPr="00296335" w:rsidRDefault="00AC1E6B" w:rsidP="00021EBA">
      <w:pPr>
        <w:tabs>
          <w:tab w:val="left" w:pos="993"/>
        </w:tabs>
        <w:ind w:firstLine="0"/>
        <w:rPr>
          <w:szCs w:val="26"/>
        </w:rPr>
      </w:pPr>
    </w:p>
    <w:p w:rsidR="008D470A" w:rsidRPr="00296335" w:rsidRDefault="008D470A" w:rsidP="00021EBA">
      <w:pPr>
        <w:tabs>
          <w:tab w:val="left" w:pos="993"/>
        </w:tabs>
        <w:ind w:firstLine="0"/>
        <w:rPr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96335" w:rsidTr="00E11E75">
        <w:trPr>
          <w:trHeight w:val="348"/>
        </w:trPr>
        <w:tc>
          <w:tcPr>
            <w:tcW w:w="5105" w:type="dxa"/>
          </w:tcPr>
          <w:p w:rsidR="006E179C" w:rsidRPr="00296335" w:rsidRDefault="00336160" w:rsidP="0067561C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Cs w:val="26"/>
              </w:rPr>
            </w:pPr>
            <w:r>
              <w:rPr>
                <w:szCs w:val="26"/>
              </w:rPr>
              <w:t>Н</w:t>
            </w:r>
            <w:r w:rsidR="006E179C" w:rsidRPr="00296335">
              <w:rPr>
                <w:szCs w:val="26"/>
              </w:rPr>
              <w:t xml:space="preserve">ачальник </w:t>
            </w:r>
            <w:r w:rsidR="0067561C">
              <w:rPr>
                <w:szCs w:val="26"/>
              </w:rPr>
              <w:t>д</w:t>
            </w:r>
            <w:r w:rsidR="006E179C" w:rsidRPr="00296335">
              <w:rPr>
                <w:szCs w:val="26"/>
              </w:rPr>
              <w:t>епартамента</w:t>
            </w:r>
          </w:p>
        </w:tc>
        <w:tc>
          <w:tcPr>
            <w:tcW w:w="5101" w:type="dxa"/>
          </w:tcPr>
          <w:p w:rsidR="006E179C" w:rsidRPr="00296335" w:rsidRDefault="00916929" w:rsidP="00336160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296335">
              <w:rPr>
                <w:szCs w:val="26"/>
              </w:rPr>
              <w:t xml:space="preserve">                        </w:t>
            </w:r>
            <w:r w:rsidR="00296335">
              <w:rPr>
                <w:szCs w:val="26"/>
              </w:rPr>
              <w:t xml:space="preserve">                         </w:t>
            </w:r>
            <w:r w:rsidR="00336160">
              <w:rPr>
                <w:szCs w:val="26"/>
              </w:rPr>
              <w:t xml:space="preserve">   Т.А. Исакова</w:t>
            </w:r>
          </w:p>
        </w:tc>
      </w:tr>
    </w:tbl>
    <w:p w:rsidR="00803E5E" w:rsidRPr="00296335" w:rsidRDefault="00803E5E" w:rsidP="00021EBA">
      <w:pPr>
        <w:tabs>
          <w:tab w:val="left" w:pos="993"/>
        </w:tabs>
        <w:ind w:firstLine="0"/>
        <w:rPr>
          <w:szCs w:val="26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E4242C" w:rsidRDefault="00E4242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50482D" w:rsidRDefault="0050482D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7561C" w:rsidRDefault="0067561C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6E179C" w:rsidRPr="00336160" w:rsidRDefault="0067561C" w:rsidP="00916929">
      <w:pPr>
        <w:tabs>
          <w:tab w:val="left" w:pos="993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В</w:t>
      </w:r>
      <w:r w:rsidR="006E179C" w:rsidRPr="00336160">
        <w:rPr>
          <w:sz w:val="24"/>
          <w:szCs w:val="24"/>
        </w:rPr>
        <w:t>из</w:t>
      </w:r>
      <w:r w:rsidR="00E4242C" w:rsidRPr="00336160">
        <w:rPr>
          <w:sz w:val="24"/>
          <w:szCs w:val="24"/>
        </w:rPr>
        <w:t>ы</w:t>
      </w:r>
      <w:r w:rsidR="006E179C" w:rsidRPr="00336160">
        <w:rPr>
          <w:sz w:val="24"/>
          <w:szCs w:val="24"/>
        </w:rPr>
        <w:t>:</w:t>
      </w:r>
    </w:p>
    <w:p w:rsidR="003B6CF7" w:rsidRPr="00336160" w:rsidRDefault="003B6CF7" w:rsidP="00916929">
      <w:pPr>
        <w:tabs>
          <w:tab w:val="left" w:pos="993"/>
        </w:tabs>
        <w:ind w:firstLine="0"/>
        <w:rPr>
          <w:sz w:val="24"/>
          <w:szCs w:val="24"/>
        </w:rPr>
      </w:pPr>
    </w:p>
    <w:p w:rsidR="0067561C" w:rsidRDefault="0067561C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начальника департамента                                                                             Л.Ю. </w:t>
      </w:r>
      <w:proofErr w:type="spellStart"/>
      <w:r>
        <w:rPr>
          <w:sz w:val="24"/>
          <w:szCs w:val="24"/>
        </w:rPr>
        <w:t>Ашуркин</w:t>
      </w:r>
      <w:proofErr w:type="spellEnd"/>
    </w:p>
    <w:p w:rsidR="0067561C" w:rsidRDefault="0067561C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2139F9" w:rsidRPr="00336160" w:rsidRDefault="004A6828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336160">
        <w:rPr>
          <w:sz w:val="24"/>
          <w:szCs w:val="24"/>
        </w:rPr>
        <w:t>п</w:t>
      </w:r>
      <w:r w:rsidR="006E179C" w:rsidRPr="00336160">
        <w:rPr>
          <w:sz w:val="24"/>
          <w:szCs w:val="24"/>
        </w:rPr>
        <w:t>редседател</w:t>
      </w:r>
      <w:r w:rsidR="00516DB5" w:rsidRPr="00336160">
        <w:rPr>
          <w:sz w:val="24"/>
          <w:szCs w:val="24"/>
        </w:rPr>
        <w:t>ь</w:t>
      </w:r>
      <w:r w:rsidR="006E179C" w:rsidRPr="00336160">
        <w:rPr>
          <w:sz w:val="24"/>
          <w:szCs w:val="24"/>
        </w:rPr>
        <w:t xml:space="preserve"> правового комитета</w:t>
      </w:r>
      <w:r w:rsidR="003B6CF7" w:rsidRPr="00336160">
        <w:rPr>
          <w:sz w:val="24"/>
          <w:szCs w:val="24"/>
        </w:rPr>
        <w:t xml:space="preserve">                                                          </w:t>
      </w:r>
      <w:r w:rsidR="00516DB5" w:rsidRPr="00336160">
        <w:rPr>
          <w:sz w:val="24"/>
          <w:szCs w:val="24"/>
        </w:rPr>
        <w:t xml:space="preserve">        </w:t>
      </w:r>
      <w:r w:rsidR="00916929" w:rsidRPr="00336160">
        <w:rPr>
          <w:sz w:val="24"/>
          <w:szCs w:val="24"/>
        </w:rPr>
        <w:tab/>
      </w:r>
      <w:r w:rsidR="003B6CF7" w:rsidRPr="00336160">
        <w:rPr>
          <w:sz w:val="24"/>
          <w:szCs w:val="24"/>
        </w:rPr>
        <w:t xml:space="preserve"> </w:t>
      </w:r>
      <w:r w:rsidR="00916929" w:rsidRPr="00336160">
        <w:rPr>
          <w:sz w:val="24"/>
          <w:szCs w:val="24"/>
        </w:rPr>
        <w:tab/>
        <w:t xml:space="preserve"> </w:t>
      </w:r>
      <w:r w:rsidR="0037042C">
        <w:rPr>
          <w:sz w:val="24"/>
          <w:szCs w:val="24"/>
        </w:rPr>
        <w:t xml:space="preserve"> </w:t>
      </w:r>
      <w:r w:rsidR="00916929" w:rsidRPr="00336160">
        <w:rPr>
          <w:sz w:val="24"/>
          <w:szCs w:val="24"/>
        </w:rPr>
        <w:t xml:space="preserve"> </w:t>
      </w:r>
      <w:r w:rsidR="00516DB5" w:rsidRPr="00336160">
        <w:rPr>
          <w:sz w:val="24"/>
          <w:szCs w:val="24"/>
        </w:rPr>
        <w:t xml:space="preserve">Н.А. </w:t>
      </w:r>
      <w:proofErr w:type="spellStart"/>
      <w:r w:rsidR="00516DB5" w:rsidRPr="00336160">
        <w:rPr>
          <w:sz w:val="24"/>
          <w:szCs w:val="24"/>
        </w:rPr>
        <w:t>Беланова</w:t>
      </w:r>
      <w:proofErr w:type="spellEnd"/>
    </w:p>
    <w:p w:rsidR="00336160" w:rsidRPr="00336160" w:rsidRDefault="00336160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336160" w:rsidRDefault="00B605CB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Ознакомлены</w:t>
      </w:r>
      <w:r w:rsidR="00336160">
        <w:rPr>
          <w:sz w:val="24"/>
          <w:szCs w:val="24"/>
        </w:rPr>
        <w:t>:</w:t>
      </w:r>
    </w:p>
    <w:p w:rsidR="0037042C" w:rsidRDefault="0037042C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0444DF" w:rsidRPr="00336160" w:rsidRDefault="004A6828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  <w:r w:rsidRPr="00336160">
        <w:rPr>
          <w:sz w:val="24"/>
          <w:szCs w:val="24"/>
        </w:rPr>
        <w:t>п</w:t>
      </w:r>
      <w:r w:rsidR="000444DF" w:rsidRPr="00336160">
        <w:rPr>
          <w:sz w:val="24"/>
          <w:szCs w:val="24"/>
        </w:rPr>
        <w:t>редседател</w:t>
      </w:r>
      <w:r w:rsidR="00964E01">
        <w:rPr>
          <w:sz w:val="24"/>
          <w:szCs w:val="24"/>
        </w:rPr>
        <w:t>ь</w:t>
      </w:r>
      <w:r w:rsidR="000444DF" w:rsidRPr="00336160">
        <w:rPr>
          <w:sz w:val="24"/>
          <w:szCs w:val="24"/>
        </w:rPr>
        <w:t xml:space="preserve"> комитета</w:t>
      </w:r>
    </w:p>
    <w:p w:rsidR="004B0617" w:rsidRDefault="000444DF" w:rsidP="00916929">
      <w:pPr>
        <w:tabs>
          <w:tab w:val="left" w:pos="993"/>
        </w:tabs>
        <w:ind w:firstLine="0"/>
        <w:jc w:val="both"/>
        <w:rPr>
          <w:sz w:val="24"/>
          <w:szCs w:val="24"/>
        </w:rPr>
      </w:pPr>
      <w:proofErr w:type="spellStart"/>
      <w:r w:rsidRPr="00336160">
        <w:rPr>
          <w:sz w:val="24"/>
          <w:szCs w:val="24"/>
        </w:rPr>
        <w:t>документационно</w:t>
      </w:r>
      <w:proofErr w:type="spellEnd"/>
      <w:r w:rsidRPr="00336160">
        <w:rPr>
          <w:sz w:val="24"/>
          <w:szCs w:val="24"/>
        </w:rPr>
        <w:t>-кадровой работы</w:t>
      </w:r>
      <w:r w:rsidR="003B6CF7" w:rsidRPr="00336160">
        <w:rPr>
          <w:sz w:val="24"/>
          <w:szCs w:val="24"/>
        </w:rPr>
        <w:t xml:space="preserve">                                                                  </w:t>
      </w:r>
      <w:r w:rsidR="00916929" w:rsidRPr="00336160">
        <w:rPr>
          <w:sz w:val="24"/>
          <w:szCs w:val="24"/>
        </w:rPr>
        <w:tab/>
        <w:t xml:space="preserve">  </w:t>
      </w:r>
      <w:r w:rsidR="00336160">
        <w:rPr>
          <w:sz w:val="24"/>
          <w:szCs w:val="24"/>
        </w:rPr>
        <w:tab/>
      </w:r>
      <w:r w:rsidR="00916929" w:rsidRPr="00336160">
        <w:rPr>
          <w:sz w:val="24"/>
          <w:szCs w:val="24"/>
        </w:rPr>
        <w:t xml:space="preserve">  </w:t>
      </w:r>
      <w:r w:rsidR="0037042C">
        <w:rPr>
          <w:sz w:val="24"/>
          <w:szCs w:val="24"/>
        </w:rPr>
        <w:t xml:space="preserve">  </w:t>
      </w:r>
      <w:r w:rsidR="0067561C">
        <w:rPr>
          <w:sz w:val="24"/>
          <w:szCs w:val="24"/>
        </w:rPr>
        <w:t xml:space="preserve"> </w:t>
      </w:r>
      <w:r w:rsidR="00964E01">
        <w:rPr>
          <w:sz w:val="24"/>
          <w:szCs w:val="24"/>
        </w:rPr>
        <w:t>Л.Е. Корнева</w:t>
      </w:r>
    </w:p>
    <w:p w:rsidR="00B605CB" w:rsidRDefault="00B605CB" w:rsidP="00B605CB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B605CB" w:rsidRPr="00B605CB" w:rsidRDefault="00B605CB" w:rsidP="00B605CB">
      <w:pPr>
        <w:tabs>
          <w:tab w:val="left" w:pos="993"/>
        </w:tabs>
        <w:ind w:firstLine="0"/>
        <w:jc w:val="right"/>
        <w:rPr>
          <w:sz w:val="24"/>
          <w:szCs w:val="24"/>
        </w:rPr>
      </w:pPr>
      <w:r w:rsidRPr="00B605CB">
        <w:rPr>
          <w:sz w:val="24"/>
          <w:szCs w:val="24"/>
        </w:rPr>
        <w:t>М.М.</w:t>
      </w:r>
      <w:r>
        <w:rPr>
          <w:sz w:val="24"/>
          <w:szCs w:val="24"/>
        </w:rPr>
        <w:t xml:space="preserve"> </w:t>
      </w:r>
      <w:r w:rsidRPr="00B605CB">
        <w:rPr>
          <w:sz w:val="24"/>
          <w:szCs w:val="24"/>
        </w:rPr>
        <w:t xml:space="preserve">Гребенщикова </w:t>
      </w:r>
    </w:p>
    <w:p w:rsidR="00B605CB" w:rsidRDefault="00B605CB" w:rsidP="00B605CB">
      <w:pPr>
        <w:tabs>
          <w:tab w:val="left" w:pos="993"/>
        </w:tabs>
        <w:ind w:firstLine="0"/>
        <w:jc w:val="both"/>
        <w:rPr>
          <w:sz w:val="24"/>
          <w:szCs w:val="24"/>
        </w:rPr>
      </w:pPr>
    </w:p>
    <w:p w:rsidR="00B605CB" w:rsidRDefault="00B605CB" w:rsidP="00B605CB">
      <w:pPr>
        <w:tabs>
          <w:tab w:val="left" w:pos="993"/>
        </w:tabs>
        <w:ind w:firstLine="0"/>
        <w:jc w:val="right"/>
        <w:rPr>
          <w:sz w:val="24"/>
          <w:szCs w:val="24"/>
        </w:rPr>
      </w:pPr>
      <w:r w:rsidRPr="00B605CB">
        <w:rPr>
          <w:sz w:val="24"/>
          <w:szCs w:val="24"/>
        </w:rPr>
        <w:t xml:space="preserve">С.В. </w:t>
      </w:r>
      <w:proofErr w:type="spellStart"/>
      <w:r w:rsidRPr="00B605CB">
        <w:rPr>
          <w:sz w:val="24"/>
          <w:szCs w:val="24"/>
        </w:rPr>
        <w:t>Казора</w:t>
      </w:r>
      <w:proofErr w:type="spellEnd"/>
    </w:p>
    <w:p w:rsidR="00B605CB" w:rsidRDefault="00B605CB" w:rsidP="00B605CB">
      <w:pPr>
        <w:tabs>
          <w:tab w:val="left" w:pos="993"/>
        </w:tabs>
        <w:ind w:firstLine="0"/>
        <w:jc w:val="right"/>
        <w:rPr>
          <w:sz w:val="24"/>
          <w:szCs w:val="24"/>
        </w:rPr>
      </w:pPr>
    </w:p>
    <w:p w:rsidR="00B605CB" w:rsidRPr="00B605CB" w:rsidRDefault="00B605CB" w:rsidP="00B605CB">
      <w:pPr>
        <w:tabs>
          <w:tab w:val="left" w:pos="993"/>
        </w:tabs>
        <w:ind w:firstLine="0"/>
        <w:jc w:val="right"/>
        <w:rPr>
          <w:sz w:val="24"/>
          <w:szCs w:val="24"/>
        </w:rPr>
      </w:pPr>
      <w:r w:rsidRPr="00B605CB">
        <w:rPr>
          <w:sz w:val="24"/>
          <w:szCs w:val="24"/>
        </w:rPr>
        <w:t xml:space="preserve"> В.С. </w:t>
      </w:r>
      <w:proofErr w:type="spellStart"/>
      <w:r w:rsidRPr="00B605CB">
        <w:rPr>
          <w:sz w:val="24"/>
          <w:szCs w:val="24"/>
        </w:rPr>
        <w:t>Нурлыгаянова</w:t>
      </w:r>
      <w:proofErr w:type="spellEnd"/>
      <w:r w:rsidRPr="00B605CB">
        <w:rPr>
          <w:sz w:val="24"/>
          <w:szCs w:val="24"/>
        </w:rPr>
        <w:t xml:space="preserve"> </w:t>
      </w:r>
    </w:p>
    <w:p w:rsidR="00B605CB" w:rsidRDefault="00B605CB" w:rsidP="00B605CB">
      <w:pPr>
        <w:tabs>
          <w:tab w:val="left" w:pos="993"/>
        </w:tabs>
        <w:ind w:firstLine="0"/>
        <w:jc w:val="right"/>
        <w:rPr>
          <w:sz w:val="24"/>
          <w:szCs w:val="24"/>
        </w:rPr>
      </w:pPr>
    </w:p>
    <w:p w:rsidR="00B605CB" w:rsidRPr="00336160" w:rsidRDefault="00B605CB">
      <w:pPr>
        <w:tabs>
          <w:tab w:val="left" w:pos="993"/>
        </w:tabs>
        <w:ind w:firstLine="0"/>
        <w:jc w:val="right"/>
        <w:rPr>
          <w:sz w:val="24"/>
          <w:szCs w:val="24"/>
        </w:rPr>
      </w:pPr>
      <w:r w:rsidRPr="00B605CB">
        <w:rPr>
          <w:sz w:val="24"/>
          <w:szCs w:val="24"/>
        </w:rPr>
        <w:t>М.А.</w:t>
      </w:r>
      <w:r>
        <w:rPr>
          <w:sz w:val="24"/>
          <w:szCs w:val="24"/>
        </w:rPr>
        <w:t xml:space="preserve"> </w:t>
      </w:r>
      <w:r w:rsidRPr="00B605CB">
        <w:rPr>
          <w:sz w:val="24"/>
          <w:szCs w:val="24"/>
        </w:rPr>
        <w:t xml:space="preserve">Суздальцева </w:t>
      </w:r>
    </w:p>
    <w:sectPr w:rsidR="00B605CB" w:rsidRPr="00336160" w:rsidSect="00642B3C">
      <w:headerReference w:type="default" r:id="rId9"/>
      <w:footerReference w:type="default" r:id="rId10"/>
      <w:pgSz w:w="11906" w:h="16838"/>
      <w:pgMar w:top="1134" w:right="567" w:bottom="993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339" w:rsidRDefault="00300339" w:rsidP="00943CE4">
      <w:r>
        <w:separator/>
      </w:r>
    </w:p>
  </w:endnote>
  <w:endnote w:type="continuationSeparator" w:id="0">
    <w:p w:rsidR="00300339" w:rsidRDefault="00300339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8"/>
      <w:jc w:val="center"/>
      <w:rPr>
        <w:sz w:val="22"/>
        <w:szCs w:val="22"/>
      </w:rPr>
    </w:pPr>
  </w:p>
  <w:p w:rsidR="0087741A" w:rsidRDefault="0087741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339" w:rsidRDefault="00300339" w:rsidP="00943CE4">
      <w:r>
        <w:separator/>
      </w:r>
    </w:p>
  </w:footnote>
  <w:footnote w:type="continuationSeparator" w:id="0">
    <w:p w:rsidR="00300339" w:rsidRDefault="00300339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073799"/>
      <w:docPartObj>
        <w:docPartGallery w:val="Page Numbers (Top of Page)"/>
        <w:docPartUnique/>
      </w:docPartObj>
    </w:sdtPr>
    <w:sdtEndPr/>
    <w:sdtContent>
      <w:p w:rsidR="00916929" w:rsidRDefault="0091692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707">
          <w:rPr>
            <w:noProof/>
          </w:rPr>
          <w:t>2</w:t>
        </w:r>
        <w:r>
          <w:fldChar w:fldCharType="end"/>
        </w:r>
      </w:p>
    </w:sdtContent>
  </w:sdt>
  <w:p w:rsidR="00916929" w:rsidRDefault="0091692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97B44C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113F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D5707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0339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142E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16B7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5800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5CB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0742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8EB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9E5B4-7571-4BFE-A379-5868B11E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2018-04-10T10:05:00Z</cp:lastPrinted>
  <dcterms:created xsi:type="dcterms:W3CDTF">2019-05-29T04:47:00Z</dcterms:created>
  <dcterms:modified xsi:type="dcterms:W3CDTF">2019-05-29T04:48:00Z</dcterms:modified>
</cp:coreProperties>
</file>