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67A" w:rsidRDefault="003D536A" w:rsidP="0087167A">
      <w:pPr>
        <w:jc w:val="center"/>
      </w:pPr>
      <w:r w:rsidRPr="00E76560">
        <w:rPr>
          <w:sz w:val="26"/>
          <w:szCs w:val="26"/>
        </w:rPr>
        <w:t>ПРИКАЗ</w:t>
      </w:r>
      <w:r w:rsidR="0087167A" w:rsidRPr="0087167A">
        <w:t xml:space="preserve"> </w:t>
      </w:r>
    </w:p>
    <w:p w:rsidR="0087167A" w:rsidRPr="0087167A" w:rsidRDefault="0087167A" w:rsidP="0087167A">
      <w:pPr>
        <w:jc w:val="center"/>
        <w:rPr>
          <w:sz w:val="26"/>
          <w:szCs w:val="26"/>
        </w:rPr>
      </w:pPr>
      <w:r w:rsidRPr="0087167A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bookmarkStart w:id="0" w:name="_GoBack"/>
      <w:bookmarkEnd w:id="0"/>
    </w:p>
    <w:p w:rsidR="0087167A" w:rsidRPr="0087167A" w:rsidRDefault="0087167A" w:rsidP="0087167A">
      <w:pPr>
        <w:jc w:val="center"/>
        <w:rPr>
          <w:sz w:val="26"/>
          <w:szCs w:val="26"/>
        </w:rPr>
      </w:pPr>
      <w:r w:rsidRPr="0087167A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E76560" w:rsidRDefault="0087167A" w:rsidP="0087167A">
      <w:pPr>
        <w:jc w:val="center"/>
        <w:rPr>
          <w:sz w:val="26"/>
          <w:szCs w:val="26"/>
        </w:rPr>
      </w:pPr>
      <w:r w:rsidRPr="0087167A">
        <w:rPr>
          <w:sz w:val="26"/>
          <w:szCs w:val="26"/>
        </w:rPr>
        <w:t>ТОМСКОЙ ОБЛАСТИ</w:t>
      </w:r>
    </w:p>
    <w:p w:rsidR="001E0DAC" w:rsidRPr="00E76560" w:rsidRDefault="001E0DAC" w:rsidP="001E0DAC">
      <w:pPr>
        <w:jc w:val="center"/>
        <w:rPr>
          <w:sz w:val="26"/>
          <w:szCs w:val="26"/>
        </w:rPr>
      </w:pPr>
    </w:p>
    <w:p w:rsidR="00322E96" w:rsidRPr="00E76560" w:rsidRDefault="00745566" w:rsidP="001E0DAC">
      <w:pPr>
        <w:rPr>
          <w:sz w:val="26"/>
          <w:szCs w:val="26"/>
        </w:rPr>
      </w:pPr>
      <w:r>
        <w:rPr>
          <w:sz w:val="26"/>
          <w:szCs w:val="26"/>
        </w:rPr>
        <w:t xml:space="preserve">28 мая </w:t>
      </w:r>
      <w:r w:rsidR="00322E96" w:rsidRPr="00E76560">
        <w:rPr>
          <w:sz w:val="26"/>
          <w:szCs w:val="26"/>
        </w:rPr>
        <w:t xml:space="preserve"> </w:t>
      </w:r>
      <w:r w:rsidR="001E0DAC" w:rsidRPr="00E76560">
        <w:rPr>
          <w:sz w:val="26"/>
          <w:szCs w:val="26"/>
        </w:rPr>
        <w:t>2018</w:t>
      </w:r>
      <w:r>
        <w:rPr>
          <w:sz w:val="26"/>
          <w:szCs w:val="26"/>
        </w:rPr>
        <w:t xml:space="preserve"> года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</w:r>
      <w:r w:rsidR="00A52C3E" w:rsidRPr="00E76560">
        <w:rPr>
          <w:sz w:val="26"/>
          <w:szCs w:val="26"/>
        </w:rPr>
        <w:t xml:space="preserve"> 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     </w:t>
      </w:r>
      <w:r w:rsidR="004D006C" w:rsidRPr="00E76560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 22</w:t>
      </w:r>
    </w:p>
    <w:p w:rsidR="003D536A" w:rsidRPr="00E76560" w:rsidRDefault="00E76560" w:rsidP="003D536A">
      <w:pPr>
        <w:pStyle w:val="a7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0</w:t>
      </w:r>
      <w:r w:rsidR="006F6B0F">
        <w:rPr>
          <w:sz w:val="26"/>
          <w:szCs w:val="26"/>
        </w:rPr>
        <w:t>6</w:t>
      </w:r>
      <w:r w:rsidR="00163A24" w:rsidRPr="00E76560">
        <w:rPr>
          <w:sz w:val="26"/>
          <w:szCs w:val="26"/>
        </w:rPr>
        <w:t>.</w:t>
      </w:r>
      <w:r w:rsidR="006F6B0F">
        <w:rPr>
          <w:sz w:val="26"/>
          <w:szCs w:val="26"/>
        </w:rPr>
        <w:t>02</w:t>
      </w:r>
      <w:r w:rsidR="00163A24" w:rsidRPr="00E76560">
        <w:rPr>
          <w:sz w:val="26"/>
          <w:szCs w:val="26"/>
        </w:rPr>
        <w:t>.201</w:t>
      </w:r>
      <w:r w:rsidR="006F6B0F">
        <w:rPr>
          <w:sz w:val="26"/>
          <w:szCs w:val="26"/>
        </w:rPr>
        <w:t>7</w:t>
      </w:r>
      <w:r w:rsidR="00163A24" w:rsidRPr="00E76560">
        <w:rPr>
          <w:sz w:val="26"/>
          <w:szCs w:val="26"/>
        </w:rPr>
        <w:t xml:space="preserve"> № </w:t>
      </w:r>
      <w:r w:rsidR="006F6B0F">
        <w:rPr>
          <w:sz w:val="26"/>
          <w:szCs w:val="26"/>
        </w:rPr>
        <w:t>8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</w:p>
    <w:p w:rsidR="0084521C" w:rsidRPr="00E76560" w:rsidRDefault="0084521C" w:rsidP="0084521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В </w:t>
      </w:r>
      <w:r>
        <w:rPr>
          <w:sz w:val="26"/>
          <w:szCs w:val="26"/>
        </w:rPr>
        <w:t>связи с</w:t>
      </w:r>
      <w:r w:rsidRPr="00E76560">
        <w:rPr>
          <w:sz w:val="26"/>
          <w:szCs w:val="26"/>
        </w:rPr>
        <w:t xml:space="preserve"> реорганизаци</w:t>
      </w:r>
      <w:r>
        <w:rPr>
          <w:sz w:val="26"/>
          <w:szCs w:val="26"/>
        </w:rPr>
        <w:t>ей</w:t>
      </w:r>
      <w:r w:rsidRPr="00E76560">
        <w:rPr>
          <w:sz w:val="26"/>
          <w:szCs w:val="26"/>
        </w:rPr>
        <w:t xml:space="preserve"> Областного государственного унитарного предприятия «Томский областной центр технической инвентаризации»</w:t>
      </w:r>
      <w:r>
        <w:rPr>
          <w:sz w:val="26"/>
          <w:szCs w:val="26"/>
        </w:rPr>
        <w:t xml:space="preserve"> </w:t>
      </w:r>
      <w:r w:rsidR="00C47C86">
        <w:rPr>
          <w:sz w:val="26"/>
          <w:szCs w:val="26"/>
        </w:rPr>
        <w:t xml:space="preserve">путем его преобразования </w:t>
      </w:r>
      <w:r>
        <w:rPr>
          <w:sz w:val="26"/>
          <w:szCs w:val="26"/>
        </w:rPr>
        <w:t xml:space="preserve">в областное государственное бюджетное учреждение «Томский областной центр инвентаризации и кадастра», а также </w:t>
      </w:r>
      <w:r w:rsidRPr="00E76560">
        <w:rPr>
          <w:sz w:val="26"/>
          <w:szCs w:val="26"/>
        </w:rPr>
        <w:t>с целью совершенствования нормативного правового акта</w:t>
      </w:r>
    </w:p>
    <w:p w:rsidR="004D42D5" w:rsidRPr="00E76560" w:rsidRDefault="004D42D5" w:rsidP="004D006C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ПРИКАЗЫВАЮ:</w:t>
      </w:r>
    </w:p>
    <w:p w:rsidR="00B65088" w:rsidRPr="00E76560" w:rsidRDefault="00C06E8C" w:rsidP="004D006C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proofErr w:type="gramStart"/>
      <w:r w:rsidRPr="00E76560">
        <w:rPr>
          <w:sz w:val="26"/>
          <w:szCs w:val="26"/>
        </w:rPr>
        <w:t>В</w:t>
      </w:r>
      <w:r w:rsidR="009A462A" w:rsidRPr="00E76560">
        <w:rPr>
          <w:sz w:val="26"/>
          <w:szCs w:val="26"/>
        </w:rPr>
        <w:t xml:space="preserve">нести в </w:t>
      </w:r>
      <w:hyperlink r:id="rId9" w:history="1">
        <w:r w:rsidR="009A462A" w:rsidRPr="00E76560">
          <w:rPr>
            <w:sz w:val="26"/>
            <w:szCs w:val="26"/>
          </w:rPr>
          <w:t>приказ</w:t>
        </w:r>
      </w:hyperlink>
      <w:r w:rsidR="009A462A" w:rsidRPr="00E76560">
        <w:rPr>
          <w:sz w:val="26"/>
          <w:szCs w:val="26"/>
        </w:rPr>
        <w:t xml:space="preserve"> Департамента по управлению государственной собственностью Томской области от 0</w:t>
      </w:r>
      <w:r w:rsidR="00C47C86">
        <w:rPr>
          <w:sz w:val="26"/>
          <w:szCs w:val="26"/>
        </w:rPr>
        <w:t>6</w:t>
      </w:r>
      <w:r w:rsidR="009A462A" w:rsidRPr="00E76560">
        <w:rPr>
          <w:sz w:val="26"/>
          <w:szCs w:val="26"/>
        </w:rPr>
        <w:t>.</w:t>
      </w:r>
      <w:r w:rsidR="00C47C86">
        <w:rPr>
          <w:sz w:val="26"/>
          <w:szCs w:val="26"/>
        </w:rPr>
        <w:t>02</w:t>
      </w:r>
      <w:r w:rsidR="009A462A" w:rsidRPr="00E76560">
        <w:rPr>
          <w:sz w:val="26"/>
          <w:szCs w:val="26"/>
        </w:rPr>
        <w:t>.201</w:t>
      </w:r>
      <w:r w:rsidR="00C47C86">
        <w:rPr>
          <w:sz w:val="26"/>
          <w:szCs w:val="26"/>
        </w:rPr>
        <w:t>7</w:t>
      </w:r>
      <w:r w:rsidR="009A462A" w:rsidRPr="00E76560">
        <w:rPr>
          <w:sz w:val="26"/>
          <w:szCs w:val="26"/>
        </w:rPr>
        <w:t xml:space="preserve"> № </w:t>
      </w:r>
      <w:r w:rsidR="00C47C86">
        <w:rPr>
          <w:sz w:val="26"/>
          <w:szCs w:val="26"/>
        </w:rPr>
        <w:t>8</w:t>
      </w:r>
      <w:r w:rsidR="009A462A" w:rsidRPr="00E76560">
        <w:rPr>
          <w:sz w:val="26"/>
          <w:szCs w:val="26"/>
        </w:rPr>
        <w:t xml:space="preserve"> </w:t>
      </w:r>
      <w:r w:rsidR="001C4B7D" w:rsidRPr="00E76560">
        <w:rPr>
          <w:sz w:val="26"/>
          <w:szCs w:val="26"/>
        </w:rPr>
        <w:t xml:space="preserve">«Об утверждении </w:t>
      </w:r>
      <w:r w:rsidR="00C47C86">
        <w:rPr>
          <w:sz w:val="26"/>
          <w:szCs w:val="26"/>
        </w:rPr>
        <w:t xml:space="preserve">значений коэффициентов выравнивания для областных государственных бюджетных учреждений, в отношении которых Департамент по управлению государственной собственностью Томской области выполняет функции и полномочия учредителя» </w:t>
      </w:r>
      <w:r w:rsidR="00E63E17" w:rsidRPr="00E76560">
        <w:rPr>
          <w:sz w:val="26"/>
          <w:szCs w:val="26"/>
        </w:rPr>
        <w:t xml:space="preserve">(Официальный интернет-портал «Электронная Администрация Томской области» </w:t>
      </w:r>
      <w:r w:rsidR="0003797C">
        <w:rPr>
          <w:sz w:val="26"/>
          <w:szCs w:val="26"/>
          <w:lang w:val="en-US"/>
        </w:rPr>
        <w:t>http</w:t>
      </w:r>
      <w:r w:rsidR="0003797C" w:rsidRPr="0003797C">
        <w:rPr>
          <w:sz w:val="26"/>
          <w:szCs w:val="26"/>
        </w:rPr>
        <w:t>://</w:t>
      </w:r>
      <w:hyperlink r:id="rId10" w:history="1">
        <w:r w:rsidR="00E63E17" w:rsidRPr="00E76560">
          <w:rPr>
            <w:sz w:val="26"/>
            <w:szCs w:val="26"/>
          </w:rPr>
          <w:t>www.tomsk.gov.ru</w:t>
        </w:r>
      </w:hyperlink>
      <w:r w:rsidR="00E63E17" w:rsidRPr="00E76560">
        <w:rPr>
          <w:sz w:val="26"/>
          <w:szCs w:val="26"/>
        </w:rPr>
        <w:t xml:space="preserve">, </w:t>
      </w:r>
      <w:r w:rsidR="00C47C86">
        <w:rPr>
          <w:sz w:val="26"/>
          <w:szCs w:val="26"/>
        </w:rPr>
        <w:t>06.02.2017</w:t>
      </w:r>
      <w:r w:rsidR="00E63E17" w:rsidRPr="00E76560">
        <w:rPr>
          <w:sz w:val="26"/>
          <w:szCs w:val="26"/>
        </w:rPr>
        <w:t>)</w:t>
      </w:r>
      <w:r w:rsidR="001C4B7D" w:rsidRPr="00E76560">
        <w:rPr>
          <w:sz w:val="26"/>
          <w:szCs w:val="26"/>
        </w:rPr>
        <w:t xml:space="preserve"> </w:t>
      </w:r>
      <w:r w:rsidR="009A462A" w:rsidRPr="00E76560">
        <w:rPr>
          <w:sz w:val="26"/>
          <w:szCs w:val="26"/>
        </w:rPr>
        <w:t>следующие изменения:</w:t>
      </w:r>
      <w:proofErr w:type="gramEnd"/>
    </w:p>
    <w:p w:rsidR="004C2D64" w:rsidRPr="00E76560" w:rsidRDefault="004D42D5" w:rsidP="004D006C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п</w:t>
      </w:r>
      <w:r w:rsidR="004C2D64" w:rsidRPr="00E76560">
        <w:rPr>
          <w:sz w:val="26"/>
          <w:szCs w:val="26"/>
        </w:rPr>
        <w:t xml:space="preserve">ункт </w:t>
      </w:r>
      <w:r w:rsidR="00C47C86">
        <w:rPr>
          <w:sz w:val="26"/>
          <w:szCs w:val="26"/>
        </w:rPr>
        <w:t>3</w:t>
      </w:r>
      <w:r w:rsidR="00081F10" w:rsidRPr="00E76560">
        <w:rPr>
          <w:sz w:val="26"/>
          <w:szCs w:val="26"/>
        </w:rPr>
        <w:t xml:space="preserve"> </w:t>
      </w:r>
      <w:r w:rsidR="004C2D64" w:rsidRPr="00E76560">
        <w:rPr>
          <w:sz w:val="26"/>
          <w:szCs w:val="26"/>
        </w:rPr>
        <w:t xml:space="preserve">изложить в следующей редакции: </w:t>
      </w:r>
    </w:p>
    <w:p w:rsidR="00D82337" w:rsidRPr="00E76560" w:rsidRDefault="00081F10" w:rsidP="00146D65">
      <w:pPr>
        <w:widowControl/>
        <w:ind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>«</w:t>
      </w:r>
      <w:r w:rsidR="00146D65">
        <w:rPr>
          <w:sz w:val="26"/>
          <w:szCs w:val="26"/>
        </w:rPr>
        <w:t>3</w:t>
      </w:r>
      <w:r w:rsidR="004C2D64" w:rsidRPr="00E76560">
        <w:rPr>
          <w:sz w:val="26"/>
          <w:szCs w:val="26"/>
        </w:rPr>
        <w:t xml:space="preserve">. </w:t>
      </w:r>
      <w:r w:rsidR="00146D65" w:rsidRPr="00475531">
        <w:rPr>
          <w:sz w:val="28"/>
          <w:szCs w:val="28"/>
        </w:rPr>
        <w:t>Контроль за исполнением настоящего приказа оставляю за собой</w:t>
      </w:r>
      <w:proofErr w:type="gramStart"/>
      <w:r w:rsidR="00146D65">
        <w:rPr>
          <w:sz w:val="28"/>
          <w:szCs w:val="28"/>
        </w:rPr>
        <w:t>.</w:t>
      </w:r>
      <w:r w:rsidR="004C2D64" w:rsidRPr="00E76560">
        <w:rPr>
          <w:sz w:val="26"/>
          <w:szCs w:val="26"/>
        </w:rPr>
        <w:t>»;</w:t>
      </w:r>
      <w:proofErr w:type="gramEnd"/>
    </w:p>
    <w:p w:rsidR="00146D65" w:rsidRDefault="00146D65" w:rsidP="00C47C86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значения коэффициентов выравнивания для областных государственных бюджетных учреждений, в отношении которых Департамент по управлению государственной собственностью Томской области выполняет функции и полномочия учредителя, утвержденные указанным приказом, дополнить строкой </w:t>
      </w:r>
      <w:r w:rsidR="0003797C">
        <w:rPr>
          <w:sz w:val="26"/>
          <w:szCs w:val="26"/>
        </w:rPr>
        <w:t xml:space="preserve">3 </w:t>
      </w:r>
      <w:r w:rsidR="00390F42">
        <w:rPr>
          <w:sz w:val="26"/>
          <w:szCs w:val="26"/>
        </w:rPr>
        <w:t>следующего содержания:</w:t>
      </w:r>
    </w:p>
    <w:tbl>
      <w:tblPr>
        <w:tblStyle w:val="ab"/>
        <w:tblW w:w="10206" w:type="dxa"/>
        <w:tblInd w:w="108" w:type="dxa"/>
        <w:tblLook w:val="04A0" w:firstRow="1" w:lastRow="0" w:firstColumn="1" w:lastColumn="0" w:noHBand="0" w:noVBand="1"/>
      </w:tblPr>
      <w:tblGrid>
        <w:gridCol w:w="675"/>
        <w:gridCol w:w="5988"/>
        <w:gridCol w:w="3543"/>
      </w:tblGrid>
      <w:tr w:rsidR="00520384" w:rsidTr="0003797C">
        <w:tc>
          <w:tcPr>
            <w:tcW w:w="675" w:type="dxa"/>
          </w:tcPr>
          <w:p w:rsidR="00520384" w:rsidRDefault="00520384" w:rsidP="00390F42">
            <w:pPr>
              <w:pStyle w:val="a9"/>
              <w:widowControl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«3</w:t>
            </w:r>
          </w:p>
        </w:tc>
        <w:tc>
          <w:tcPr>
            <w:tcW w:w="5988" w:type="dxa"/>
          </w:tcPr>
          <w:p w:rsidR="00520384" w:rsidRDefault="00E42B40" w:rsidP="00390F42">
            <w:pPr>
              <w:pStyle w:val="a9"/>
              <w:widowControl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Областное государственное бюджетное учреждение «Томский областной центр инвентаризации и кадастра»</w:t>
            </w:r>
          </w:p>
        </w:tc>
        <w:tc>
          <w:tcPr>
            <w:tcW w:w="3543" w:type="dxa"/>
          </w:tcPr>
          <w:p w:rsidR="00520384" w:rsidRDefault="00E42B40" w:rsidP="00E42B40">
            <w:pPr>
              <w:pStyle w:val="a9"/>
              <w:widowControl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1,0».</w:t>
            </w:r>
          </w:p>
        </w:tc>
      </w:tr>
    </w:tbl>
    <w:p w:rsidR="004B429B" w:rsidRPr="00E76560" w:rsidRDefault="004B429B" w:rsidP="00146D65">
      <w:pPr>
        <w:pStyle w:val="a9"/>
        <w:widowControl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sz w:val="26"/>
          <w:szCs w:val="26"/>
        </w:rPr>
      </w:pPr>
      <w:r w:rsidRPr="00E76560">
        <w:rPr>
          <w:sz w:val="26"/>
          <w:szCs w:val="26"/>
        </w:rPr>
        <w:t xml:space="preserve">Настоящий приказ </w:t>
      </w:r>
      <w:r w:rsidR="002A0BAE" w:rsidRPr="00E76560">
        <w:rPr>
          <w:sz w:val="26"/>
          <w:szCs w:val="26"/>
        </w:rPr>
        <w:t xml:space="preserve">вступает в силу со дня </w:t>
      </w:r>
      <w:r w:rsidR="009A736B">
        <w:rPr>
          <w:sz w:val="26"/>
          <w:szCs w:val="26"/>
        </w:rPr>
        <w:t>его официального опубликования</w:t>
      </w:r>
      <w:r w:rsidR="008A3497" w:rsidRPr="00E76560">
        <w:rPr>
          <w:sz w:val="26"/>
          <w:szCs w:val="26"/>
        </w:rPr>
        <w:t xml:space="preserve"> и распространяет</w:t>
      </w:r>
      <w:r w:rsidR="0003797C">
        <w:rPr>
          <w:sz w:val="26"/>
          <w:szCs w:val="26"/>
        </w:rPr>
        <w:t>ся</w:t>
      </w:r>
      <w:r w:rsidR="008A3497" w:rsidRPr="00E76560">
        <w:rPr>
          <w:sz w:val="26"/>
          <w:szCs w:val="26"/>
        </w:rPr>
        <w:t xml:space="preserve"> </w:t>
      </w:r>
      <w:r w:rsidR="00A55B0F" w:rsidRPr="00E76560">
        <w:rPr>
          <w:sz w:val="26"/>
          <w:szCs w:val="26"/>
        </w:rPr>
        <w:t>на правоотношения, возникшие с 10.01.2018.</w:t>
      </w:r>
      <w:r w:rsidR="002A0BAE" w:rsidRPr="00E76560">
        <w:rPr>
          <w:sz w:val="26"/>
          <w:szCs w:val="26"/>
        </w:rPr>
        <w:t xml:space="preserve"> </w:t>
      </w:r>
    </w:p>
    <w:p w:rsidR="004B429B" w:rsidRPr="00E76560" w:rsidRDefault="004B429B" w:rsidP="004B429B">
      <w:pPr>
        <w:pStyle w:val="a7"/>
        <w:jc w:val="both"/>
        <w:rPr>
          <w:sz w:val="26"/>
          <w:szCs w:val="26"/>
        </w:rPr>
      </w:pPr>
    </w:p>
    <w:p w:rsidR="001C76E1" w:rsidRPr="00E76560" w:rsidRDefault="001C76E1" w:rsidP="004B429B">
      <w:pPr>
        <w:pStyle w:val="a7"/>
        <w:jc w:val="both"/>
        <w:rPr>
          <w:sz w:val="26"/>
          <w:szCs w:val="26"/>
        </w:rPr>
      </w:pPr>
    </w:p>
    <w:p w:rsidR="004D006C" w:rsidRPr="00E76560" w:rsidRDefault="004D006C" w:rsidP="004B429B">
      <w:pPr>
        <w:pStyle w:val="a7"/>
        <w:jc w:val="both"/>
        <w:rPr>
          <w:sz w:val="26"/>
          <w:szCs w:val="26"/>
        </w:rPr>
      </w:pPr>
    </w:p>
    <w:p w:rsidR="004B429B" w:rsidRPr="00E76560" w:rsidRDefault="00894DFC" w:rsidP="004B429B">
      <w:pPr>
        <w:tabs>
          <w:tab w:val="left" w:pos="76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D4745C">
        <w:rPr>
          <w:sz w:val="26"/>
          <w:szCs w:val="26"/>
        </w:rPr>
        <w:t>а</w:t>
      </w:r>
      <w:r w:rsidR="00532C6D" w:rsidRPr="00E76560">
        <w:rPr>
          <w:sz w:val="26"/>
          <w:szCs w:val="26"/>
        </w:rPr>
        <w:t>чальник</w:t>
      </w:r>
      <w:r w:rsidR="001E0DAC" w:rsidRPr="00E76560">
        <w:rPr>
          <w:sz w:val="26"/>
          <w:szCs w:val="26"/>
        </w:rPr>
        <w:t xml:space="preserve"> Департамента                                                                </w:t>
      </w:r>
      <w:r w:rsidR="00823D6E">
        <w:rPr>
          <w:sz w:val="26"/>
          <w:szCs w:val="26"/>
        </w:rPr>
        <w:t xml:space="preserve">  </w:t>
      </w:r>
      <w:r w:rsidR="001E0DAC" w:rsidRPr="00E76560">
        <w:rPr>
          <w:sz w:val="26"/>
          <w:szCs w:val="26"/>
        </w:rPr>
        <w:t xml:space="preserve">     </w:t>
      </w:r>
      <w:r w:rsidR="004B429B" w:rsidRPr="00E76560">
        <w:rPr>
          <w:sz w:val="26"/>
          <w:szCs w:val="26"/>
        </w:rPr>
        <w:t xml:space="preserve"> </w:t>
      </w:r>
      <w:r w:rsidR="004D006C" w:rsidRPr="00E76560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D006C" w:rsidRPr="00E76560">
        <w:rPr>
          <w:sz w:val="26"/>
          <w:szCs w:val="26"/>
        </w:rPr>
        <w:t xml:space="preserve">  </w:t>
      </w:r>
      <w:r>
        <w:rPr>
          <w:sz w:val="26"/>
          <w:szCs w:val="26"/>
        </w:rPr>
        <w:t>Т.А. Исакова</w:t>
      </w:r>
    </w:p>
    <w:p w:rsidR="00272F1D" w:rsidRDefault="00272F1D" w:rsidP="004B429B">
      <w:pPr>
        <w:jc w:val="both"/>
        <w:rPr>
          <w:sz w:val="26"/>
          <w:szCs w:val="26"/>
        </w:rPr>
      </w:pPr>
    </w:p>
    <w:p w:rsidR="00E76560" w:rsidRDefault="00E76560" w:rsidP="004B429B">
      <w:pPr>
        <w:jc w:val="both"/>
        <w:rPr>
          <w:sz w:val="26"/>
          <w:szCs w:val="26"/>
        </w:rPr>
      </w:pPr>
    </w:p>
    <w:p w:rsidR="00E76560" w:rsidRPr="00E76560" w:rsidRDefault="00E76560" w:rsidP="004B429B">
      <w:pPr>
        <w:jc w:val="both"/>
        <w:rPr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76560" w:rsidRDefault="00E76560" w:rsidP="004B429B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sectPr w:rsidR="00E76560" w:rsidSect="00FE585D">
      <w:headerReference w:type="default" r:id="rId11"/>
      <w:footnotePr>
        <w:numFmt w:val="chicago"/>
        <w:numRestart w:val="eachPage"/>
      </w:footnotePr>
      <w:type w:val="continuous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7CC" w:rsidRDefault="000547CC" w:rsidP="00D87419">
      <w:r>
        <w:separator/>
      </w:r>
    </w:p>
  </w:endnote>
  <w:endnote w:type="continuationSeparator" w:id="0">
    <w:p w:rsidR="000547CC" w:rsidRDefault="000547CC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7CC" w:rsidRDefault="000547CC" w:rsidP="00D87419">
      <w:r>
        <w:separator/>
      </w:r>
    </w:p>
  </w:footnote>
  <w:footnote w:type="continuationSeparator" w:id="0">
    <w:p w:rsidR="000547CC" w:rsidRDefault="000547CC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E76560">
          <w:rPr>
            <w:b w:val="0"/>
          </w:rPr>
          <w:fldChar w:fldCharType="begin"/>
        </w:r>
        <w:r w:rsidRPr="00E76560">
          <w:rPr>
            <w:b w:val="0"/>
          </w:rPr>
          <w:instrText>PAGE   \* MERGEFORMAT</w:instrText>
        </w:r>
        <w:r w:rsidRPr="00E76560">
          <w:rPr>
            <w:b w:val="0"/>
          </w:rPr>
          <w:fldChar w:fldCharType="separate"/>
        </w:r>
        <w:r w:rsidR="0087167A">
          <w:rPr>
            <w:b w:val="0"/>
            <w:noProof/>
          </w:rPr>
          <w:t>2</w:t>
        </w:r>
        <w:r w:rsidRPr="00E76560">
          <w:rPr>
            <w:b w:val="0"/>
          </w:rPr>
          <w:fldChar w:fldCharType="end"/>
        </w:r>
      </w:p>
    </w:sdtContent>
  </w:sdt>
  <w:p w:rsidR="008A3497" w:rsidRDefault="008A349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1CEA"/>
    <w:rsid w:val="00013D8C"/>
    <w:rsid w:val="00026533"/>
    <w:rsid w:val="0003797C"/>
    <w:rsid w:val="00041A88"/>
    <w:rsid w:val="000547CC"/>
    <w:rsid w:val="00081F10"/>
    <w:rsid w:val="00087F85"/>
    <w:rsid w:val="000908B0"/>
    <w:rsid w:val="000A2B90"/>
    <w:rsid w:val="000A518F"/>
    <w:rsid w:val="000F11F9"/>
    <w:rsid w:val="000F7C53"/>
    <w:rsid w:val="001079B4"/>
    <w:rsid w:val="001111BE"/>
    <w:rsid w:val="001226B6"/>
    <w:rsid w:val="00123FAE"/>
    <w:rsid w:val="00140194"/>
    <w:rsid w:val="00146D65"/>
    <w:rsid w:val="00160A39"/>
    <w:rsid w:val="00163A24"/>
    <w:rsid w:val="001728BD"/>
    <w:rsid w:val="00181236"/>
    <w:rsid w:val="00187A3F"/>
    <w:rsid w:val="001947B8"/>
    <w:rsid w:val="001B08DD"/>
    <w:rsid w:val="001C24B9"/>
    <w:rsid w:val="001C4B7D"/>
    <w:rsid w:val="001C76E1"/>
    <w:rsid w:val="001E0DAC"/>
    <w:rsid w:val="001F5FC9"/>
    <w:rsid w:val="00235BBC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22E96"/>
    <w:rsid w:val="00327020"/>
    <w:rsid w:val="00350655"/>
    <w:rsid w:val="00352A21"/>
    <w:rsid w:val="00377205"/>
    <w:rsid w:val="00390F42"/>
    <w:rsid w:val="00395325"/>
    <w:rsid w:val="003C50B1"/>
    <w:rsid w:val="003C6C5B"/>
    <w:rsid w:val="003C771F"/>
    <w:rsid w:val="003D536A"/>
    <w:rsid w:val="00416AB6"/>
    <w:rsid w:val="00435A2D"/>
    <w:rsid w:val="00457700"/>
    <w:rsid w:val="00465477"/>
    <w:rsid w:val="004701F9"/>
    <w:rsid w:val="00471F99"/>
    <w:rsid w:val="00492F59"/>
    <w:rsid w:val="004B429B"/>
    <w:rsid w:val="004B45AC"/>
    <w:rsid w:val="004C2D64"/>
    <w:rsid w:val="004C649D"/>
    <w:rsid w:val="004D006C"/>
    <w:rsid w:val="004D42D5"/>
    <w:rsid w:val="00520384"/>
    <w:rsid w:val="00532C6D"/>
    <w:rsid w:val="00553415"/>
    <w:rsid w:val="00567681"/>
    <w:rsid w:val="00570D73"/>
    <w:rsid w:val="00576C7D"/>
    <w:rsid w:val="0059453D"/>
    <w:rsid w:val="005B5898"/>
    <w:rsid w:val="005B7BDD"/>
    <w:rsid w:val="005D429D"/>
    <w:rsid w:val="005F01CA"/>
    <w:rsid w:val="0060555D"/>
    <w:rsid w:val="006108BF"/>
    <w:rsid w:val="00612DC4"/>
    <w:rsid w:val="00616B3B"/>
    <w:rsid w:val="006362C4"/>
    <w:rsid w:val="006365C0"/>
    <w:rsid w:val="00647B36"/>
    <w:rsid w:val="00673E18"/>
    <w:rsid w:val="006C5FC9"/>
    <w:rsid w:val="006F31B3"/>
    <w:rsid w:val="006F6B0F"/>
    <w:rsid w:val="00702443"/>
    <w:rsid w:val="00707FA1"/>
    <w:rsid w:val="007337B2"/>
    <w:rsid w:val="00745566"/>
    <w:rsid w:val="007853ED"/>
    <w:rsid w:val="007A5E29"/>
    <w:rsid w:val="007C7199"/>
    <w:rsid w:val="008010BE"/>
    <w:rsid w:val="008059C2"/>
    <w:rsid w:val="00806530"/>
    <w:rsid w:val="00823D6E"/>
    <w:rsid w:val="00827E18"/>
    <w:rsid w:val="008309C4"/>
    <w:rsid w:val="0084521C"/>
    <w:rsid w:val="00850B27"/>
    <w:rsid w:val="00854FAB"/>
    <w:rsid w:val="0087167A"/>
    <w:rsid w:val="0088343D"/>
    <w:rsid w:val="00894DFC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572FA"/>
    <w:rsid w:val="00974EC5"/>
    <w:rsid w:val="0098632D"/>
    <w:rsid w:val="00986564"/>
    <w:rsid w:val="009928D4"/>
    <w:rsid w:val="00996C2C"/>
    <w:rsid w:val="009A2FE1"/>
    <w:rsid w:val="009A462A"/>
    <w:rsid w:val="009A736B"/>
    <w:rsid w:val="009D2372"/>
    <w:rsid w:val="009D5247"/>
    <w:rsid w:val="009E7449"/>
    <w:rsid w:val="00A153BC"/>
    <w:rsid w:val="00A20421"/>
    <w:rsid w:val="00A33E9E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C732A"/>
    <w:rsid w:val="00AC763A"/>
    <w:rsid w:val="00B00F00"/>
    <w:rsid w:val="00B13419"/>
    <w:rsid w:val="00B42C68"/>
    <w:rsid w:val="00B52082"/>
    <w:rsid w:val="00B52F7D"/>
    <w:rsid w:val="00B5369A"/>
    <w:rsid w:val="00B6282A"/>
    <w:rsid w:val="00B65088"/>
    <w:rsid w:val="00B759C2"/>
    <w:rsid w:val="00B76799"/>
    <w:rsid w:val="00B804AC"/>
    <w:rsid w:val="00BA4D17"/>
    <w:rsid w:val="00BB0424"/>
    <w:rsid w:val="00BC1562"/>
    <w:rsid w:val="00BC3BBF"/>
    <w:rsid w:val="00BC6301"/>
    <w:rsid w:val="00BC69B1"/>
    <w:rsid w:val="00BD57E5"/>
    <w:rsid w:val="00C01B42"/>
    <w:rsid w:val="00C034FB"/>
    <w:rsid w:val="00C06E8C"/>
    <w:rsid w:val="00C10517"/>
    <w:rsid w:val="00C17C05"/>
    <w:rsid w:val="00C31E59"/>
    <w:rsid w:val="00C33ADC"/>
    <w:rsid w:val="00C3564D"/>
    <w:rsid w:val="00C47C86"/>
    <w:rsid w:val="00C70F63"/>
    <w:rsid w:val="00CB6FB6"/>
    <w:rsid w:val="00CF33B5"/>
    <w:rsid w:val="00D06466"/>
    <w:rsid w:val="00D0691F"/>
    <w:rsid w:val="00D159EF"/>
    <w:rsid w:val="00D305D8"/>
    <w:rsid w:val="00D415B4"/>
    <w:rsid w:val="00D46FAC"/>
    <w:rsid w:val="00D4745C"/>
    <w:rsid w:val="00D54B4D"/>
    <w:rsid w:val="00D82259"/>
    <w:rsid w:val="00D82337"/>
    <w:rsid w:val="00D83C26"/>
    <w:rsid w:val="00D85C16"/>
    <w:rsid w:val="00D87419"/>
    <w:rsid w:val="00D94AAB"/>
    <w:rsid w:val="00DA368D"/>
    <w:rsid w:val="00DB652E"/>
    <w:rsid w:val="00DE56E7"/>
    <w:rsid w:val="00E1766E"/>
    <w:rsid w:val="00E42B40"/>
    <w:rsid w:val="00E52629"/>
    <w:rsid w:val="00E63E17"/>
    <w:rsid w:val="00E76560"/>
    <w:rsid w:val="00E77456"/>
    <w:rsid w:val="00E84FD0"/>
    <w:rsid w:val="00E961A7"/>
    <w:rsid w:val="00EA1D6B"/>
    <w:rsid w:val="00EB4B00"/>
    <w:rsid w:val="00EB67A3"/>
    <w:rsid w:val="00EE6DB0"/>
    <w:rsid w:val="00EF240D"/>
    <w:rsid w:val="00F471D1"/>
    <w:rsid w:val="00F513EB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00527-3920-49E7-A065-5C021EFFC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2018-05-08T04:51:00Z</cp:lastPrinted>
  <dcterms:created xsi:type="dcterms:W3CDTF">2019-05-29T04:54:00Z</dcterms:created>
  <dcterms:modified xsi:type="dcterms:W3CDTF">2019-05-29T04:54:00Z</dcterms:modified>
</cp:coreProperties>
</file>