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6E3" w:rsidRDefault="006E0CB6" w:rsidP="000469CA">
      <w:pPr>
        <w:jc w:val="center"/>
        <w:rPr>
          <w:b/>
          <w:sz w:val="30"/>
          <w:szCs w:val="30"/>
        </w:rPr>
      </w:pPr>
      <w:r w:rsidRPr="006E0CB6">
        <w:rPr>
          <w:b/>
          <w:sz w:val="30"/>
          <w:szCs w:val="30"/>
        </w:rPr>
        <w:t>ПРИКАЗ</w:t>
      </w:r>
    </w:p>
    <w:p w:rsidR="00A956E3" w:rsidRDefault="00A956E3" w:rsidP="000469CA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ДЕПАРТАМЕНТ</w:t>
      </w:r>
      <w:r w:rsidR="006E0CB6">
        <w:rPr>
          <w:b/>
          <w:sz w:val="30"/>
          <w:szCs w:val="30"/>
        </w:rPr>
        <w:t>А</w:t>
      </w:r>
      <w:bookmarkStart w:id="0" w:name="_GoBack"/>
      <w:bookmarkEnd w:id="0"/>
      <w:r>
        <w:rPr>
          <w:b/>
          <w:sz w:val="30"/>
          <w:szCs w:val="30"/>
        </w:rPr>
        <w:t xml:space="preserve"> </w:t>
      </w:r>
    </w:p>
    <w:p w:rsidR="00A956E3" w:rsidRDefault="00A956E3" w:rsidP="000469CA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 xml:space="preserve">ПО УПРАВЛЕНИЮ ГОСУДАРСТВЕННОЙ СОБСТВЕННОСТЬЮ </w:t>
      </w:r>
    </w:p>
    <w:p w:rsidR="000469CA" w:rsidRPr="003B79BF" w:rsidRDefault="000469CA" w:rsidP="003B79BF">
      <w:pPr>
        <w:jc w:val="center"/>
        <w:rPr>
          <w:sz w:val="28"/>
          <w:szCs w:val="28"/>
        </w:rPr>
      </w:pPr>
      <w:r w:rsidRPr="000469CA">
        <w:rPr>
          <w:b/>
          <w:sz w:val="30"/>
          <w:szCs w:val="30"/>
        </w:rPr>
        <w:t>ТОМСКОЙ ОБЛАСТИ</w:t>
      </w:r>
      <w:r w:rsidRPr="000469CA">
        <w:rPr>
          <w:sz w:val="28"/>
          <w:szCs w:val="28"/>
        </w:rPr>
        <w:br w:type="textWrapping" w:clear="all"/>
      </w:r>
    </w:p>
    <w:p w:rsidR="00322E96" w:rsidRPr="000469CA" w:rsidRDefault="00097964" w:rsidP="003B79BF">
      <w:pPr>
        <w:spacing w:before="480" w:after="480"/>
        <w:rPr>
          <w:sz w:val="28"/>
          <w:szCs w:val="28"/>
        </w:rPr>
      </w:pPr>
      <w:r>
        <w:rPr>
          <w:sz w:val="28"/>
          <w:szCs w:val="28"/>
        </w:rPr>
        <w:t>19.09.</w:t>
      </w:r>
      <w:r w:rsidR="00455662" w:rsidRPr="000469CA">
        <w:rPr>
          <w:sz w:val="28"/>
          <w:szCs w:val="28"/>
        </w:rPr>
        <w:t>2019</w:t>
      </w:r>
      <w:r w:rsidR="00322E96" w:rsidRPr="000469CA">
        <w:rPr>
          <w:sz w:val="28"/>
          <w:szCs w:val="28"/>
        </w:rPr>
        <w:t xml:space="preserve">  </w:t>
      </w:r>
      <w:r w:rsidR="00322E96" w:rsidRPr="000469CA">
        <w:rPr>
          <w:sz w:val="28"/>
          <w:szCs w:val="28"/>
        </w:rPr>
        <w:tab/>
        <w:t xml:space="preserve">                        </w:t>
      </w:r>
      <w:r w:rsidR="001E0DAC" w:rsidRPr="000469CA">
        <w:rPr>
          <w:sz w:val="28"/>
          <w:szCs w:val="28"/>
        </w:rPr>
        <w:t xml:space="preserve">                         </w:t>
      </w:r>
      <w:r w:rsidR="00A52C3E" w:rsidRPr="000469CA">
        <w:rPr>
          <w:sz w:val="28"/>
          <w:szCs w:val="28"/>
        </w:rPr>
        <w:t xml:space="preserve">       </w:t>
      </w:r>
      <w:r w:rsidR="004D006C" w:rsidRPr="000469CA">
        <w:rPr>
          <w:sz w:val="28"/>
          <w:szCs w:val="28"/>
        </w:rPr>
        <w:t xml:space="preserve">   </w:t>
      </w:r>
      <w:r w:rsidR="000469CA">
        <w:rPr>
          <w:sz w:val="28"/>
          <w:szCs w:val="28"/>
        </w:rPr>
        <w:t xml:space="preserve">       </w:t>
      </w:r>
      <w:r w:rsidR="004D006C" w:rsidRPr="000469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</w:t>
      </w:r>
      <w:r w:rsidR="004D006C" w:rsidRPr="000469CA">
        <w:rPr>
          <w:sz w:val="28"/>
          <w:szCs w:val="28"/>
        </w:rPr>
        <w:t xml:space="preserve"> </w:t>
      </w:r>
      <w:r w:rsidR="003B79BF">
        <w:rPr>
          <w:sz w:val="28"/>
          <w:szCs w:val="28"/>
        </w:rPr>
        <w:t xml:space="preserve">          </w:t>
      </w:r>
      <w:r w:rsidR="004D006C" w:rsidRPr="000469CA">
        <w:rPr>
          <w:sz w:val="28"/>
          <w:szCs w:val="28"/>
        </w:rPr>
        <w:t xml:space="preserve">   </w:t>
      </w:r>
      <w:r>
        <w:rPr>
          <w:sz w:val="28"/>
          <w:szCs w:val="28"/>
        </w:rPr>
        <w:t>№  32</w:t>
      </w:r>
    </w:p>
    <w:p w:rsidR="003D536A" w:rsidRPr="003B79BF" w:rsidRDefault="003D536A" w:rsidP="003B79BF">
      <w:pPr>
        <w:pStyle w:val="a7"/>
        <w:spacing w:before="480" w:after="480"/>
        <w:rPr>
          <w:szCs w:val="28"/>
        </w:rPr>
      </w:pPr>
      <w:r w:rsidRPr="000469CA">
        <w:rPr>
          <w:szCs w:val="28"/>
        </w:rPr>
        <w:t xml:space="preserve">О </w:t>
      </w:r>
      <w:r w:rsidR="009A462A" w:rsidRPr="000469CA">
        <w:rPr>
          <w:szCs w:val="28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0469CA">
        <w:rPr>
          <w:szCs w:val="28"/>
        </w:rPr>
        <w:t xml:space="preserve"> от </w:t>
      </w:r>
      <w:r w:rsidR="00455662" w:rsidRPr="000469CA">
        <w:rPr>
          <w:szCs w:val="28"/>
        </w:rPr>
        <w:t>25.12.2018 № 49</w:t>
      </w:r>
    </w:p>
    <w:p w:rsidR="0084521C" w:rsidRPr="000469CA" w:rsidRDefault="0084521C" w:rsidP="0084521C">
      <w:pPr>
        <w:widowControl/>
        <w:ind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>В связи с</w:t>
      </w:r>
      <w:r w:rsidR="001B50AD">
        <w:rPr>
          <w:sz w:val="28"/>
          <w:szCs w:val="28"/>
        </w:rPr>
        <w:t xml:space="preserve"> изменением</w:t>
      </w:r>
      <w:r w:rsidRPr="000469CA">
        <w:rPr>
          <w:sz w:val="28"/>
          <w:szCs w:val="28"/>
        </w:rPr>
        <w:t xml:space="preserve"> </w:t>
      </w:r>
      <w:r w:rsidR="001B50AD">
        <w:rPr>
          <w:rFonts w:eastAsiaTheme="minorHAnsi"/>
          <w:sz w:val="28"/>
          <w:szCs w:val="28"/>
          <w:lang w:eastAsia="en-US"/>
        </w:rPr>
        <w:t xml:space="preserve">исполнительного органа государственной власти Томской области, осуществляющего от имени Томской области функции и полномочия учредителя </w:t>
      </w:r>
      <w:r w:rsidR="001B50AD">
        <w:rPr>
          <w:sz w:val="28"/>
          <w:szCs w:val="28"/>
        </w:rPr>
        <w:t>о</w:t>
      </w:r>
      <w:r w:rsidR="001B50AD" w:rsidRPr="000469CA">
        <w:rPr>
          <w:sz w:val="28"/>
          <w:szCs w:val="28"/>
        </w:rPr>
        <w:t>бластного государственного</w:t>
      </w:r>
      <w:r w:rsidR="001B50AD">
        <w:rPr>
          <w:sz w:val="28"/>
          <w:szCs w:val="28"/>
        </w:rPr>
        <w:t xml:space="preserve"> бюджетного</w:t>
      </w:r>
      <w:r w:rsidR="001B50AD" w:rsidRPr="000469CA">
        <w:rPr>
          <w:sz w:val="28"/>
          <w:szCs w:val="28"/>
        </w:rPr>
        <w:t xml:space="preserve"> учреждения «</w:t>
      </w:r>
      <w:r w:rsidR="001B50AD">
        <w:rPr>
          <w:sz w:val="28"/>
          <w:szCs w:val="28"/>
        </w:rPr>
        <w:t>Томская областная поисково-спасательная служба</w:t>
      </w:r>
      <w:r w:rsidR="001B50AD" w:rsidRPr="000469CA">
        <w:rPr>
          <w:sz w:val="28"/>
          <w:szCs w:val="28"/>
        </w:rPr>
        <w:t>»</w:t>
      </w:r>
      <w:r w:rsidR="00BB09A7">
        <w:rPr>
          <w:sz w:val="28"/>
          <w:szCs w:val="28"/>
        </w:rPr>
        <w:t>,</w:t>
      </w:r>
      <w:r w:rsidR="00455662" w:rsidRPr="000469CA">
        <w:rPr>
          <w:sz w:val="28"/>
          <w:szCs w:val="28"/>
        </w:rPr>
        <w:t xml:space="preserve"> </w:t>
      </w:r>
    </w:p>
    <w:p w:rsidR="004D42D5" w:rsidRPr="000469CA" w:rsidRDefault="004D42D5" w:rsidP="004D006C">
      <w:pPr>
        <w:widowControl/>
        <w:ind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>ПРИКАЗЫВАЮ:</w:t>
      </w:r>
    </w:p>
    <w:p w:rsidR="0094078E" w:rsidRPr="00A956E3" w:rsidRDefault="00C06E8C" w:rsidP="00876109">
      <w:pPr>
        <w:pStyle w:val="a9"/>
        <w:widowControl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A956E3">
        <w:rPr>
          <w:sz w:val="28"/>
          <w:szCs w:val="28"/>
        </w:rPr>
        <w:t>В</w:t>
      </w:r>
      <w:r w:rsidR="009A462A" w:rsidRPr="00A956E3">
        <w:rPr>
          <w:sz w:val="28"/>
          <w:szCs w:val="28"/>
        </w:rPr>
        <w:t xml:space="preserve">нести в </w:t>
      </w:r>
      <w:hyperlink r:id="rId9" w:history="1">
        <w:r w:rsidR="009A462A" w:rsidRPr="00A956E3">
          <w:rPr>
            <w:sz w:val="28"/>
            <w:szCs w:val="28"/>
          </w:rPr>
          <w:t>приказ</w:t>
        </w:r>
      </w:hyperlink>
      <w:r w:rsidR="009A462A" w:rsidRPr="00A956E3">
        <w:rPr>
          <w:sz w:val="28"/>
          <w:szCs w:val="28"/>
        </w:rPr>
        <w:t xml:space="preserve"> Департамента по управлению государственной собственностью Томской области от </w:t>
      </w:r>
      <w:r w:rsidR="00455662" w:rsidRPr="00A956E3">
        <w:rPr>
          <w:sz w:val="28"/>
          <w:szCs w:val="28"/>
        </w:rPr>
        <w:t>25.12.2018</w:t>
      </w:r>
      <w:r w:rsidR="009A462A" w:rsidRPr="00A956E3">
        <w:rPr>
          <w:sz w:val="28"/>
          <w:szCs w:val="28"/>
        </w:rPr>
        <w:t xml:space="preserve"> № </w:t>
      </w:r>
      <w:r w:rsidR="00455662" w:rsidRPr="00A956E3">
        <w:rPr>
          <w:sz w:val="28"/>
          <w:szCs w:val="28"/>
        </w:rPr>
        <w:t>49</w:t>
      </w:r>
      <w:r w:rsidR="009A462A" w:rsidRPr="00A956E3">
        <w:rPr>
          <w:sz w:val="28"/>
          <w:szCs w:val="28"/>
        </w:rPr>
        <w:t xml:space="preserve"> </w:t>
      </w:r>
      <w:r w:rsidR="001C4B7D" w:rsidRPr="00A956E3">
        <w:rPr>
          <w:sz w:val="28"/>
          <w:szCs w:val="28"/>
        </w:rPr>
        <w:t>«</w:t>
      </w:r>
      <w:r w:rsidR="00455662" w:rsidRPr="00A956E3">
        <w:rPr>
          <w:sz w:val="28"/>
          <w:szCs w:val="28"/>
        </w:rPr>
        <w:t>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  <w:r w:rsidR="001C4B7D" w:rsidRPr="00A956E3">
        <w:rPr>
          <w:sz w:val="28"/>
          <w:szCs w:val="28"/>
        </w:rPr>
        <w:t>»</w:t>
      </w:r>
      <w:r w:rsidR="00E63E17" w:rsidRPr="00A956E3">
        <w:rPr>
          <w:sz w:val="28"/>
          <w:szCs w:val="28"/>
        </w:rPr>
        <w:t xml:space="preserve"> (</w:t>
      </w:r>
      <w:r w:rsidR="00455662" w:rsidRPr="00A956E3">
        <w:rPr>
          <w:rFonts w:eastAsiaTheme="minorHAnsi"/>
          <w:sz w:val="28"/>
          <w:szCs w:val="28"/>
          <w:lang w:eastAsia="en-US"/>
        </w:rPr>
        <w:t>Официальный интер</w:t>
      </w:r>
      <w:r w:rsidR="00B1158D">
        <w:rPr>
          <w:rFonts w:eastAsiaTheme="minorHAnsi"/>
          <w:sz w:val="28"/>
          <w:szCs w:val="28"/>
          <w:lang w:eastAsia="en-US"/>
        </w:rPr>
        <w:t>нет-портал правовой информации http://www.pravo.gov.ru</w:t>
      </w:r>
      <w:r w:rsidR="00455662" w:rsidRPr="00A956E3">
        <w:rPr>
          <w:rFonts w:eastAsiaTheme="minorHAnsi"/>
          <w:sz w:val="28"/>
          <w:szCs w:val="28"/>
          <w:lang w:eastAsia="en-US"/>
        </w:rPr>
        <w:t>, 26.12.2018</w:t>
      </w:r>
      <w:r w:rsidR="005859C6">
        <w:rPr>
          <w:rFonts w:eastAsiaTheme="minorHAnsi"/>
          <w:sz w:val="28"/>
          <w:szCs w:val="28"/>
          <w:lang w:eastAsia="en-US"/>
        </w:rPr>
        <w:t xml:space="preserve">, </w:t>
      </w:r>
      <w:r w:rsidR="00025B44">
        <w:rPr>
          <w:rFonts w:eastAsiaTheme="minorHAnsi"/>
          <w:sz w:val="28"/>
          <w:szCs w:val="28"/>
          <w:lang w:eastAsia="en-US"/>
        </w:rPr>
        <w:t xml:space="preserve">                              № </w:t>
      </w:r>
      <w:r w:rsidR="005859C6" w:rsidRPr="005859C6">
        <w:rPr>
          <w:rFonts w:eastAsiaTheme="minorHAnsi"/>
          <w:sz w:val="28"/>
          <w:szCs w:val="28"/>
          <w:lang w:eastAsia="en-US"/>
        </w:rPr>
        <w:t>7001201812260003</w:t>
      </w:r>
      <w:r w:rsidR="00455662" w:rsidRPr="00A956E3">
        <w:rPr>
          <w:rFonts w:eastAsiaTheme="minorHAnsi"/>
          <w:sz w:val="28"/>
          <w:szCs w:val="28"/>
          <w:lang w:eastAsia="en-US"/>
        </w:rPr>
        <w:t xml:space="preserve">) </w:t>
      </w:r>
      <w:r w:rsidR="009A462A" w:rsidRPr="00A956E3">
        <w:rPr>
          <w:sz w:val="28"/>
          <w:szCs w:val="28"/>
        </w:rPr>
        <w:t>следующие изменения:</w:t>
      </w:r>
    </w:p>
    <w:p w:rsidR="000469CA" w:rsidRDefault="000469CA" w:rsidP="00876109">
      <w:pPr>
        <w:widowControl/>
        <w:ind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 xml:space="preserve">в Положении о </w:t>
      </w:r>
      <w:r w:rsidRPr="005859C6">
        <w:rPr>
          <w:rFonts w:eastAsiaTheme="minorHAnsi"/>
          <w:sz w:val="28"/>
          <w:szCs w:val="28"/>
          <w:lang w:eastAsia="en-US"/>
        </w:rPr>
        <w:t>премировании</w:t>
      </w:r>
      <w:r w:rsidRPr="000469CA">
        <w:rPr>
          <w:sz w:val="28"/>
          <w:szCs w:val="28"/>
        </w:rPr>
        <w:t xml:space="preserve"> </w:t>
      </w:r>
      <w:r w:rsidRPr="005859C6">
        <w:rPr>
          <w:rFonts w:eastAsiaTheme="minorHAnsi"/>
          <w:sz w:val="28"/>
          <w:szCs w:val="28"/>
          <w:lang w:eastAsia="en-US"/>
        </w:rPr>
        <w:t>руководителей</w:t>
      </w:r>
      <w:r w:rsidRPr="000469CA">
        <w:rPr>
          <w:sz w:val="28"/>
          <w:szCs w:val="28"/>
        </w:rPr>
        <w:t xml:space="preserve">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области, утвержденном </w:t>
      </w:r>
      <w:r w:rsidR="005859C6">
        <w:rPr>
          <w:sz w:val="28"/>
          <w:szCs w:val="28"/>
        </w:rPr>
        <w:t>указанным</w:t>
      </w:r>
      <w:r w:rsidRPr="000469CA">
        <w:rPr>
          <w:sz w:val="28"/>
          <w:szCs w:val="28"/>
        </w:rPr>
        <w:t xml:space="preserve"> приказом:</w:t>
      </w:r>
    </w:p>
    <w:p w:rsidR="003B79BF" w:rsidRPr="003B79BF" w:rsidRDefault="003B79BF" w:rsidP="00876109">
      <w:pPr>
        <w:pStyle w:val="a9"/>
        <w:widowControl/>
        <w:numPr>
          <w:ilvl w:val="0"/>
          <w:numId w:val="12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пункте 4 слова «№№ </w:t>
      </w:r>
      <w:r w:rsidR="005C56A5">
        <w:rPr>
          <w:sz w:val="28"/>
          <w:szCs w:val="28"/>
        </w:rPr>
        <w:t>1, 2, 4» заменить словами «№№ 1, 2</w:t>
      </w:r>
      <w:r>
        <w:rPr>
          <w:sz w:val="28"/>
          <w:szCs w:val="28"/>
        </w:rPr>
        <w:t>»;</w:t>
      </w:r>
    </w:p>
    <w:p w:rsidR="005D429D" w:rsidRPr="000469CA" w:rsidRDefault="005D429D" w:rsidP="00876109">
      <w:pPr>
        <w:pStyle w:val="a9"/>
        <w:widowControl/>
        <w:numPr>
          <w:ilvl w:val="0"/>
          <w:numId w:val="12"/>
        </w:numPr>
        <w:tabs>
          <w:tab w:val="left" w:pos="851"/>
        </w:tabs>
        <w:ind w:left="0"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>при</w:t>
      </w:r>
      <w:r w:rsidR="0094078E" w:rsidRPr="000469CA">
        <w:rPr>
          <w:sz w:val="28"/>
          <w:szCs w:val="28"/>
        </w:rPr>
        <w:t xml:space="preserve">ложение </w:t>
      </w:r>
      <w:r w:rsidR="005859C6">
        <w:rPr>
          <w:sz w:val="28"/>
          <w:szCs w:val="28"/>
        </w:rPr>
        <w:t xml:space="preserve">№ </w:t>
      </w:r>
      <w:r w:rsidR="005C56A5">
        <w:rPr>
          <w:sz w:val="28"/>
          <w:szCs w:val="28"/>
        </w:rPr>
        <w:t>4</w:t>
      </w:r>
      <w:r w:rsidR="005859C6">
        <w:rPr>
          <w:sz w:val="28"/>
          <w:szCs w:val="28"/>
        </w:rPr>
        <w:t xml:space="preserve"> </w:t>
      </w:r>
      <w:r w:rsidR="0094078E" w:rsidRPr="000469CA">
        <w:rPr>
          <w:sz w:val="28"/>
          <w:szCs w:val="28"/>
        </w:rPr>
        <w:t>признать утратившим силу.</w:t>
      </w:r>
    </w:p>
    <w:p w:rsidR="00876109" w:rsidRPr="00876109" w:rsidRDefault="00876109" w:rsidP="00876109">
      <w:pPr>
        <w:pStyle w:val="a9"/>
        <w:widowControl/>
        <w:numPr>
          <w:ilvl w:val="0"/>
          <w:numId w:val="13"/>
        </w:numPr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876109">
        <w:rPr>
          <w:sz w:val="28"/>
          <w:szCs w:val="28"/>
        </w:rPr>
        <w:t xml:space="preserve">Настоящий приказ вступает в силу через десять дней после </w:t>
      </w:r>
      <w:r w:rsidR="00187292">
        <w:rPr>
          <w:sz w:val="28"/>
          <w:szCs w:val="28"/>
        </w:rPr>
        <w:t xml:space="preserve">дня </w:t>
      </w:r>
      <w:r w:rsidRPr="00876109">
        <w:rPr>
          <w:sz w:val="28"/>
          <w:szCs w:val="28"/>
        </w:rPr>
        <w:t xml:space="preserve">его официального опубликования, но не ранее дня </w:t>
      </w:r>
      <w:r w:rsidRPr="00876109">
        <w:rPr>
          <w:rFonts w:eastAsiaTheme="minorHAnsi"/>
          <w:sz w:val="28"/>
          <w:szCs w:val="28"/>
          <w:lang w:eastAsia="en-US"/>
        </w:rPr>
        <w:t xml:space="preserve">внесения </w:t>
      </w:r>
      <w:r w:rsidR="00187292">
        <w:rPr>
          <w:rFonts w:eastAsiaTheme="minorHAnsi"/>
          <w:sz w:val="28"/>
          <w:szCs w:val="28"/>
          <w:lang w:eastAsia="en-US"/>
        </w:rPr>
        <w:t>в е</w:t>
      </w:r>
      <w:r w:rsidRPr="00876109">
        <w:rPr>
          <w:rFonts w:eastAsiaTheme="minorHAnsi"/>
          <w:sz w:val="28"/>
          <w:szCs w:val="28"/>
          <w:lang w:eastAsia="en-US"/>
        </w:rPr>
        <w:t>диный государственный реестр юридических лиц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187292" w:rsidRPr="00876109">
        <w:rPr>
          <w:rFonts w:eastAsiaTheme="minorHAnsi"/>
          <w:sz w:val="28"/>
          <w:szCs w:val="28"/>
          <w:lang w:eastAsia="en-US"/>
        </w:rPr>
        <w:t>записи</w:t>
      </w:r>
      <w:r w:rsidR="00187292">
        <w:rPr>
          <w:rFonts w:eastAsiaTheme="minorHAnsi"/>
          <w:sz w:val="28"/>
          <w:szCs w:val="28"/>
          <w:lang w:eastAsia="en-US"/>
        </w:rPr>
        <w:t xml:space="preserve"> </w:t>
      </w:r>
      <w:r w:rsidR="0060041C">
        <w:rPr>
          <w:rFonts w:eastAsiaTheme="minorHAnsi"/>
          <w:sz w:val="28"/>
          <w:szCs w:val="28"/>
          <w:lang w:eastAsia="en-US"/>
        </w:rPr>
        <w:t>об изменении исполнительного органа государственной власти Томской области</w:t>
      </w:r>
      <w:r>
        <w:rPr>
          <w:rFonts w:eastAsiaTheme="minorHAnsi"/>
          <w:sz w:val="28"/>
          <w:szCs w:val="28"/>
          <w:lang w:eastAsia="en-US"/>
        </w:rPr>
        <w:t xml:space="preserve">, осуществляющего от имени Томской области функции и полномочия учредителя </w:t>
      </w:r>
      <w:r w:rsidR="001B50AD">
        <w:rPr>
          <w:sz w:val="28"/>
          <w:szCs w:val="28"/>
        </w:rPr>
        <w:t>о</w:t>
      </w:r>
      <w:r w:rsidRPr="000469CA">
        <w:rPr>
          <w:sz w:val="28"/>
          <w:szCs w:val="28"/>
        </w:rPr>
        <w:t>бластного государственного</w:t>
      </w:r>
      <w:r>
        <w:rPr>
          <w:sz w:val="28"/>
          <w:szCs w:val="28"/>
        </w:rPr>
        <w:t xml:space="preserve"> бюджетного</w:t>
      </w:r>
      <w:r w:rsidRPr="000469CA">
        <w:rPr>
          <w:sz w:val="28"/>
          <w:szCs w:val="28"/>
        </w:rPr>
        <w:t xml:space="preserve"> учреждения «</w:t>
      </w:r>
      <w:r>
        <w:rPr>
          <w:sz w:val="28"/>
          <w:szCs w:val="28"/>
        </w:rPr>
        <w:t>Томская областная поисково-спасательная служба</w:t>
      </w:r>
      <w:r w:rsidRPr="000469CA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4B429B" w:rsidRPr="000469CA" w:rsidRDefault="004B429B" w:rsidP="00876109">
      <w:pPr>
        <w:pStyle w:val="a9"/>
        <w:widowControl/>
        <w:ind w:left="709"/>
        <w:jc w:val="both"/>
        <w:rPr>
          <w:sz w:val="28"/>
          <w:szCs w:val="28"/>
        </w:rPr>
      </w:pPr>
    </w:p>
    <w:p w:rsidR="004B429B" w:rsidRPr="000469CA" w:rsidRDefault="004B429B" w:rsidP="004B429B">
      <w:pPr>
        <w:pStyle w:val="a7"/>
        <w:jc w:val="both"/>
        <w:rPr>
          <w:szCs w:val="28"/>
        </w:rPr>
      </w:pPr>
    </w:p>
    <w:p w:rsidR="000469CA" w:rsidRPr="00E76560" w:rsidRDefault="000469CA" w:rsidP="004B429B">
      <w:pPr>
        <w:pStyle w:val="a7"/>
        <w:jc w:val="both"/>
        <w:rPr>
          <w:sz w:val="26"/>
          <w:szCs w:val="26"/>
        </w:rPr>
      </w:pPr>
    </w:p>
    <w:p w:rsidR="004B429B" w:rsidRPr="000469CA" w:rsidRDefault="001B50AD" w:rsidP="004B429B">
      <w:pPr>
        <w:tabs>
          <w:tab w:val="left" w:pos="7655"/>
        </w:tabs>
        <w:jc w:val="both"/>
        <w:rPr>
          <w:sz w:val="28"/>
          <w:szCs w:val="28"/>
        </w:rPr>
      </w:pPr>
      <w:r>
        <w:rPr>
          <w:sz w:val="28"/>
          <w:szCs w:val="28"/>
        </w:rPr>
        <w:t>И.о. н</w:t>
      </w:r>
      <w:r w:rsidR="00D4745C" w:rsidRPr="000469CA">
        <w:rPr>
          <w:sz w:val="28"/>
          <w:szCs w:val="28"/>
        </w:rPr>
        <w:t>а</w:t>
      </w:r>
      <w:r w:rsidR="00532C6D" w:rsidRPr="000469CA">
        <w:rPr>
          <w:sz w:val="28"/>
          <w:szCs w:val="28"/>
        </w:rPr>
        <w:t>чальник</w:t>
      </w:r>
      <w:r>
        <w:rPr>
          <w:sz w:val="28"/>
          <w:szCs w:val="28"/>
        </w:rPr>
        <w:t>а</w:t>
      </w:r>
      <w:r w:rsidR="001E0DAC" w:rsidRPr="000469CA">
        <w:rPr>
          <w:sz w:val="28"/>
          <w:szCs w:val="28"/>
        </w:rPr>
        <w:t xml:space="preserve"> Департамента                                </w:t>
      </w:r>
      <w:r>
        <w:rPr>
          <w:sz w:val="28"/>
          <w:szCs w:val="28"/>
        </w:rPr>
        <w:t xml:space="preserve">                       </w:t>
      </w:r>
      <w:r w:rsidR="001E0DAC" w:rsidRPr="000469CA">
        <w:rPr>
          <w:sz w:val="28"/>
          <w:szCs w:val="28"/>
        </w:rPr>
        <w:t xml:space="preserve">    </w:t>
      </w:r>
      <w:r w:rsidR="004B429B" w:rsidRPr="000469CA">
        <w:rPr>
          <w:sz w:val="28"/>
          <w:szCs w:val="28"/>
        </w:rPr>
        <w:t xml:space="preserve"> </w:t>
      </w:r>
      <w:r w:rsidR="0094078E" w:rsidRPr="000469CA">
        <w:rPr>
          <w:sz w:val="28"/>
          <w:szCs w:val="28"/>
        </w:rPr>
        <w:t xml:space="preserve">      </w:t>
      </w:r>
      <w:r w:rsidR="004D006C" w:rsidRPr="000469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Л.Ю. </w:t>
      </w:r>
      <w:proofErr w:type="spellStart"/>
      <w:r>
        <w:rPr>
          <w:sz w:val="28"/>
          <w:szCs w:val="28"/>
        </w:rPr>
        <w:t>Ашуркин</w:t>
      </w:r>
      <w:proofErr w:type="spellEnd"/>
    </w:p>
    <w:p w:rsidR="00272F1D" w:rsidRDefault="00272F1D" w:rsidP="004B429B">
      <w:pPr>
        <w:jc w:val="both"/>
        <w:rPr>
          <w:sz w:val="26"/>
          <w:szCs w:val="26"/>
        </w:rPr>
      </w:pPr>
    </w:p>
    <w:p w:rsidR="00512D6E" w:rsidRDefault="00512D6E" w:rsidP="004B429B">
      <w:pPr>
        <w:jc w:val="both"/>
        <w:rPr>
          <w:sz w:val="26"/>
          <w:szCs w:val="26"/>
        </w:rPr>
      </w:pPr>
    </w:p>
    <w:sectPr w:rsidR="00512D6E" w:rsidSect="00097964">
      <w:headerReference w:type="default" r:id="rId10"/>
      <w:footnotePr>
        <w:numFmt w:val="chicago"/>
        <w:numRestart w:val="eachPage"/>
      </w:footnotePr>
      <w:type w:val="continuous"/>
      <w:pgSz w:w="11906" w:h="16838"/>
      <w:pgMar w:top="1134" w:right="567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321" w:rsidRDefault="00AB1321" w:rsidP="00D87419">
      <w:r>
        <w:separator/>
      </w:r>
    </w:p>
  </w:endnote>
  <w:endnote w:type="continuationSeparator" w:id="0">
    <w:p w:rsidR="00AB1321" w:rsidRDefault="00AB1321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321" w:rsidRDefault="00AB1321" w:rsidP="00D87419">
      <w:r>
        <w:separator/>
      </w:r>
    </w:p>
  </w:footnote>
  <w:footnote w:type="continuationSeparator" w:id="0">
    <w:p w:rsidR="00AB1321" w:rsidRDefault="00AB1321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7F1A" w:rsidRDefault="000F7F1A">
    <w:pPr>
      <w:pStyle w:val="a5"/>
    </w:pPr>
  </w:p>
  <w:p w:rsidR="000F7F1A" w:rsidRDefault="000F7F1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0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1"/>
  </w:num>
  <w:num w:numId="9">
    <w:abstractNumId w:val="5"/>
  </w:num>
  <w:num w:numId="10">
    <w:abstractNumId w:val="3"/>
  </w:num>
  <w:num w:numId="11">
    <w:abstractNumId w:val="12"/>
  </w:num>
  <w:num w:numId="12">
    <w:abstractNumId w:val="9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6E6"/>
    <w:rsid w:val="00011CEA"/>
    <w:rsid w:val="00013D8C"/>
    <w:rsid w:val="00020348"/>
    <w:rsid w:val="00025B44"/>
    <w:rsid w:val="00026533"/>
    <w:rsid w:val="00041A88"/>
    <w:rsid w:val="000469CA"/>
    <w:rsid w:val="000527C8"/>
    <w:rsid w:val="00081F10"/>
    <w:rsid w:val="00087F85"/>
    <w:rsid w:val="000908B0"/>
    <w:rsid w:val="00097964"/>
    <w:rsid w:val="000A2B90"/>
    <w:rsid w:val="000A518F"/>
    <w:rsid w:val="000F11F9"/>
    <w:rsid w:val="000F77FC"/>
    <w:rsid w:val="000F7C53"/>
    <w:rsid w:val="000F7F1A"/>
    <w:rsid w:val="001079B4"/>
    <w:rsid w:val="001111BE"/>
    <w:rsid w:val="001226B6"/>
    <w:rsid w:val="00123FAE"/>
    <w:rsid w:val="00140194"/>
    <w:rsid w:val="00160A39"/>
    <w:rsid w:val="00163A24"/>
    <w:rsid w:val="001728BD"/>
    <w:rsid w:val="00181236"/>
    <w:rsid w:val="00187292"/>
    <w:rsid w:val="00187A3F"/>
    <w:rsid w:val="001947B8"/>
    <w:rsid w:val="001B08DD"/>
    <w:rsid w:val="001B50AD"/>
    <w:rsid w:val="001C24B9"/>
    <w:rsid w:val="001C4B7D"/>
    <w:rsid w:val="001C76E1"/>
    <w:rsid w:val="001E0DAC"/>
    <w:rsid w:val="001F5FC9"/>
    <w:rsid w:val="00232133"/>
    <w:rsid w:val="00235BBC"/>
    <w:rsid w:val="002520C5"/>
    <w:rsid w:val="00254928"/>
    <w:rsid w:val="0026401E"/>
    <w:rsid w:val="002708C3"/>
    <w:rsid w:val="00272F1D"/>
    <w:rsid w:val="002863EA"/>
    <w:rsid w:val="002A0BAE"/>
    <w:rsid w:val="002B5CAC"/>
    <w:rsid w:val="002C3229"/>
    <w:rsid w:val="002D2A1F"/>
    <w:rsid w:val="002E7461"/>
    <w:rsid w:val="002F152C"/>
    <w:rsid w:val="002F41CE"/>
    <w:rsid w:val="00322E96"/>
    <w:rsid w:val="00327020"/>
    <w:rsid w:val="00350655"/>
    <w:rsid w:val="00352A21"/>
    <w:rsid w:val="00377205"/>
    <w:rsid w:val="00395325"/>
    <w:rsid w:val="003B79BF"/>
    <w:rsid w:val="003C50B1"/>
    <w:rsid w:val="003C6C5B"/>
    <w:rsid w:val="003C771F"/>
    <w:rsid w:val="003D536A"/>
    <w:rsid w:val="00435A2D"/>
    <w:rsid w:val="00455662"/>
    <w:rsid w:val="00457700"/>
    <w:rsid w:val="004701F9"/>
    <w:rsid w:val="00471F99"/>
    <w:rsid w:val="00492F59"/>
    <w:rsid w:val="004A0971"/>
    <w:rsid w:val="004B429B"/>
    <w:rsid w:val="004B45AC"/>
    <w:rsid w:val="004B4CB3"/>
    <w:rsid w:val="004C2D64"/>
    <w:rsid w:val="004C649D"/>
    <w:rsid w:val="004D006C"/>
    <w:rsid w:val="004D42D5"/>
    <w:rsid w:val="00507F9D"/>
    <w:rsid w:val="00512D6E"/>
    <w:rsid w:val="00532C6D"/>
    <w:rsid w:val="00553415"/>
    <w:rsid w:val="00567681"/>
    <w:rsid w:val="00570D73"/>
    <w:rsid w:val="00576C7D"/>
    <w:rsid w:val="005859C6"/>
    <w:rsid w:val="0059453D"/>
    <w:rsid w:val="005B7BDD"/>
    <w:rsid w:val="005C56A5"/>
    <w:rsid w:val="005D429D"/>
    <w:rsid w:val="005F01CA"/>
    <w:rsid w:val="0060041C"/>
    <w:rsid w:val="0060555D"/>
    <w:rsid w:val="006108BF"/>
    <w:rsid w:val="00612DC4"/>
    <w:rsid w:val="0061429E"/>
    <w:rsid w:val="00616B3B"/>
    <w:rsid w:val="006362C4"/>
    <w:rsid w:val="006365C0"/>
    <w:rsid w:val="00647B36"/>
    <w:rsid w:val="00673E18"/>
    <w:rsid w:val="006C5FC9"/>
    <w:rsid w:val="006E0CB6"/>
    <w:rsid w:val="006F31B3"/>
    <w:rsid w:val="00702443"/>
    <w:rsid w:val="0070499D"/>
    <w:rsid w:val="00705B3A"/>
    <w:rsid w:val="00707FA1"/>
    <w:rsid w:val="0071690B"/>
    <w:rsid w:val="007337B2"/>
    <w:rsid w:val="00763581"/>
    <w:rsid w:val="007853ED"/>
    <w:rsid w:val="007A5E29"/>
    <w:rsid w:val="007C7199"/>
    <w:rsid w:val="007E425A"/>
    <w:rsid w:val="008010BE"/>
    <w:rsid w:val="008059C2"/>
    <w:rsid w:val="00806530"/>
    <w:rsid w:val="00823D6E"/>
    <w:rsid w:val="00827E18"/>
    <w:rsid w:val="008309C4"/>
    <w:rsid w:val="0083389C"/>
    <w:rsid w:val="0084521C"/>
    <w:rsid w:val="00850B27"/>
    <w:rsid w:val="00854FAB"/>
    <w:rsid w:val="00876109"/>
    <w:rsid w:val="0088343D"/>
    <w:rsid w:val="008A1BD5"/>
    <w:rsid w:val="008A30EB"/>
    <w:rsid w:val="008A3497"/>
    <w:rsid w:val="008B512E"/>
    <w:rsid w:val="008C39BE"/>
    <w:rsid w:val="008D5B16"/>
    <w:rsid w:val="008D6ACD"/>
    <w:rsid w:val="008E22D9"/>
    <w:rsid w:val="009060D0"/>
    <w:rsid w:val="0094078E"/>
    <w:rsid w:val="009572FA"/>
    <w:rsid w:val="00974EC5"/>
    <w:rsid w:val="0098632D"/>
    <w:rsid w:val="00986564"/>
    <w:rsid w:val="009928D4"/>
    <w:rsid w:val="00996C2C"/>
    <w:rsid w:val="009A2FE1"/>
    <w:rsid w:val="009A462A"/>
    <w:rsid w:val="009B47F6"/>
    <w:rsid w:val="009D2372"/>
    <w:rsid w:val="009D5247"/>
    <w:rsid w:val="009E7449"/>
    <w:rsid w:val="00A153BC"/>
    <w:rsid w:val="00A20421"/>
    <w:rsid w:val="00A33E9E"/>
    <w:rsid w:val="00A4420E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956E3"/>
    <w:rsid w:val="00AB1321"/>
    <w:rsid w:val="00AC732A"/>
    <w:rsid w:val="00AC763A"/>
    <w:rsid w:val="00B00F00"/>
    <w:rsid w:val="00B1158D"/>
    <w:rsid w:val="00B13419"/>
    <w:rsid w:val="00B42C68"/>
    <w:rsid w:val="00B52082"/>
    <w:rsid w:val="00B52F7D"/>
    <w:rsid w:val="00B5369A"/>
    <w:rsid w:val="00B6282A"/>
    <w:rsid w:val="00B65088"/>
    <w:rsid w:val="00B759C2"/>
    <w:rsid w:val="00B76799"/>
    <w:rsid w:val="00B804AC"/>
    <w:rsid w:val="00BA4D17"/>
    <w:rsid w:val="00BB0424"/>
    <w:rsid w:val="00BB09A7"/>
    <w:rsid w:val="00BB16B6"/>
    <w:rsid w:val="00BC1562"/>
    <w:rsid w:val="00BC3BBF"/>
    <w:rsid w:val="00BC69B1"/>
    <w:rsid w:val="00BD57E5"/>
    <w:rsid w:val="00C01B42"/>
    <w:rsid w:val="00C034FB"/>
    <w:rsid w:val="00C06E8C"/>
    <w:rsid w:val="00C10517"/>
    <w:rsid w:val="00C121D1"/>
    <w:rsid w:val="00C17C05"/>
    <w:rsid w:val="00C33ADC"/>
    <w:rsid w:val="00C3564D"/>
    <w:rsid w:val="00C402BC"/>
    <w:rsid w:val="00C70F63"/>
    <w:rsid w:val="00CA2F1E"/>
    <w:rsid w:val="00CB6FB6"/>
    <w:rsid w:val="00CD167A"/>
    <w:rsid w:val="00CD39F2"/>
    <w:rsid w:val="00CD5F3E"/>
    <w:rsid w:val="00CE3EA8"/>
    <w:rsid w:val="00CF33B5"/>
    <w:rsid w:val="00D0691F"/>
    <w:rsid w:val="00D159EF"/>
    <w:rsid w:val="00D21A6F"/>
    <w:rsid w:val="00D305D8"/>
    <w:rsid w:val="00D32772"/>
    <w:rsid w:val="00D415B4"/>
    <w:rsid w:val="00D46FAC"/>
    <w:rsid w:val="00D4745C"/>
    <w:rsid w:val="00D54B4D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52629"/>
    <w:rsid w:val="00E63E17"/>
    <w:rsid w:val="00E76560"/>
    <w:rsid w:val="00E77456"/>
    <w:rsid w:val="00E84FD0"/>
    <w:rsid w:val="00E961A7"/>
    <w:rsid w:val="00EA1D6B"/>
    <w:rsid w:val="00EB4B00"/>
    <w:rsid w:val="00EB67A3"/>
    <w:rsid w:val="00EC6ECE"/>
    <w:rsid w:val="00EE2DB5"/>
    <w:rsid w:val="00EE6DB0"/>
    <w:rsid w:val="00EF240D"/>
    <w:rsid w:val="00F513EB"/>
    <w:rsid w:val="00FB78BD"/>
    <w:rsid w:val="00FD01C5"/>
    <w:rsid w:val="00FD6D5D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0A2A98112DF26AA91BEC6052A379FE05A66B6C541A61C5657CBD63CCAE0B73D0Eb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6BCB6-F828-4256-8C9B-7B6C9DABB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2019-09-19T04:16:00Z</cp:lastPrinted>
  <dcterms:created xsi:type="dcterms:W3CDTF">2019-09-19T04:18:00Z</dcterms:created>
  <dcterms:modified xsi:type="dcterms:W3CDTF">2019-09-19T04:19:00Z</dcterms:modified>
</cp:coreProperties>
</file>