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0A6" w:rsidRDefault="00682CC9" w:rsidP="005070A6">
      <w:pPr>
        <w:ind w:right="-40" w:firstLine="0"/>
      </w:pPr>
      <w:r w:rsidRPr="00070B70">
        <w:rPr>
          <w:b/>
          <w:sz w:val="28"/>
          <w:szCs w:val="28"/>
        </w:rPr>
        <w:t>ПРИКАЗ</w:t>
      </w:r>
      <w:r w:rsidR="005070A6" w:rsidRPr="005070A6">
        <w:t xml:space="preserve"> </w:t>
      </w:r>
    </w:p>
    <w:p w:rsidR="005070A6" w:rsidRPr="005070A6" w:rsidRDefault="005070A6" w:rsidP="005070A6">
      <w:pPr>
        <w:ind w:right="-40" w:firstLine="0"/>
        <w:rPr>
          <w:b/>
          <w:sz w:val="28"/>
          <w:szCs w:val="28"/>
        </w:rPr>
      </w:pPr>
      <w:r w:rsidRPr="005070A6">
        <w:rPr>
          <w:b/>
          <w:sz w:val="28"/>
          <w:szCs w:val="28"/>
        </w:rPr>
        <w:t>ДЕПАРТАМЕНТ</w:t>
      </w:r>
      <w:r>
        <w:rPr>
          <w:b/>
          <w:sz w:val="28"/>
          <w:szCs w:val="28"/>
        </w:rPr>
        <w:t>А</w:t>
      </w:r>
    </w:p>
    <w:p w:rsidR="009064AE" w:rsidRPr="00070B70" w:rsidRDefault="005070A6" w:rsidP="005070A6">
      <w:pPr>
        <w:ind w:right="-40" w:firstLine="0"/>
        <w:rPr>
          <w:sz w:val="28"/>
          <w:szCs w:val="28"/>
        </w:rPr>
      </w:pPr>
      <w:r w:rsidRPr="005070A6">
        <w:rPr>
          <w:b/>
          <w:sz w:val="28"/>
          <w:szCs w:val="28"/>
        </w:rPr>
        <w:t>ПО УПРАВЛЕНИЮ ГОСУДАРСТВЕННОЙ СОБСТВЕННОСТЬЮ ТОМСКОЙ ОБЛАСТИ</w:t>
      </w:r>
    </w:p>
    <w:p w:rsidR="004D5197" w:rsidRPr="00142868" w:rsidRDefault="00070B70" w:rsidP="00142868">
      <w:pPr>
        <w:spacing w:before="480" w:after="480"/>
        <w:ind w:right="-40" w:firstLine="0"/>
        <w:jc w:val="both"/>
      </w:pPr>
      <w:r>
        <w:t>11.12.2019</w:t>
      </w:r>
      <w:r w:rsidR="00BE66BC">
        <w:t xml:space="preserve">    </w:t>
      </w:r>
      <w:r w:rsidR="00E0288D" w:rsidRPr="00C30CF2">
        <w:tab/>
      </w:r>
      <w:r w:rsidR="00E0288D" w:rsidRPr="00C30CF2">
        <w:tab/>
      </w:r>
      <w:r w:rsidR="00E0288D" w:rsidRPr="00C30CF2">
        <w:tab/>
      </w:r>
      <w:r w:rsidR="00E0288D" w:rsidRPr="00C30CF2">
        <w:tab/>
      </w:r>
      <w:r w:rsidR="00E0288D" w:rsidRPr="00C30CF2">
        <w:tab/>
      </w:r>
      <w:r w:rsidR="00C30CF2">
        <w:tab/>
      </w:r>
      <w:r w:rsidR="00C30CF2">
        <w:tab/>
      </w:r>
      <w:r w:rsidR="009E28BB">
        <w:t xml:space="preserve">   </w:t>
      </w:r>
      <w:r w:rsidR="00AB7C92">
        <w:t xml:space="preserve">    </w:t>
      </w:r>
      <w:r w:rsidR="00111DEE">
        <w:t xml:space="preserve">     </w:t>
      </w:r>
      <w:r w:rsidR="00D94174">
        <w:t xml:space="preserve">       </w:t>
      </w:r>
      <w:r w:rsidR="00111DEE">
        <w:t xml:space="preserve"> </w:t>
      </w:r>
      <w:r w:rsidR="004F5985">
        <w:t xml:space="preserve">                  </w:t>
      </w:r>
      <w:r>
        <w:t xml:space="preserve">     </w:t>
      </w:r>
      <w:r w:rsidR="004F5985">
        <w:t xml:space="preserve">     </w:t>
      </w:r>
      <w:r w:rsidR="00676BB6">
        <w:t xml:space="preserve"> </w:t>
      </w:r>
      <w:r w:rsidR="00E0288D" w:rsidRPr="00C30CF2">
        <w:t xml:space="preserve">№ </w:t>
      </w:r>
      <w:r w:rsidR="00BC6144">
        <w:t>44</w:t>
      </w:r>
    </w:p>
    <w:p w:rsidR="00C30CF2" w:rsidRPr="00021160" w:rsidRDefault="00F66D81" w:rsidP="00142868">
      <w:pPr>
        <w:pStyle w:val="aa"/>
        <w:spacing w:after="240"/>
        <w:rPr>
          <w:rFonts w:ascii="Times New Roman" w:hAnsi="Times New Roman"/>
          <w:sz w:val="25"/>
          <w:szCs w:val="25"/>
        </w:rPr>
      </w:pPr>
      <w:r w:rsidRPr="00021160">
        <w:rPr>
          <w:rFonts w:ascii="Times New Roman" w:hAnsi="Times New Roman"/>
          <w:b w:val="0"/>
          <w:sz w:val="25"/>
          <w:szCs w:val="25"/>
        </w:rPr>
        <w:t>О</w:t>
      </w:r>
      <w:r w:rsidR="00BE66BC" w:rsidRPr="00021160">
        <w:rPr>
          <w:rFonts w:ascii="Times New Roman" w:hAnsi="Times New Roman"/>
          <w:b w:val="0"/>
          <w:sz w:val="25"/>
          <w:szCs w:val="25"/>
        </w:rPr>
        <w:t xml:space="preserve"> внесении изменени</w:t>
      </w:r>
      <w:r w:rsidR="0056232F" w:rsidRPr="00021160">
        <w:rPr>
          <w:rFonts w:ascii="Times New Roman" w:hAnsi="Times New Roman"/>
          <w:b w:val="0"/>
          <w:sz w:val="25"/>
          <w:szCs w:val="25"/>
        </w:rPr>
        <w:t>й</w:t>
      </w:r>
      <w:r w:rsidR="00BE66BC" w:rsidRPr="00021160">
        <w:rPr>
          <w:rFonts w:ascii="Times New Roman" w:hAnsi="Times New Roman"/>
          <w:b w:val="0"/>
          <w:sz w:val="25"/>
          <w:szCs w:val="25"/>
        </w:rPr>
        <w:t xml:space="preserve"> в приказ Департамента по управлени</w:t>
      </w:r>
      <w:r w:rsidR="0056232F" w:rsidRPr="00021160">
        <w:rPr>
          <w:rFonts w:ascii="Times New Roman" w:hAnsi="Times New Roman"/>
          <w:b w:val="0"/>
          <w:sz w:val="25"/>
          <w:szCs w:val="25"/>
        </w:rPr>
        <w:t>ю</w:t>
      </w:r>
      <w:r w:rsidR="00BE66BC" w:rsidRPr="00021160">
        <w:rPr>
          <w:rFonts w:ascii="Times New Roman" w:hAnsi="Times New Roman"/>
          <w:b w:val="0"/>
          <w:sz w:val="25"/>
          <w:szCs w:val="25"/>
        </w:rPr>
        <w:t xml:space="preserve"> государственной </w:t>
      </w:r>
      <w:r w:rsidR="0056232F" w:rsidRPr="00021160">
        <w:rPr>
          <w:rFonts w:ascii="Times New Roman" w:hAnsi="Times New Roman"/>
          <w:b w:val="0"/>
          <w:sz w:val="25"/>
          <w:szCs w:val="25"/>
        </w:rPr>
        <w:t>с</w:t>
      </w:r>
      <w:r w:rsidR="00BE66BC" w:rsidRPr="00021160">
        <w:rPr>
          <w:rFonts w:ascii="Times New Roman" w:hAnsi="Times New Roman"/>
          <w:b w:val="0"/>
          <w:sz w:val="25"/>
          <w:szCs w:val="25"/>
        </w:rPr>
        <w:t>обственностью Томской области от 25.05.2017 № 34</w:t>
      </w:r>
      <w:r w:rsidRPr="00021160">
        <w:rPr>
          <w:rFonts w:ascii="Times New Roman" w:hAnsi="Times New Roman"/>
          <w:b w:val="0"/>
          <w:sz w:val="25"/>
          <w:szCs w:val="25"/>
        </w:rPr>
        <w:t xml:space="preserve"> </w:t>
      </w:r>
    </w:p>
    <w:p w:rsidR="004D5197" w:rsidRPr="00021160" w:rsidRDefault="004D5197" w:rsidP="00C30CF2">
      <w:pPr>
        <w:pStyle w:val="aa"/>
        <w:rPr>
          <w:rFonts w:ascii="Times New Roman" w:hAnsi="Times New Roman"/>
          <w:sz w:val="25"/>
          <w:szCs w:val="25"/>
        </w:rPr>
      </w:pPr>
    </w:p>
    <w:p w:rsidR="00381070" w:rsidRDefault="00676BB6" w:rsidP="000B7FF5">
      <w:pPr>
        <w:pStyle w:val="aa"/>
        <w:ind w:firstLine="709"/>
        <w:jc w:val="both"/>
        <w:rPr>
          <w:rFonts w:ascii="Times New Roman" w:hAnsi="Times New Roman"/>
          <w:b w:val="0"/>
          <w:sz w:val="25"/>
          <w:szCs w:val="25"/>
        </w:rPr>
      </w:pPr>
      <w:r w:rsidRPr="00021160">
        <w:rPr>
          <w:rFonts w:ascii="Times New Roman" w:hAnsi="Times New Roman"/>
          <w:b w:val="0"/>
          <w:sz w:val="25"/>
          <w:szCs w:val="25"/>
        </w:rPr>
        <w:t xml:space="preserve">В связи с </w:t>
      </w:r>
      <w:r w:rsidR="0056232F" w:rsidRPr="00021160">
        <w:rPr>
          <w:rFonts w:ascii="Times New Roman" w:hAnsi="Times New Roman"/>
          <w:b w:val="0"/>
          <w:sz w:val="25"/>
          <w:szCs w:val="25"/>
        </w:rPr>
        <w:t>изменениями</w:t>
      </w:r>
      <w:r w:rsidRPr="00021160">
        <w:rPr>
          <w:rFonts w:ascii="Times New Roman" w:hAnsi="Times New Roman"/>
          <w:b w:val="0"/>
          <w:sz w:val="25"/>
          <w:szCs w:val="25"/>
        </w:rPr>
        <w:t xml:space="preserve"> в структуре </w:t>
      </w:r>
      <w:r w:rsidR="0056232F" w:rsidRPr="00021160">
        <w:rPr>
          <w:rFonts w:ascii="Times New Roman" w:hAnsi="Times New Roman"/>
          <w:b w:val="0"/>
          <w:sz w:val="25"/>
          <w:szCs w:val="25"/>
        </w:rPr>
        <w:t xml:space="preserve">Департамента по управлению государственной </w:t>
      </w:r>
      <w:r w:rsidR="00381070">
        <w:rPr>
          <w:rFonts w:ascii="Times New Roman" w:hAnsi="Times New Roman"/>
          <w:b w:val="0"/>
          <w:sz w:val="25"/>
          <w:szCs w:val="25"/>
        </w:rPr>
        <w:t>собственностью Томской области</w:t>
      </w:r>
    </w:p>
    <w:p w:rsidR="000B7FF5" w:rsidRPr="00021160" w:rsidRDefault="000B7FF5" w:rsidP="000B7FF5">
      <w:pPr>
        <w:pStyle w:val="aa"/>
        <w:ind w:firstLine="709"/>
        <w:jc w:val="both"/>
        <w:rPr>
          <w:rFonts w:ascii="Times New Roman" w:hAnsi="Times New Roman"/>
          <w:b w:val="0"/>
          <w:sz w:val="25"/>
          <w:szCs w:val="25"/>
        </w:rPr>
      </w:pPr>
      <w:r w:rsidRPr="00021160">
        <w:rPr>
          <w:rFonts w:ascii="Times New Roman" w:hAnsi="Times New Roman"/>
          <w:b w:val="0"/>
          <w:sz w:val="25"/>
          <w:szCs w:val="25"/>
        </w:rPr>
        <w:t>ПРИКАЗЫВАЮ:</w:t>
      </w:r>
    </w:p>
    <w:p w:rsidR="0056232F" w:rsidRPr="00021160" w:rsidRDefault="0056232F" w:rsidP="000B7FF5">
      <w:pPr>
        <w:pStyle w:val="aa"/>
        <w:ind w:firstLine="709"/>
        <w:jc w:val="both"/>
        <w:rPr>
          <w:rFonts w:ascii="Times New Roman" w:hAnsi="Times New Roman"/>
          <w:b w:val="0"/>
          <w:sz w:val="25"/>
          <w:szCs w:val="25"/>
        </w:rPr>
      </w:pPr>
      <w:r w:rsidRPr="00021160">
        <w:rPr>
          <w:rFonts w:ascii="Times New Roman" w:hAnsi="Times New Roman"/>
          <w:b w:val="0"/>
          <w:sz w:val="25"/>
          <w:szCs w:val="25"/>
        </w:rPr>
        <w:t xml:space="preserve">1. </w:t>
      </w:r>
      <w:r w:rsidR="00F52C39" w:rsidRPr="00021160">
        <w:rPr>
          <w:rFonts w:ascii="Times New Roman" w:hAnsi="Times New Roman"/>
          <w:b w:val="0"/>
          <w:sz w:val="25"/>
          <w:szCs w:val="25"/>
        </w:rPr>
        <w:t xml:space="preserve">Внести в приказ Департамента по управления государственной собственностью Томской области от 25.05.2017 № 34 «Об утверждении </w:t>
      </w:r>
      <w:proofErr w:type="gramStart"/>
      <w:r w:rsidR="00F52C39" w:rsidRPr="00021160">
        <w:rPr>
          <w:rFonts w:ascii="Times New Roman" w:hAnsi="Times New Roman"/>
          <w:b w:val="0"/>
          <w:sz w:val="25"/>
          <w:szCs w:val="25"/>
        </w:rPr>
        <w:t>Порядка проведения антикоррупционной экспертизы нормативных правовых актов Департамента</w:t>
      </w:r>
      <w:proofErr w:type="gramEnd"/>
      <w:r w:rsidR="00F52C39" w:rsidRPr="00021160">
        <w:rPr>
          <w:rFonts w:ascii="Times New Roman" w:hAnsi="Times New Roman"/>
          <w:b w:val="0"/>
          <w:sz w:val="25"/>
          <w:szCs w:val="25"/>
        </w:rPr>
        <w:t xml:space="preserve"> по управлению государственной собственностью Томской области, их проектов» (Официальный интернет-портал «Электронная Администрация Томской области» </w:t>
      </w:r>
      <w:r w:rsidR="004A38A1" w:rsidRPr="004A38A1">
        <w:rPr>
          <w:rFonts w:ascii="Times New Roman" w:hAnsi="Times New Roman"/>
          <w:b w:val="0"/>
          <w:sz w:val="25"/>
          <w:szCs w:val="25"/>
        </w:rPr>
        <w:t>http://</w:t>
      </w:r>
      <w:r w:rsidR="00F52C39" w:rsidRPr="00021160">
        <w:rPr>
          <w:rFonts w:ascii="Times New Roman" w:hAnsi="Times New Roman"/>
          <w:b w:val="0"/>
          <w:sz w:val="25"/>
          <w:szCs w:val="25"/>
        </w:rPr>
        <w:t xml:space="preserve">www.tomsk.gov.ru, 25.05.2017) </w:t>
      </w:r>
      <w:r w:rsidRPr="00021160">
        <w:rPr>
          <w:rFonts w:ascii="Times New Roman" w:hAnsi="Times New Roman"/>
          <w:b w:val="0"/>
          <w:sz w:val="25"/>
          <w:szCs w:val="25"/>
        </w:rPr>
        <w:t>следующие изменения:</w:t>
      </w:r>
    </w:p>
    <w:p w:rsidR="00676BB6" w:rsidRPr="00021160" w:rsidRDefault="00625593" w:rsidP="00676BB6">
      <w:pPr>
        <w:pStyle w:val="aa"/>
        <w:ind w:firstLine="709"/>
        <w:jc w:val="both"/>
        <w:rPr>
          <w:rFonts w:ascii="Times New Roman" w:hAnsi="Times New Roman"/>
          <w:b w:val="0"/>
          <w:sz w:val="25"/>
          <w:szCs w:val="25"/>
        </w:rPr>
      </w:pPr>
      <w:r w:rsidRPr="00021160">
        <w:rPr>
          <w:rFonts w:ascii="Times New Roman" w:hAnsi="Times New Roman"/>
          <w:b w:val="0"/>
          <w:sz w:val="25"/>
          <w:szCs w:val="25"/>
        </w:rPr>
        <w:t xml:space="preserve">1) </w:t>
      </w:r>
      <w:r w:rsidR="00676BB6" w:rsidRPr="00021160">
        <w:rPr>
          <w:rFonts w:ascii="Times New Roman" w:hAnsi="Times New Roman"/>
          <w:b w:val="0"/>
          <w:sz w:val="25"/>
          <w:szCs w:val="25"/>
        </w:rPr>
        <w:t>пункт</w:t>
      </w:r>
      <w:r w:rsidR="00E14847" w:rsidRPr="00021160">
        <w:rPr>
          <w:rFonts w:ascii="Times New Roman" w:hAnsi="Times New Roman"/>
          <w:b w:val="0"/>
          <w:sz w:val="25"/>
          <w:szCs w:val="25"/>
        </w:rPr>
        <w:t xml:space="preserve"> 4</w:t>
      </w:r>
      <w:r w:rsidR="00676BB6" w:rsidRPr="00021160">
        <w:rPr>
          <w:rFonts w:ascii="Times New Roman" w:hAnsi="Times New Roman"/>
          <w:b w:val="0"/>
          <w:sz w:val="25"/>
          <w:szCs w:val="25"/>
        </w:rPr>
        <w:t xml:space="preserve"> изложить в следующей редакции:</w:t>
      </w:r>
    </w:p>
    <w:p w:rsidR="00676BB6" w:rsidRPr="00021160" w:rsidRDefault="00E14847" w:rsidP="00E14847">
      <w:pPr>
        <w:pStyle w:val="aa"/>
        <w:ind w:firstLine="709"/>
        <w:jc w:val="both"/>
        <w:rPr>
          <w:rFonts w:ascii="Times New Roman" w:hAnsi="Times New Roman"/>
          <w:b w:val="0"/>
          <w:sz w:val="25"/>
          <w:szCs w:val="25"/>
        </w:rPr>
      </w:pPr>
      <w:r w:rsidRPr="00021160">
        <w:rPr>
          <w:rFonts w:ascii="Times New Roman" w:hAnsi="Times New Roman"/>
          <w:b w:val="0"/>
          <w:sz w:val="25"/>
          <w:szCs w:val="25"/>
        </w:rPr>
        <w:t xml:space="preserve">«4. </w:t>
      </w:r>
      <w:r w:rsidR="004A38A1">
        <w:rPr>
          <w:rFonts w:ascii="Times New Roman" w:hAnsi="Times New Roman"/>
          <w:b w:val="0"/>
          <w:sz w:val="25"/>
          <w:szCs w:val="25"/>
        </w:rPr>
        <w:t>Структурным подразделениям Департамента по управлению государственной собственностью Томской области пред</w:t>
      </w:r>
      <w:r w:rsidR="00705391">
        <w:rPr>
          <w:rFonts w:ascii="Times New Roman" w:hAnsi="Times New Roman"/>
          <w:b w:val="0"/>
          <w:sz w:val="25"/>
          <w:szCs w:val="25"/>
        </w:rPr>
        <w:t>о</w:t>
      </w:r>
      <w:r w:rsidR="004A38A1">
        <w:rPr>
          <w:rFonts w:ascii="Times New Roman" w:hAnsi="Times New Roman"/>
          <w:b w:val="0"/>
          <w:sz w:val="25"/>
          <w:szCs w:val="25"/>
        </w:rPr>
        <w:t>ставлять</w:t>
      </w:r>
      <w:r w:rsidRPr="00021160">
        <w:rPr>
          <w:rFonts w:ascii="Times New Roman" w:hAnsi="Times New Roman"/>
          <w:b w:val="0"/>
          <w:sz w:val="25"/>
          <w:szCs w:val="25"/>
        </w:rPr>
        <w:t xml:space="preserve"> предложени</w:t>
      </w:r>
      <w:r w:rsidR="004A38A1">
        <w:rPr>
          <w:rFonts w:ascii="Times New Roman" w:hAnsi="Times New Roman"/>
          <w:b w:val="0"/>
          <w:sz w:val="25"/>
          <w:szCs w:val="25"/>
        </w:rPr>
        <w:t>я</w:t>
      </w:r>
      <w:r w:rsidRPr="00021160">
        <w:rPr>
          <w:rFonts w:ascii="Times New Roman" w:hAnsi="Times New Roman"/>
          <w:b w:val="0"/>
          <w:sz w:val="25"/>
          <w:szCs w:val="25"/>
        </w:rPr>
        <w:t xml:space="preserve"> в план проведения антикоррупционной экспертизы в очередном календарном году не </w:t>
      </w:r>
      <w:proofErr w:type="gramStart"/>
      <w:r w:rsidRPr="00021160">
        <w:rPr>
          <w:rFonts w:ascii="Times New Roman" w:hAnsi="Times New Roman"/>
          <w:b w:val="0"/>
          <w:sz w:val="25"/>
          <w:szCs w:val="25"/>
        </w:rPr>
        <w:t>позднее</w:t>
      </w:r>
      <w:proofErr w:type="gramEnd"/>
      <w:r w:rsidRPr="00021160">
        <w:rPr>
          <w:rFonts w:ascii="Times New Roman" w:hAnsi="Times New Roman"/>
          <w:b w:val="0"/>
          <w:sz w:val="25"/>
          <w:szCs w:val="25"/>
        </w:rPr>
        <w:t xml:space="preserve"> чем за 10 рабочих дней до начала указанного года.</w:t>
      </w:r>
      <w:r w:rsidR="00676BB6" w:rsidRPr="00021160">
        <w:rPr>
          <w:rFonts w:ascii="Times New Roman" w:hAnsi="Times New Roman"/>
          <w:b w:val="0"/>
          <w:sz w:val="25"/>
          <w:szCs w:val="25"/>
        </w:rPr>
        <w:t>»;</w:t>
      </w:r>
    </w:p>
    <w:p w:rsidR="00625593" w:rsidRPr="00021160" w:rsidRDefault="00625593" w:rsidP="00E14847">
      <w:pPr>
        <w:pStyle w:val="aa"/>
        <w:ind w:firstLine="709"/>
        <w:jc w:val="both"/>
        <w:rPr>
          <w:rFonts w:ascii="Times New Roman" w:hAnsi="Times New Roman"/>
          <w:b w:val="0"/>
          <w:sz w:val="25"/>
          <w:szCs w:val="25"/>
        </w:rPr>
      </w:pPr>
      <w:r w:rsidRPr="00021160">
        <w:rPr>
          <w:rFonts w:ascii="Times New Roman" w:hAnsi="Times New Roman"/>
          <w:b w:val="0"/>
          <w:sz w:val="25"/>
          <w:szCs w:val="25"/>
        </w:rPr>
        <w:t xml:space="preserve">2) </w:t>
      </w:r>
      <w:r w:rsidR="001B1E19" w:rsidRPr="00021160">
        <w:rPr>
          <w:rFonts w:ascii="Times New Roman" w:hAnsi="Times New Roman"/>
          <w:b w:val="0"/>
          <w:sz w:val="25"/>
          <w:szCs w:val="25"/>
        </w:rPr>
        <w:t>пункт 6 изложить в следующей редакции:</w:t>
      </w:r>
    </w:p>
    <w:p w:rsidR="001B1E19" w:rsidRDefault="001B1E19" w:rsidP="00E14847">
      <w:pPr>
        <w:pStyle w:val="aa"/>
        <w:ind w:firstLine="709"/>
        <w:jc w:val="both"/>
        <w:rPr>
          <w:rFonts w:ascii="Times New Roman" w:hAnsi="Times New Roman"/>
          <w:b w:val="0"/>
          <w:sz w:val="25"/>
          <w:szCs w:val="25"/>
        </w:rPr>
      </w:pPr>
      <w:r w:rsidRPr="00021160">
        <w:rPr>
          <w:rFonts w:ascii="Times New Roman" w:hAnsi="Times New Roman"/>
          <w:b w:val="0"/>
          <w:sz w:val="25"/>
          <w:szCs w:val="25"/>
        </w:rPr>
        <w:t xml:space="preserve">«6. Установить персональную ответственность </w:t>
      </w:r>
      <w:r w:rsidR="00030D93">
        <w:rPr>
          <w:rFonts w:ascii="Times New Roman" w:hAnsi="Times New Roman"/>
          <w:b w:val="0"/>
          <w:sz w:val="25"/>
          <w:szCs w:val="25"/>
        </w:rPr>
        <w:t>руководителей с</w:t>
      </w:r>
      <w:r w:rsidR="00030D93" w:rsidRPr="00030D93">
        <w:rPr>
          <w:rFonts w:ascii="Times New Roman" w:hAnsi="Times New Roman"/>
          <w:b w:val="0"/>
          <w:sz w:val="25"/>
          <w:szCs w:val="25"/>
        </w:rPr>
        <w:t>труктурны</w:t>
      </w:r>
      <w:r w:rsidR="00030D93">
        <w:rPr>
          <w:rFonts w:ascii="Times New Roman" w:hAnsi="Times New Roman"/>
          <w:b w:val="0"/>
          <w:sz w:val="25"/>
          <w:szCs w:val="25"/>
        </w:rPr>
        <w:t>х</w:t>
      </w:r>
      <w:r w:rsidR="00030D93" w:rsidRPr="00030D93">
        <w:rPr>
          <w:rFonts w:ascii="Times New Roman" w:hAnsi="Times New Roman"/>
          <w:b w:val="0"/>
          <w:sz w:val="25"/>
          <w:szCs w:val="25"/>
        </w:rPr>
        <w:t xml:space="preserve"> подразделени</w:t>
      </w:r>
      <w:r w:rsidR="00030D93">
        <w:rPr>
          <w:rFonts w:ascii="Times New Roman" w:hAnsi="Times New Roman"/>
          <w:b w:val="0"/>
          <w:sz w:val="25"/>
          <w:szCs w:val="25"/>
        </w:rPr>
        <w:t>й</w:t>
      </w:r>
      <w:r w:rsidR="00030D93" w:rsidRPr="00030D93">
        <w:rPr>
          <w:rFonts w:ascii="Times New Roman" w:hAnsi="Times New Roman"/>
          <w:b w:val="0"/>
          <w:sz w:val="25"/>
          <w:szCs w:val="25"/>
        </w:rPr>
        <w:t xml:space="preserve"> Департамента </w:t>
      </w:r>
      <w:proofErr w:type="gramStart"/>
      <w:r w:rsidR="00030D93" w:rsidRPr="00030D93">
        <w:rPr>
          <w:rFonts w:ascii="Times New Roman" w:hAnsi="Times New Roman"/>
          <w:b w:val="0"/>
          <w:sz w:val="25"/>
          <w:szCs w:val="25"/>
        </w:rPr>
        <w:t xml:space="preserve">по управлению государственной собственностью Томской области </w:t>
      </w:r>
      <w:r w:rsidRPr="00021160">
        <w:rPr>
          <w:rFonts w:ascii="Times New Roman" w:hAnsi="Times New Roman"/>
          <w:b w:val="0"/>
          <w:sz w:val="25"/>
          <w:szCs w:val="25"/>
        </w:rPr>
        <w:t>за соблюдение сроков пред</w:t>
      </w:r>
      <w:r w:rsidR="00705391">
        <w:rPr>
          <w:rFonts w:ascii="Times New Roman" w:hAnsi="Times New Roman"/>
          <w:b w:val="0"/>
          <w:sz w:val="25"/>
          <w:szCs w:val="25"/>
        </w:rPr>
        <w:t>о</w:t>
      </w:r>
      <w:r w:rsidRPr="00021160">
        <w:rPr>
          <w:rFonts w:ascii="Times New Roman" w:hAnsi="Times New Roman"/>
          <w:b w:val="0"/>
          <w:sz w:val="25"/>
          <w:szCs w:val="25"/>
        </w:rPr>
        <w:t>ставления предложений в план проведения антикоррупционной экспертизы в соответствии с пунктом</w:t>
      </w:r>
      <w:proofErr w:type="gramEnd"/>
      <w:r w:rsidRPr="00021160">
        <w:rPr>
          <w:rFonts w:ascii="Times New Roman" w:hAnsi="Times New Roman"/>
          <w:b w:val="0"/>
          <w:sz w:val="25"/>
          <w:szCs w:val="25"/>
        </w:rPr>
        <w:t xml:space="preserve"> 4 настоящего приказа.»</w:t>
      </w:r>
      <w:r w:rsidR="00754192">
        <w:rPr>
          <w:rFonts w:ascii="Times New Roman" w:hAnsi="Times New Roman"/>
          <w:b w:val="0"/>
          <w:sz w:val="25"/>
          <w:szCs w:val="25"/>
        </w:rPr>
        <w:t>;</w:t>
      </w:r>
    </w:p>
    <w:p w:rsidR="00754192" w:rsidRDefault="00754192" w:rsidP="00E14847">
      <w:pPr>
        <w:pStyle w:val="aa"/>
        <w:ind w:firstLine="709"/>
        <w:jc w:val="both"/>
        <w:rPr>
          <w:rFonts w:ascii="Times New Roman" w:hAnsi="Times New Roman"/>
          <w:b w:val="0"/>
          <w:sz w:val="25"/>
          <w:szCs w:val="25"/>
        </w:rPr>
      </w:pPr>
      <w:proofErr w:type="gramStart"/>
      <w:r>
        <w:rPr>
          <w:rFonts w:ascii="Times New Roman" w:hAnsi="Times New Roman"/>
          <w:b w:val="0"/>
          <w:sz w:val="25"/>
          <w:szCs w:val="25"/>
        </w:rPr>
        <w:t xml:space="preserve">3) в подпункте 4 пункта 6, пункте 8, абзаце втором пункта 9, абзаце первом пункта 11, пункте 13 </w:t>
      </w:r>
      <w:r w:rsidRPr="00754192">
        <w:rPr>
          <w:rFonts w:ascii="Times New Roman" w:hAnsi="Times New Roman"/>
          <w:b w:val="0"/>
          <w:sz w:val="25"/>
          <w:szCs w:val="25"/>
        </w:rPr>
        <w:t>Порядк</w:t>
      </w:r>
      <w:r>
        <w:rPr>
          <w:rFonts w:ascii="Times New Roman" w:hAnsi="Times New Roman"/>
          <w:b w:val="0"/>
          <w:sz w:val="25"/>
          <w:szCs w:val="25"/>
        </w:rPr>
        <w:t>а</w:t>
      </w:r>
      <w:r w:rsidRPr="00754192">
        <w:rPr>
          <w:rFonts w:ascii="Times New Roman" w:hAnsi="Times New Roman"/>
          <w:b w:val="0"/>
          <w:sz w:val="25"/>
          <w:szCs w:val="25"/>
        </w:rPr>
        <w:t xml:space="preserve"> проведения антикоррупционной экспертизы нормативных правовых актов Департамента по управлению государственной собственностью Томской области, их проектов</w:t>
      </w:r>
      <w:r>
        <w:rPr>
          <w:rFonts w:ascii="Times New Roman" w:hAnsi="Times New Roman"/>
          <w:b w:val="0"/>
          <w:sz w:val="25"/>
          <w:szCs w:val="25"/>
        </w:rPr>
        <w:t xml:space="preserve">, утвержденного указанным приказом, слова «председатель правового комитета Департамента» в соответствующих падежах заменить словами «заместитель начальника Департамента </w:t>
      </w:r>
      <w:r w:rsidRPr="00754192">
        <w:rPr>
          <w:rFonts w:ascii="Times New Roman" w:hAnsi="Times New Roman"/>
          <w:b w:val="0"/>
          <w:sz w:val="25"/>
          <w:szCs w:val="25"/>
        </w:rPr>
        <w:t>–</w:t>
      </w:r>
      <w:r>
        <w:rPr>
          <w:rFonts w:ascii="Times New Roman" w:hAnsi="Times New Roman"/>
          <w:b w:val="0"/>
          <w:sz w:val="25"/>
          <w:szCs w:val="25"/>
        </w:rPr>
        <w:t xml:space="preserve"> председатель правового комитета» в соответствующих падежах.</w:t>
      </w:r>
      <w:proofErr w:type="gramEnd"/>
    </w:p>
    <w:p w:rsidR="0056232F" w:rsidRPr="00021160" w:rsidRDefault="0056232F" w:rsidP="000B7FF5">
      <w:pPr>
        <w:pStyle w:val="aa"/>
        <w:ind w:firstLine="709"/>
        <w:jc w:val="both"/>
        <w:rPr>
          <w:rFonts w:ascii="Times New Roman" w:hAnsi="Times New Roman"/>
          <w:b w:val="0"/>
          <w:sz w:val="25"/>
          <w:szCs w:val="25"/>
        </w:rPr>
      </w:pPr>
      <w:r w:rsidRPr="00021160">
        <w:rPr>
          <w:rFonts w:ascii="Times New Roman" w:hAnsi="Times New Roman"/>
          <w:b w:val="0"/>
          <w:sz w:val="25"/>
          <w:szCs w:val="25"/>
        </w:rPr>
        <w:t xml:space="preserve">2. Комитету </w:t>
      </w:r>
      <w:proofErr w:type="spellStart"/>
      <w:r w:rsidRPr="00021160">
        <w:rPr>
          <w:rFonts w:ascii="Times New Roman" w:hAnsi="Times New Roman"/>
          <w:b w:val="0"/>
          <w:sz w:val="25"/>
          <w:szCs w:val="25"/>
        </w:rPr>
        <w:t>документационно</w:t>
      </w:r>
      <w:proofErr w:type="spellEnd"/>
      <w:r w:rsidRPr="00021160">
        <w:rPr>
          <w:rFonts w:ascii="Times New Roman" w:hAnsi="Times New Roman"/>
          <w:b w:val="0"/>
          <w:sz w:val="25"/>
          <w:szCs w:val="25"/>
        </w:rPr>
        <w:t>-кадровой работы ознакомить</w:t>
      </w:r>
      <w:r w:rsidR="00676BB6" w:rsidRPr="00021160">
        <w:rPr>
          <w:rFonts w:ascii="Times New Roman" w:hAnsi="Times New Roman"/>
          <w:b w:val="0"/>
          <w:sz w:val="25"/>
          <w:szCs w:val="25"/>
        </w:rPr>
        <w:t xml:space="preserve"> </w:t>
      </w:r>
      <w:r w:rsidR="00030D93">
        <w:rPr>
          <w:rFonts w:ascii="Times New Roman" w:hAnsi="Times New Roman"/>
          <w:b w:val="0"/>
          <w:sz w:val="25"/>
          <w:szCs w:val="25"/>
        </w:rPr>
        <w:t>руководителей с</w:t>
      </w:r>
      <w:r w:rsidR="00030D93" w:rsidRPr="00030D93">
        <w:rPr>
          <w:rFonts w:ascii="Times New Roman" w:hAnsi="Times New Roman"/>
          <w:b w:val="0"/>
          <w:sz w:val="25"/>
          <w:szCs w:val="25"/>
        </w:rPr>
        <w:t>труктурны</w:t>
      </w:r>
      <w:r w:rsidR="00030D93">
        <w:rPr>
          <w:rFonts w:ascii="Times New Roman" w:hAnsi="Times New Roman"/>
          <w:b w:val="0"/>
          <w:sz w:val="25"/>
          <w:szCs w:val="25"/>
        </w:rPr>
        <w:t>х</w:t>
      </w:r>
      <w:r w:rsidR="00030D93" w:rsidRPr="00030D93">
        <w:rPr>
          <w:rFonts w:ascii="Times New Roman" w:hAnsi="Times New Roman"/>
          <w:b w:val="0"/>
          <w:sz w:val="25"/>
          <w:szCs w:val="25"/>
        </w:rPr>
        <w:t xml:space="preserve"> подразделени</w:t>
      </w:r>
      <w:r w:rsidR="00030D93">
        <w:rPr>
          <w:rFonts w:ascii="Times New Roman" w:hAnsi="Times New Roman"/>
          <w:b w:val="0"/>
          <w:sz w:val="25"/>
          <w:szCs w:val="25"/>
        </w:rPr>
        <w:t>й</w:t>
      </w:r>
      <w:r w:rsidR="00030D93" w:rsidRPr="00030D93">
        <w:rPr>
          <w:rFonts w:ascii="Times New Roman" w:hAnsi="Times New Roman"/>
          <w:b w:val="0"/>
          <w:sz w:val="25"/>
          <w:szCs w:val="25"/>
        </w:rPr>
        <w:t xml:space="preserve"> Департамента по управлению государственной собственностью Томской области</w:t>
      </w:r>
      <w:r w:rsidR="00030D93">
        <w:rPr>
          <w:rFonts w:ascii="Times New Roman" w:hAnsi="Times New Roman"/>
          <w:b w:val="0"/>
          <w:sz w:val="25"/>
          <w:szCs w:val="25"/>
        </w:rPr>
        <w:t xml:space="preserve"> с настоящим приказом.</w:t>
      </w:r>
    </w:p>
    <w:p w:rsidR="00EB6463" w:rsidRPr="00021160" w:rsidRDefault="0056232F" w:rsidP="000405EA">
      <w:pPr>
        <w:ind w:firstLine="0"/>
        <w:jc w:val="both"/>
        <w:rPr>
          <w:sz w:val="25"/>
          <w:szCs w:val="25"/>
        </w:rPr>
      </w:pPr>
      <w:r w:rsidRPr="00021160">
        <w:rPr>
          <w:sz w:val="25"/>
          <w:szCs w:val="25"/>
        </w:rPr>
        <w:tab/>
        <w:t>3. Настоящий приказ вступает в силу со дня его официального опубликования.</w:t>
      </w:r>
    </w:p>
    <w:p w:rsidR="00021160" w:rsidRDefault="00021160" w:rsidP="00C14187">
      <w:pPr>
        <w:jc w:val="both"/>
        <w:rPr>
          <w:sz w:val="25"/>
          <w:szCs w:val="25"/>
        </w:rPr>
      </w:pPr>
    </w:p>
    <w:p w:rsidR="00021160" w:rsidRDefault="00021160" w:rsidP="00C14187">
      <w:pPr>
        <w:jc w:val="both"/>
        <w:rPr>
          <w:sz w:val="25"/>
          <w:szCs w:val="25"/>
        </w:rPr>
      </w:pPr>
      <w:bookmarkStart w:id="0" w:name="_GoBack"/>
      <w:bookmarkEnd w:id="0"/>
    </w:p>
    <w:p w:rsidR="00030D93" w:rsidRDefault="00030D93" w:rsidP="00C14187">
      <w:pPr>
        <w:jc w:val="both"/>
        <w:rPr>
          <w:sz w:val="25"/>
          <w:szCs w:val="25"/>
        </w:rPr>
      </w:pPr>
    </w:p>
    <w:p w:rsidR="007466E0" w:rsidRDefault="00021160" w:rsidP="00C14187">
      <w:pPr>
        <w:jc w:val="both"/>
        <w:rPr>
          <w:sz w:val="24"/>
          <w:szCs w:val="24"/>
        </w:rPr>
      </w:pPr>
      <w:r>
        <w:rPr>
          <w:sz w:val="25"/>
          <w:szCs w:val="25"/>
        </w:rPr>
        <w:t>Н</w:t>
      </w:r>
      <w:r w:rsidR="00C14187" w:rsidRPr="00021160">
        <w:rPr>
          <w:sz w:val="25"/>
          <w:szCs w:val="25"/>
        </w:rPr>
        <w:t xml:space="preserve">ачальник </w:t>
      </w:r>
      <w:r w:rsidR="00030D93">
        <w:rPr>
          <w:sz w:val="25"/>
          <w:szCs w:val="25"/>
        </w:rPr>
        <w:t>д</w:t>
      </w:r>
      <w:r w:rsidR="00C14187" w:rsidRPr="00021160">
        <w:rPr>
          <w:sz w:val="25"/>
          <w:szCs w:val="25"/>
        </w:rPr>
        <w:t xml:space="preserve">епартамента </w:t>
      </w:r>
      <w:r w:rsidR="00C14187" w:rsidRPr="00021160">
        <w:rPr>
          <w:sz w:val="25"/>
          <w:szCs w:val="25"/>
        </w:rPr>
        <w:tab/>
      </w:r>
      <w:r w:rsidR="00C14187" w:rsidRPr="00021160">
        <w:rPr>
          <w:sz w:val="25"/>
          <w:szCs w:val="25"/>
        </w:rPr>
        <w:tab/>
      </w:r>
      <w:r w:rsidR="00C14187" w:rsidRPr="00021160">
        <w:rPr>
          <w:sz w:val="25"/>
          <w:szCs w:val="25"/>
        </w:rPr>
        <w:tab/>
      </w:r>
      <w:r w:rsidR="00C14187" w:rsidRPr="00021160">
        <w:rPr>
          <w:sz w:val="25"/>
          <w:szCs w:val="25"/>
        </w:rPr>
        <w:tab/>
      </w:r>
      <w:r w:rsidR="00C14187" w:rsidRPr="00021160">
        <w:rPr>
          <w:sz w:val="25"/>
          <w:szCs w:val="25"/>
        </w:rPr>
        <w:tab/>
        <w:t xml:space="preserve">              </w:t>
      </w:r>
      <w:r w:rsidR="00AB7C92" w:rsidRPr="00021160">
        <w:rPr>
          <w:sz w:val="25"/>
          <w:szCs w:val="25"/>
        </w:rPr>
        <w:t xml:space="preserve">     </w:t>
      </w:r>
      <w:r w:rsidR="00A30740" w:rsidRPr="00021160">
        <w:rPr>
          <w:sz w:val="25"/>
          <w:szCs w:val="25"/>
        </w:rPr>
        <w:t xml:space="preserve">  </w:t>
      </w:r>
      <w:r w:rsidR="00937CE3" w:rsidRPr="00021160">
        <w:rPr>
          <w:sz w:val="25"/>
          <w:szCs w:val="25"/>
        </w:rPr>
        <w:t xml:space="preserve">         </w:t>
      </w:r>
      <w:r w:rsidR="00AC2841" w:rsidRPr="00021160">
        <w:rPr>
          <w:sz w:val="25"/>
          <w:szCs w:val="25"/>
        </w:rPr>
        <w:tab/>
        <w:t xml:space="preserve">    </w:t>
      </w:r>
      <w:r w:rsidR="002A42D1" w:rsidRPr="00021160">
        <w:rPr>
          <w:sz w:val="25"/>
          <w:szCs w:val="25"/>
        </w:rPr>
        <w:t xml:space="preserve">  </w:t>
      </w:r>
      <w:r w:rsidR="00676BB6" w:rsidRPr="00021160">
        <w:rPr>
          <w:sz w:val="25"/>
          <w:szCs w:val="25"/>
        </w:rPr>
        <w:tab/>
        <w:t xml:space="preserve">     </w:t>
      </w:r>
      <w:r w:rsidR="00937CE3" w:rsidRPr="00021160">
        <w:rPr>
          <w:sz w:val="25"/>
          <w:szCs w:val="25"/>
        </w:rPr>
        <w:t>Т.А. Исакова</w:t>
      </w:r>
    </w:p>
    <w:sectPr w:rsidR="007466E0" w:rsidSect="00070B70">
      <w:pgSz w:w="11906" w:h="16838"/>
      <w:pgMar w:top="1134" w:right="567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F15" w:rsidRDefault="00A16F15" w:rsidP="00266936">
      <w:r>
        <w:separator/>
      </w:r>
    </w:p>
    <w:p w:rsidR="00A16F15" w:rsidRDefault="00A16F15"/>
    <w:p w:rsidR="00A16F15" w:rsidRDefault="00A16F15" w:rsidP="009735C0"/>
    <w:p w:rsidR="00A16F15" w:rsidRDefault="00A16F15" w:rsidP="009735C0"/>
    <w:p w:rsidR="00A16F15" w:rsidRDefault="00A16F15" w:rsidP="00F0624E"/>
  </w:endnote>
  <w:endnote w:type="continuationSeparator" w:id="0">
    <w:p w:rsidR="00A16F15" w:rsidRDefault="00A16F15" w:rsidP="00266936">
      <w:r>
        <w:continuationSeparator/>
      </w:r>
    </w:p>
    <w:p w:rsidR="00A16F15" w:rsidRDefault="00A16F15"/>
    <w:p w:rsidR="00A16F15" w:rsidRDefault="00A16F15" w:rsidP="009735C0"/>
    <w:p w:rsidR="00A16F15" w:rsidRDefault="00A16F15" w:rsidP="009735C0"/>
    <w:p w:rsidR="00A16F15" w:rsidRDefault="00A16F15" w:rsidP="00F062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F15" w:rsidRDefault="00A16F15" w:rsidP="00266936">
      <w:r>
        <w:separator/>
      </w:r>
    </w:p>
    <w:p w:rsidR="00A16F15" w:rsidRDefault="00A16F15"/>
    <w:p w:rsidR="00A16F15" w:rsidRDefault="00A16F15" w:rsidP="009735C0"/>
    <w:p w:rsidR="00A16F15" w:rsidRDefault="00A16F15" w:rsidP="009735C0"/>
    <w:p w:rsidR="00A16F15" w:rsidRDefault="00A16F15" w:rsidP="00F0624E"/>
  </w:footnote>
  <w:footnote w:type="continuationSeparator" w:id="0">
    <w:p w:rsidR="00A16F15" w:rsidRDefault="00A16F15" w:rsidP="00266936">
      <w:r>
        <w:continuationSeparator/>
      </w:r>
    </w:p>
    <w:p w:rsidR="00A16F15" w:rsidRDefault="00A16F15"/>
    <w:p w:rsidR="00A16F15" w:rsidRDefault="00A16F15" w:rsidP="009735C0"/>
    <w:p w:rsidR="00A16F15" w:rsidRDefault="00A16F15" w:rsidP="009735C0"/>
    <w:p w:rsidR="00A16F15" w:rsidRDefault="00A16F15" w:rsidP="00F0624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60AC1"/>
    <w:multiLevelType w:val="multilevel"/>
    <w:tmpl w:val="984C1C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800"/>
        </w:tabs>
        <w:ind w:left="180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960"/>
        </w:tabs>
        <w:ind w:left="39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5040"/>
        </w:tabs>
        <w:ind w:left="504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</w:lvl>
  </w:abstractNum>
  <w:abstractNum w:abstractNumId="1">
    <w:nsid w:val="33E05DFD"/>
    <w:multiLevelType w:val="multilevel"/>
    <w:tmpl w:val="F19CA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CFB0140"/>
    <w:multiLevelType w:val="hybridMultilevel"/>
    <w:tmpl w:val="FD869C3E"/>
    <w:lvl w:ilvl="0" w:tplc="14D8F7D2">
      <w:start w:val="1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6"/>
        </w:tabs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6"/>
        </w:tabs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6"/>
        </w:tabs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6"/>
        </w:tabs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6"/>
        </w:tabs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6"/>
        </w:tabs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6"/>
        </w:tabs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6"/>
        </w:tabs>
        <w:ind w:left="682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3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F92"/>
    <w:rsid w:val="00000AC4"/>
    <w:rsid w:val="0000510B"/>
    <w:rsid w:val="000175C4"/>
    <w:rsid w:val="0002060C"/>
    <w:rsid w:val="00021160"/>
    <w:rsid w:val="00030D93"/>
    <w:rsid w:val="000379BB"/>
    <w:rsid w:val="000405EA"/>
    <w:rsid w:val="00046653"/>
    <w:rsid w:val="00050EAE"/>
    <w:rsid w:val="00056389"/>
    <w:rsid w:val="00060B93"/>
    <w:rsid w:val="00070B70"/>
    <w:rsid w:val="00093C16"/>
    <w:rsid w:val="0009401D"/>
    <w:rsid w:val="000A2F22"/>
    <w:rsid w:val="000B418A"/>
    <w:rsid w:val="000B7FF5"/>
    <w:rsid w:val="00110A75"/>
    <w:rsid w:val="00111DEE"/>
    <w:rsid w:val="001172AE"/>
    <w:rsid w:val="00125D4C"/>
    <w:rsid w:val="00142868"/>
    <w:rsid w:val="00152242"/>
    <w:rsid w:val="001543E9"/>
    <w:rsid w:val="00154F57"/>
    <w:rsid w:val="00196AF7"/>
    <w:rsid w:val="001B1E19"/>
    <w:rsid w:val="001D1A92"/>
    <w:rsid w:val="001F33DC"/>
    <w:rsid w:val="00220222"/>
    <w:rsid w:val="0022171E"/>
    <w:rsid w:val="0022703F"/>
    <w:rsid w:val="00237CB8"/>
    <w:rsid w:val="002612D7"/>
    <w:rsid w:val="002618DA"/>
    <w:rsid w:val="00263A78"/>
    <w:rsid w:val="00266936"/>
    <w:rsid w:val="00271DF6"/>
    <w:rsid w:val="00271E66"/>
    <w:rsid w:val="00284A3E"/>
    <w:rsid w:val="00294689"/>
    <w:rsid w:val="002A42D1"/>
    <w:rsid w:val="002A7261"/>
    <w:rsid w:val="002B5514"/>
    <w:rsid w:val="002C15B0"/>
    <w:rsid w:val="002E0B1B"/>
    <w:rsid w:val="002E773A"/>
    <w:rsid w:val="002F2E25"/>
    <w:rsid w:val="003659C2"/>
    <w:rsid w:val="00381070"/>
    <w:rsid w:val="00382E31"/>
    <w:rsid w:val="003B7195"/>
    <w:rsid w:val="003E2FF1"/>
    <w:rsid w:val="003E6CB7"/>
    <w:rsid w:val="00417AC8"/>
    <w:rsid w:val="00422965"/>
    <w:rsid w:val="00443AB6"/>
    <w:rsid w:val="00453A56"/>
    <w:rsid w:val="004703CC"/>
    <w:rsid w:val="004A38A1"/>
    <w:rsid w:val="004B21F2"/>
    <w:rsid w:val="004B6329"/>
    <w:rsid w:val="004D5197"/>
    <w:rsid w:val="004D75EF"/>
    <w:rsid w:val="004E2CF1"/>
    <w:rsid w:val="004E53B1"/>
    <w:rsid w:val="004F5985"/>
    <w:rsid w:val="00501921"/>
    <w:rsid w:val="00504D91"/>
    <w:rsid w:val="005070A6"/>
    <w:rsid w:val="00522E4A"/>
    <w:rsid w:val="00524400"/>
    <w:rsid w:val="00524D9E"/>
    <w:rsid w:val="00541028"/>
    <w:rsid w:val="00543592"/>
    <w:rsid w:val="005476A2"/>
    <w:rsid w:val="00550DDC"/>
    <w:rsid w:val="00555479"/>
    <w:rsid w:val="0056232F"/>
    <w:rsid w:val="00573C6A"/>
    <w:rsid w:val="005A6F6A"/>
    <w:rsid w:val="005F464C"/>
    <w:rsid w:val="006002ED"/>
    <w:rsid w:val="00625593"/>
    <w:rsid w:val="00634187"/>
    <w:rsid w:val="006378EB"/>
    <w:rsid w:val="00646898"/>
    <w:rsid w:val="00653C12"/>
    <w:rsid w:val="00675809"/>
    <w:rsid w:val="00676BB6"/>
    <w:rsid w:val="00682CC9"/>
    <w:rsid w:val="00695AC5"/>
    <w:rsid w:val="006A52FE"/>
    <w:rsid w:val="006B03F1"/>
    <w:rsid w:val="006B5DAE"/>
    <w:rsid w:val="006C5F72"/>
    <w:rsid w:val="006E40E6"/>
    <w:rsid w:val="006E59C2"/>
    <w:rsid w:val="006E78B7"/>
    <w:rsid w:val="006F0C13"/>
    <w:rsid w:val="00702327"/>
    <w:rsid w:val="00705391"/>
    <w:rsid w:val="0070681C"/>
    <w:rsid w:val="007076B3"/>
    <w:rsid w:val="00713514"/>
    <w:rsid w:val="007238C1"/>
    <w:rsid w:val="007459A2"/>
    <w:rsid w:val="007466E0"/>
    <w:rsid w:val="007501C5"/>
    <w:rsid w:val="00751AB8"/>
    <w:rsid w:val="00754192"/>
    <w:rsid w:val="007754D8"/>
    <w:rsid w:val="007773E7"/>
    <w:rsid w:val="00797881"/>
    <w:rsid w:val="007A7540"/>
    <w:rsid w:val="007B347E"/>
    <w:rsid w:val="007C577B"/>
    <w:rsid w:val="007E2197"/>
    <w:rsid w:val="007E76DC"/>
    <w:rsid w:val="007F6EE5"/>
    <w:rsid w:val="00800140"/>
    <w:rsid w:val="00806D8B"/>
    <w:rsid w:val="00831521"/>
    <w:rsid w:val="0083570A"/>
    <w:rsid w:val="00840F2C"/>
    <w:rsid w:val="00846C19"/>
    <w:rsid w:val="00850986"/>
    <w:rsid w:val="00870362"/>
    <w:rsid w:val="008704F0"/>
    <w:rsid w:val="00884BB7"/>
    <w:rsid w:val="00892D1F"/>
    <w:rsid w:val="008A5A2E"/>
    <w:rsid w:val="008B7DF2"/>
    <w:rsid w:val="008F0C83"/>
    <w:rsid w:val="009064AE"/>
    <w:rsid w:val="00937B66"/>
    <w:rsid w:val="00937CE3"/>
    <w:rsid w:val="009478A3"/>
    <w:rsid w:val="0095123E"/>
    <w:rsid w:val="00955E4A"/>
    <w:rsid w:val="00970640"/>
    <w:rsid w:val="00972DAA"/>
    <w:rsid w:val="009735C0"/>
    <w:rsid w:val="0097369B"/>
    <w:rsid w:val="009C28B2"/>
    <w:rsid w:val="009D71F7"/>
    <w:rsid w:val="009E28BB"/>
    <w:rsid w:val="00A00F57"/>
    <w:rsid w:val="00A1422A"/>
    <w:rsid w:val="00A16F15"/>
    <w:rsid w:val="00A21DD0"/>
    <w:rsid w:val="00A24EFF"/>
    <w:rsid w:val="00A30740"/>
    <w:rsid w:val="00A5767C"/>
    <w:rsid w:val="00A67CBC"/>
    <w:rsid w:val="00A75E25"/>
    <w:rsid w:val="00A903A7"/>
    <w:rsid w:val="00A948E7"/>
    <w:rsid w:val="00A94FF2"/>
    <w:rsid w:val="00AA1876"/>
    <w:rsid w:val="00AA5A66"/>
    <w:rsid w:val="00AB33BB"/>
    <w:rsid w:val="00AB7C92"/>
    <w:rsid w:val="00AC2841"/>
    <w:rsid w:val="00AE1CB3"/>
    <w:rsid w:val="00AF064E"/>
    <w:rsid w:val="00B06155"/>
    <w:rsid w:val="00B10960"/>
    <w:rsid w:val="00B16F6B"/>
    <w:rsid w:val="00B41466"/>
    <w:rsid w:val="00B93811"/>
    <w:rsid w:val="00B97153"/>
    <w:rsid w:val="00BA2482"/>
    <w:rsid w:val="00BA6580"/>
    <w:rsid w:val="00BC185A"/>
    <w:rsid w:val="00BC6144"/>
    <w:rsid w:val="00BE4F92"/>
    <w:rsid w:val="00BE66BC"/>
    <w:rsid w:val="00BF32D8"/>
    <w:rsid w:val="00BF5B5D"/>
    <w:rsid w:val="00C02710"/>
    <w:rsid w:val="00C14187"/>
    <w:rsid w:val="00C15090"/>
    <w:rsid w:val="00C205DD"/>
    <w:rsid w:val="00C30CF2"/>
    <w:rsid w:val="00C42978"/>
    <w:rsid w:val="00C42C63"/>
    <w:rsid w:val="00C81A96"/>
    <w:rsid w:val="00C919D9"/>
    <w:rsid w:val="00CC30FA"/>
    <w:rsid w:val="00CC3938"/>
    <w:rsid w:val="00CD7A5F"/>
    <w:rsid w:val="00CE58B8"/>
    <w:rsid w:val="00D33B83"/>
    <w:rsid w:val="00D36726"/>
    <w:rsid w:val="00D40A08"/>
    <w:rsid w:val="00D44016"/>
    <w:rsid w:val="00D46842"/>
    <w:rsid w:val="00D5615F"/>
    <w:rsid w:val="00D60CED"/>
    <w:rsid w:val="00D94174"/>
    <w:rsid w:val="00DD0E03"/>
    <w:rsid w:val="00DD1774"/>
    <w:rsid w:val="00DD6AF9"/>
    <w:rsid w:val="00DD79CC"/>
    <w:rsid w:val="00E0288D"/>
    <w:rsid w:val="00E14847"/>
    <w:rsid w:val="00E15561"/>
    <w:rsid w:val="00E2062F"/>
    <w:rsid w:val="00E27604"/>
    <w:rsid w:val="00E37906"/>
    <w:rsid w:val="00E402CE"/>
    <w:rsid w:val="00E66D61"/>
    <w:rsid w:val="00E83A9A"/>
    <w:rsid w:val="00E91038"/>
    <w:rsid w:val="00EB6463"/>
    <w:rsid w:val="00EC3501"/>
    <w:rsid w:val="00F0394C"/>
    <w:rsid w:val="00F0624E"/>
    <w:rsid w:val="00F06368"/>
    <w:rsid w:val="00F31BAA"/>
    <w:rsid w:val="00F33A05"/>
    <w:rsid w:val="00F4411F"/>
    <w:rsid w:val="00F52C39"/>
    <w:rsid w:val="00F66D81"/>
    <w:rsid w:val="00FB33AB"/>
    <w:rsid w:val="00FB577A"/>
    <w:rsid w:val="00FD0E05"/>
    <w:rsid w:val="00FE0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0379BB"/>
    <w:pPr>
      <w:ind w:right="-37" w:firstLine="1"/>
      <w:jc w:val="center"/>
    </w:pPr>
    <w:rPr>
      <w:sz w:val="26"/>
      <w:szCs w:val="26"/>
    </w:rPr>
  </w:style>
  <w:style w:type="paragraph" w:styleId="1">
    <w:name w:val="heading 1"/>
    <w:basedOn w:val="a"/>
    <w:next w:val="a"/>
    <w:qFormat/>
    <w:rsid w:val="00AA5A6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paragraph" w:customStyle="1" w:styleId="a5">
    <w:name w:val="Адресат док"/>
    <w:basedOn w:val="a3"/>
    <w:autoRedefine/>
    <w:rsid w:val="009064AE"/>
    <w:pPr>
      <w:tabs>
        <w:tab w:val="clear" w:pos="4153"/>
        <w:tab w:val="clear" w:pos="8306"/>
        <w:tab w:val="right" w:pos="10260"/>
      </w:tabs>
      <w:ind w:right="431" w:firstLine="0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rsid w:val="00937B66"/>
    <w:pPr>
      <w:ind w:left="-107" w:firstLine="0"/>
      <w:jc w:val="left"/>
    </w:pPr>
    <w:rPr>
      <w:sz w:val="20"/>
    </w:rPr>
  </w:style>
  <w:style w:type="paragraph" w:customStyle="1" w:styleId="a9">
    <w:name w:val="Дата документа"/>
    <w:basedOn w:val="a"/>
    <w:autoRedefine/>
    <w:rsid w:val="00937B66"/>
    <w:pPr>
      <w:spacing w:line="360" w:lineRule="auto"/>
      <w:ind w:left="-107" w:firstLine="0"/>
      <w:jc w:val="left"/>
    </w:pPr>
    <w:rPr>
      <w:sz w:val="20"/>
    </w:rPr>
  </w:style>
  <w:style w:type="paragraph" w:styleId="a7">
    <w:name w:val="Body Text"/>
    <w:basedOn w:val="a"/>
    <w:rsid w:val="00937B66"/>
    <w:pPr>
      <w:spacing w:after="120"/>
    </w:pPr>
  </w:style>
  <w:style w:type="paragraph" w:styleId="aa">
    <w:name w:val="Plain Text"/>
    <w:basedOn w:val="a"/>
    <w:rsid w:val="002612D7"/>
    <w:pPr>
      <w:ind w:firstLine="0"/>
    </w:pPr>
    <w:rPr>
      <w:rFonts w:ascii="Courier New" w:hAnsi="Courier New"/>
      <w:b/>
      <w:sz w:val="20"/>
      <w:szCs w:val="20"/>
    </w:rPr>
  </w:style>
  <w:style w:type="paragraph" w:styleId="ab">
    <w:name w:val="Balloon Text"/>
    <w:basedOn w:val="a"/>
    <w:semiHidden/>
    <w:rsid w:val="004B21F2"/>
    <w:rPr>
      <w:rFonts w:ascii="Tahoma" w:hAnsi="Tahoma" w:cs="Tahoma"/>
      <w:sz w:val="16"/>
      <w:szCs w:val="16"/>
    </w:rPr>
  </w:style>
  <w:style w:type="paragraph" w:customStyle="1" w:styleId="ac">
    <w:name w:val="Подпись док"/>
    <w:basedOn w:val="1"/>
    <w:autoRedefine/>
    <w:rsid w:val="00AA5A66"/>
    <w:pPr>
      <w:keepNext w:val="0"/>
      <w:tabs>
        <w:tab w:val="left" w:pos="0"/>
        <w:tab w:val="left" w:pos="1440"/>
      </w:tabs>
      <w:spacing w:before="0" w:after="0"/>
      <w:ind w:right="0" w:firstLine="0"/>
      <w:jc w:val="left"/>
    </w:pPr>
    <w:rPr>
      <w:rFonts w:ascii="Times New Roman" w:hAnsi="Times New Roman" w:cs="Times New Roman"/>
      <w:b w:val="0"/>
      <w:bCs w:val="0"/>
      <w:kern w:val="0"/>
      <w:sz w:val="28"/>
      <w:szCs w:val="28"/>
    </w:rPr>
  </w:style>
  <w:style w:type="paragraph" w:customStyle="1" w:styleId="ConsPlusNormal">
    <w:name w:val="ConsPlusNormal"/>
    <w:rsid w:val="00C14187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26693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266936"/>
    <w:rPr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266936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0379BB"/>
    <w:pPr>
      <w:ind w:right="-37" w:firstLine="1"/>
      <w:jc w:val="center"/>
    </w:pPr>
    <w:rPr>
      <w:sz w:val="26"/>
      <w:szCs w:val="26"/>
    </w:rPr>
  </w:style>
  <w:style w:type="paragraph" w:styleId="1">
    <w:name w:val="heading 1"/>
    <w:basedOn w:val="a"/>
    <w:next w:val="a"/>
    <w:qFormat/>
    <w:rsid w:val="00AA5A6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paragraph" w:customStyle="1" w:styleId="a5">
    <w:name w:val="Адресат док"/>
    <w:basedOn w:val="a3"/>
    <w:autoRedefine/>
    <w:rsid w:val="009064AE"/>
    <w:pPr>
      <w:tabs>
        <w:tab w:val="clear" w:pos="4153"/>
        <w:tab w:val="clear" w:pos="8306"/>
        <w:tab w:val="right" w:pos="10260"/>
      </w:tabs>
      <w:ind w:right="431" w:firstLine="0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rsid w:val="00937B66"/>
    <w:pPr>
      <w:ind w:left="-107" w:firstLine="0"/>
      <w:jc w:val="left"/>
    </w:pPr>
    <w:rPr>
      <w:sz w:val="20"/>
    </w:rPr>
  </w:style>
  <w:style w:type="paragraph" w:customStyle="1" w:styleId="a9">
    <w:name w:val="Дата документа"/>
    <w:basedOn w:val="a"/>
    <w:autoRedefine/>
    <w:rsid w:val="00937B66"/>
    <w:pPr>
      <w:spacing w:line="360" w:lineRule="auto"/>
      <w:ind w:left="-107" w:firstLine="0"/>
      <w:jc w:val="left"/>
    </w:pPr>
    <w:rPr>
      <w:sz w:val="20"/>
    </w:rPr>
  </w:style>
  <w:style w:type="paragraph" w:styleId="a7">
    <w:name w:val="Body Text"/>
    <w:basedOn w:val="a"/>
    <w:rsid w:val="00937B66"/>
    <w:pPr>
      <w:spacing w:after="120"/>
    </w:pPr>
  </w:style>
  <w:style w:type="paragraph" w:styleId="aa">
    <w:name w:val="Plain Text"/>
    <w:basedOn w:val="a"/>
    <w:rsid w:val="002612D7"/>
    <w:pPr>
      <w:ind w:firstLine="0"/>
    </w:pPr>
    <w:rPr>
      <w:rFonts w:ascii="Courier New" w:hAnsi="Courier New"/>
      <w:b/>
      <w:sz w:val="20"/>
      <w:szCs w:val="20"/>
    </w:rPr>
  </w:style>
  <w:style w:type="paragraph" w:styleId="ab">
    <w:name w:val="Balloon Text"/>
    <w:basedOn w:val="a"/>
    <w:semiHidden/>
    <w:rsid w:val="004B21F2"/>
    <w:rPr>
      <w:rFonts w:ascii="Tahoma" w:hAnsi="Tahoma" w:cs="Tahoma"/>
      <w:sz w:val="16"/>
      <w:szCs w:val="16"/>
    </w:rPr>
  </w:style>
  <w:style w:type="paragraph" w:customStyle="1" w:styleId="ac">
    <w:name w:val="Подпись док"/>
    <w:basedOn w:val="1"/>
    <w:autoRedefine/>
    <w:rsid w:val="00AA5A66"/>
    <w:pPr>
      <w:keepNext w:val="0"/>
      <w:tabs>
        <w:tab w:val="left" w:pos="0"/>
        <w:tab w:val="left" w:pos="1440"/>
      </w:tabs>
      <w:spacing w:before="0" w:after="0"/>
      <w:ind w:right="0" w:firstLine="0"/>
      <w:jc w:val="left"/>
    </w:pPr>
    <w:rPr>
      <w:rFonts w:ascii="Times New Roman" w:hAnsi="Times New Roman" w:cs="Times New Roman"/>
      <w:b w:val="0"/>
      <w:bCs w:val="0"/>
      <w:kern w:val="0"/>
      <w:sz w:val="28"/>
      <w:szCs w:val="28"/>
    </w:rPr>
  </w:style>
  <w:style w:type="paragraph" w:customStyle="1" w:styleId="ConsPlusNormal">
    <w:name w:val="ConsPlusNormal"/>
    <w:rsid w:val="00C14187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26693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266936"/>
    <w:rPr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266936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9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944EF9-9652-461E-BE9F-00E755C23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2318</CharactersWithSpaces>
  <SharedDoc>false</SharedDoc>
  <HLinks>
    <vt:vector size="6" baseType="variant">
      <vt:variant>
        <vt:i4>589825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consultantplus://offline/ref=65E3C1420A6AE6445C9D7183CF00A8F3356EEE80A0F4EC96BCFD6377B19BB77A94CF5C4FE307188A51F79E10y4D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</dc:creator>
  <cp:lastModifiedBy>Корнева</cp:lastModifiedBy>
  <cp:revision>3</cp:revision>
  <cp:lastPrinted>2019-12-12T05:23:00Z</cp:lastPrinted>
  <dcterms:created xsi:type="dcterms:W3CDTF">2019-12-12T05:23:00Z</dcterms:created>
  <dcterms:modified xsi:type="dcterms:W3CDTF">2019-12-12T05:24:00Z</dcterms:modified>
</cp:coreProperties>
</file>