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DF423E" w:rsidRDefault="00DF423E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u w:val="single"/>
        </w:rPr>
        <w:t>17.09.2020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</w:t>
      </w:r>
      <w:r>
        <w:rPr>
          <w:rFonts w:ascii="PT Astra Serif" w:hAnsi="PT Astra Serif"/>
          <w:sz w:val="26"/>
          <w:szCs w:val="26"/>
        </w:rPr>
        <w:t xml:space="preserve">     </w:t>
      </w:r>
      <w:r w:rsidR="004E71E9" w:rsidRPr="00CE51D4">
        <w:rPr>
          <w:rFonts w:ascii="PT Astra Serif" w:hAnsi="PT Astra Serif"/>
          <w:sz w:val="26"/>
          <w:szCs w:val="26"/>
        </w:rPr>
        <w:t>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  <w:u w:val="single"/>
        </w:rPr>
        <w:t>76-о</w:t>
      </w: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C61C88">
      <w:pPr>
        <w:rPr>
          <w:rFonts w:ascii="PT Astra Serif" w:hAnsi="PT Astra Serif"/>
          <w:sz w:val="26"/>
          <w:szCs w:val="26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 решени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я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Томского областного суда от </w:t>
      </w:r>
      <w:r w:rsidR="003D5871" w:rsidRPr="00CE51D4">
        <w:rPr>
          <w:rFonts w:ascii="PT Astra Serif" w:hAnsi="PT Astra Serif"/>
          <w:color w:val="000000" w:themeColor="text1"/>
          <w:sz w:val="26"/>
          <w:szCs w:val="26"/>
        </w:rPr>
        <w:t>24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</w:t>
      </w:r>
      <w:r w:rsidR="00F9284F" w:rsidRPr="00CE51D4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3E036E" w:rsidRPr="00CE51D4">
        <w:rPr>
          <w:rFonts w:ascii="PT Astra Serif" w:hAnsi="PT Astra Serif"/>
          <w:color w:val="000000" w:themeColor="text1"/>
          <w:sz w:val="26"/>
          <w:szCs w:val="26"/>
        </w:rPr>
        <w:t>7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.20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по делу </w:t>
      </w:r>
      <w:r w:rsidR="00CE51D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               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№ 3а-</w:t>
      </w:r>
      <w:r w:rsidR="00C33CEE" w:rsidRPr="00CE51D4">
        <w:rPr>
          <w:rFonts w:ascii="PT Astra Serif" w:hAnsi="PT Astra Serif"/>
          <w:color w:val="000000" w:themeColor="text1"/>
          <w:sz w:val="26"/>
          <w:szCs w:val="26"/>
        </w:rPr>
        <w:t>56</w:t>
      </w:r>
      <w:r w:rsidR="00F10659" w:rsidRPr="00CE51D4">
        <w:rPr>
          <w:rFonts w:ascii="PT Astra Serif" w:hAnsi="PT Astra Serif"/>
          <w:color w:val="000000" w:themeColor="text1"/>
          <w:sz w:val="26"/>
          <w:szCs w:val="26"/>
        </w:rPr>
        <w:t>/20</w:t>
      </w:r>
      <w:r w:rsidR="004A1B73" w:rsidRPr="00CE51D4">
        <w:rPr>
          <w:rFonts w:ascii="PT Astra Serif" w:hAnsi="PT Astra Serif"/>
          <w:color w:val="000000" w:themeColor="text1"/>
          <w:sz w:val="26"/>
          <w:szCs w:val="26"/>
        </w:rPr>
        <w:t>20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602122" w:rsidRPr="00CE51D4" w:rsidRDefault="00DA0741" w:rsidP="00545FF6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>внести в распоряжение Департамента по управлению государственной собственностью Томской области от 2</w:t>
      </w:r>
      <w:r w:rsidR="00FD79D3" w:rsidRPr="00CE51D4">
        <w:rPr>
          <w:rFonts w:ascii="PT Astra Serif" w:hAnsi="PT Astra Serif"/>
          <w:sz w:val="26"/>
          <w:szCs w:val="26"/>
        </w:rPr>
        <w:t>9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FD79D3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 xml:space="preserve"> № </w:t>
      </w:r>
      <w:r w:rsidR="00FD79D3" w:rsidRPr="00CE51D4">
        <w:rPr>
          <w:rFonts w:ascii="PT Astra Serif" w:hAnsi="PT Astra Serif"/>
          <w:sz w:val="26"/>
          <w:szCs w:val="26"/>
        </w:rPr>
        <w:t>85</w:t>
      </w:r>
      <w:r w:rsidR="00661A46" w:rsidRPr="00CE51D4">
        <w:rPr>
          <w:rFonts w:ascii="PT Astra Serif" w:hAnsi="PT Astra Serif"/>
          <w:sz w:val="26"/>
          <w:szCs w:val="26"/>
        </w:rPr>
        <w:t>-о «Об определении перечня объектов для целей налогообложения на 20</w:t>
      </w:r>
      <w:r w:rsidR="00FD79D3" w:rsidRPr="00CE51D4">
        <w:rPr>
          <w:rFonts w:ascii="PT Astra Serif" w:hAnsi="PT Astra Serif"/>
          <w:sz w:val="26"/>
          <w:szCs w:val="26"/>
        </w:rPr>
        <w:t>18</w:t>
      </w:r>
      <w:r w:rsidR="00661A46" w:rsidRPr="00CE51D4">
        <w:rPr>
          <w:rFonts w:ascii="PT Astra Serif" w:hAnsi="PT Astra Serif"/>
          <w:sz w:val="26"/>
          <w:szCs w:val="26"/>
        </w:rPr>
        <w:t xml:space="preserve"> год» (Официальный интернет-портал «Электронная Администрация Томской области» http://www.tomsk.gov.ru, </w:t>
      </w:r>
      <w:r w:rsidR="003E081D" w:rsidRPr="00CE51D4">
        <w:rPr>
          <w:rFonts w:ascii="PT Astra Serif" w:hAnsi="PT Astra Serif"/>
          <w:sz w:val="26"/>
          <w:szCs w:val="26"/>
        </w:rPr>
        <w:t>30</w:t>
      </w:r>
      <w:r w:rsidR="00661A46" w:rsidRPr="00CE51D4">
        <w:rPr>
          <w:rFonts w:ascii="PT Astra Serif" w:hAnsi="PT Astra Serif"/>
          <w:sz w:val="26"/>
          <w:szCs w:val="26"/>
        </w:rPr>
        <w:t>.11.201</w:t>
      </w:r>
      <w:r w:rsidR="002218E9" w:rsidRPr="00CE51D4">
        <w:rPr>
          <w:rFonts w:ascii="PT Astra Serif" w:hAnsi="PT Astra Serif"/>
          <w:sz w:val="26"/>
          <w:szCs w:val="26"/>
        </w:rPr>
        <w:t>7</w:t>
      </w:r>
      <w:r w:rsidR="00661A46" w:rsidRPr="00CE51D4">
        <w:rPr>
          <w:rFonts w:ascii="PT Astra Serif" w:hAnsi="PT Astra Serif"/>
          <w:sz w:val="26"/>
          <w:szCs w:val="26"/>
        </w:rPr>
        <w:t>) изменени</w:t>
      </w:r>
      <w:r w:rsidR="00FD79D3" w:rsidRPr="00CE51D4">
        <w:rPr>
          <w:rFonts w:ascii="PT Astra Serif" w:hAnsi="PT Astra Serif"/>
          <w:sz w:val="26"/>
          <w:szCs w:val="26"/>
        </w:rPr>
        <w:t>е</w:t>
      </w:r>
      <w:r w:rsidR="00661A46" w:rsidRPr="00CE51D4">
        <w:rPr>
          <w:rFonts w:ascii="PT Astra Serif" w:hAnsi="PT Astra Serif"/>
          <w:sz w:val="26"/>
          <w:szCs w:val="26"/>
        </w:rPr>
        <w:t>, исключив в перечне объектов для целей налогообложения на 20</w:t>
      </w:r>
      <w:r w:rsidR="003E081D" w:rsidRPr="00CE51D4">
        <w:rPr>
          <w:rFonts w:ascii="PT Astra Serif" w:hAnsi="PT Astra Serif"/>
          <w:sz w:val="26"/>
          <w:szCs w:val="26"/>
        </w:rPr>
        <w:t>1</w:t>
      </w:r>
      <w:r w:rsidR="00FD79D3" w:rsidRPr="00CE51D4">
        <w:rPr>
          <w:rFonts w:ascii="PT Astra Serif" w:hAnsi="PT Astra Serif"/>
          <w:sz w:val="26"/>
          <w:szCs w:val="26"/>
        </w:rPr>
        <w:t>8</w:t>
      </w:r>
      <w:r w:rsidR="00661A46" w:rsidRPr="00CE51D4">
        <w:rPr>
          <w:rFonts w:ascii="PT Astra Serif" w:hAnsi="PT Astra Serif"/>
          <w:sz w:val="26"/>
          <w:szCs w:val="26"/>
        </w:rPr>
        <w:t xml:space="preserve"> год, определенном указанным распоряжением, строк</w:t>
      </w:r>
      <w:r w:rsidR="00FD79D3" w:rsidRPr="00CE51D4">
        <w:rPr>
          <w:rFonts w:ascii="PT Astra Serif" w:hAnsi="PT Astra Serif"/>
          <w:sz w:val="26"/>
          <w:szCs w:val="26"/>
        </w:rPr>
        <w:t>у 323</w:t>
      </w:r>
      <w:r w:rsidR="00CE51D4" w:rsidRPr="00CE51D4">
        <w:rPr>
          <w:rFonts w:ascii="PT Astra Serif" w:hAnsi="PT Astra Serif"/>
          <w:sz w:val="26"/>
          <w:szCs w:val="26"/>
        </w:rPr>
        <w:t>;</w:t>
      </w:r>
      <w:proofErr w:type="gramEnd"/>
    </w:p>
    <w:p w:rsidR="00CE51D4" w:rsidRPr="00CE51D4" w:rsidRDefault="00CE51D4" w:rsidP="00CE51D4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CE51D4">
        <w:rPr>
          <w:rFonts w:ascii="PT Astra Serif" w:hAnsi="PT Astra Serif"/>
          <w:sz w:val="26"/>
          <w:szCs w:val="26"/>
        </w:rPr>
        <w:t xml:space="preserve">2) 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F74DBA">
        <w:rPr>
          <w:rFonts w:ascii="PT Astra Serif" w:hAnsi="PT Astra Serif"/>
          <w:sz w:val="26"/>
          <w:szCs w:val="26"/>
        </w:rPr>
        <w:t>315</w:t>
      </w:r>
      <w:r w:rsidRPr="00CE51D4">
        <w:rPr>
          <w:rFonts w:ascii="PT Astra Serif" w:hAnsi="PT Astra Serif"/>
          <w:sz w:val="26"/>
          <w:szCs w:val="26"/>
        </w:rPr>
        <w:t>;</w:t>
      </w:r>
      <w:proofErr w:type="gramEnd"/>
    </w:p>
    <w:p w:rsidR="00CE51D4" w:rsidRPr="00CE51D4" w:rsidRDefault="005042C8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3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4F24A0">
        <w:rPr>
          <w:rFonts w:ascii="PT Astra Serif" w:hAnsi="PT Astra Serif"/>
          <w:sz w:val="26"/>
          <w:szCs w:val="26"/>
        </w:rPr>
        <w:t>302</w:t>
      </w:r>
      <w:r w:rsidR="00CE51D4" w:rsidRPr="00CE51D4">
        <w:rPr>
          <w:rFonts w:ascii="PT Astra Serif" w:hAnsi="PT Astra Serif"/>
          <w:sz w:val="26"/>
          <w:szCs w:val="26"/>
        </w:rPr>
        <w:t>.</w:t>
      </w:r>
      <w:proofErr w:type="gramEnd"/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</w:t>
      </w:r>
      <w:proofErr w:type="gramStart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>интернет-портале</w:t>
      </w:r>
      <w:proofErr w:type="gramEnd"/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proofErr w:type="gramStart"/>
      <w:r w:rsidR="00A51876" w:rsidRPr="00A51876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в части подпункта 1) пункта 1 настоящего распоряжения распространяется на отношения, возникшие с 29.11.2017, в части подпункта </w:t>
      </w:r>
      <w:r w:rsidR="00D76411">
        <w:rPr>
          <w:rFonts w:ascii="PT Astra Serif" w:hAnsi="PT Astra Serif"/>
          <w:sz w:val="26"/>
          <w:szCs w:val="26"/>
        </w:rPr>
        <w:t>2</w:t>
      </w:r>
      <w:r w:rsidR="00A51876" w:rsidRPr="00A51876">
        <w:rPr>
          <w:rFonts w:ascii="PT Astra Serif" w:hAnsi="PT Astra Serif"/>
          <w:sz w:val="26"/>
          <w:szCs w:val="26"/>
        </w:rPr>
        <w:t xml:space="preserve">) пункта 1 настоящего распоряжения распространяется на отношения, возникшие с 29.11.2018, в части подпункта </w:t>
      </w:r>
      <w:r w:rsidR="00D76411">
        <w:rPr>
          <w:rFonts w:ascii="PT Astra Serif" w:hAnsi="PT Astra Serif"/>
          <w:sz w:val="26"/>
          <w:szCs w:val="26"/>
        </w:rPr>
        <w:t>3</w:t>
      </w:r>
      <w:r w:rsidR="00A51876" w:rsidRPr="00A51876">
        <w:rPr>
          <w:rFonts w:ascii="PT Astra Serif" w:hAnsi="PT Astra Serif"/>
          <w:sz w:val="26"/>
          <w:szCs w:val="26"/>
        </w:rPr>
        <w:t>) пункта 1 настоящего распоряжения распространяется на отношения, возникшие с 27.11.2019.</w:t>
      </w:r>
      <w:proofErr w:type="gramEnd"/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E31399" w:rsidP="00DF423E">
      <w:pPr>
        <w:tabs>
          <w:tab w:val="left" w:pos="7920"/>
        </w:tabs>
        <w:ind w:right="-1"/>
        <w:rPr>
          <w:rFonts w:ascii="PT Astra Serif" w:hAnsi="PT Astra Serif"/>
          <w:sz w:val="24"/>
          <w:szCs w:val="24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  <w:bookmarkStart w:id="0" w:name="_GoBack"/>
      <w:bookmarkEnd w:id="0"/>
    </w:p>
    <w:sectPr w:rsidR="0052765C" w:rsidRPr="00CE51D4" w:rsidSect="00D76411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72B4"/>
    <w:rsid w:val="00DD18A0"/>
    <w:rsid w:val="00DD3EDD"/>
    <w:rsid w:val="00DD4662"/>
    <w:rsid w:val="00DE1F98"/>
    <w:rsid w:val="00DE6975"/>
    <w:rsid w:val="00DF092D"/>
    <w:rsid w:val="00DF213D"/>
    <w:rsid w:val="00DF423E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A3608-3D46-4582-8D43-5F62FDD66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Кузьминская ЕВ. Кузьминская</cp:lastModifiedBy>
  <cp:revision>108</cp:revision>
  <cp:lastPrinted>2020-03-20T04:21:00Z</cp:lastPrinted>
  <dcterms:created xsi:type="dcterms:W3CDTF">2017-08-02T02:29:00Z</dcterms:created>
  <dcterms:modified xsi:type="dcterms:W3CDTF">2020-09-18T10:37:00Z</dcterms:modified>
</cp:coreProperties>
</file>