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B6A41" w:rsidRDefault="006B6A4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4227">
        <w:rPr>
          <w:rFonts w:ascii="PT Astra Serif" w:hAnsi="PT Astra Serif"/>
          <w:b/>
          <w:bCs/>
          <w:sz w:val="28"/>
          <w:szCs w:val="28"/>
        </w:rPr>
        <w:t>3</w:t>
      </w:r>
      <w:r w:rsidR="000B235F">
        <w:rPr>
          <w:rFonts w:ascii="PT Astra Serif" w:hAnsi="PT Astra Serif"/>
          <w:b/>
          <w:bCs/>
          <w:sz w:val="28"/>
          <w:szCs w:val="28"/>
        </w:rPr>
        <w:t>6</w:t>
      </w:r>
      <w:r w:rsidR="001D2AD3">
        <w:rPr>
          <w:rFonts w:ascii="PT Astra Serif" w:hAnsi="PT Astra Serif"/>
          <w:b/>
          <w:bCs/>
          <w:sz w:val="28"/>
          <w:szCs w:val="28"/>
        </w:rPr>
        <w:t>.1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314227">
              <w:rPr>
                <w:rFonts w:ascii="PT Astra Serif" w:hAnsi="PT Astra Serif"/>
              </w:rPr>
              <w:t>9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9B0982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AC009C">
        <w:rPr>
          <w:rFonts w:ascii="PT Astra Serif" w:hAnsi="PT Astra Serif"/>
        </w:rPr>
        <w:t>5</w:t>
      </w:r>
      <w:r w:rsidR="00090572">
        <w:rPr>
          <w:rFonts w:ascii="PT Astra Serif" w:hAnsi="PT Astra Serif"/>
        </w:rPr>
        <w:t xml:space="preserve"> от </w:t>
      </w:r>
      <w:r w:rsidR="006B6A41">
        <w:rPr>
          <w:rFonts w:ascii="PT Astra Serif" w:hAnsi="PT Astra Serif"/>
        </w:rPr>
        <w:t xml:space="preserve">ФИО </w:t>
      </w:r>
      <w:r w:rsidR="00AC009C" w:rsidRPr="00457396">
        <w:rPr>
          <w:rFonts w:ascii="PT Astra Serif" w:hAnsi="PT Astra Serif"/>
        </w:rPr>
        <w:t xml:space="preserve">(далее – </w:t>
      </w:r>
      <w:r w:rsidR="006B6A41">
        <w:rPr>
          <w:rFonts w:ascii="PT Astra Serif" w:hAnsi="PT Astra Serif"/>
        </w:rPr>
        <w:t>ФИО</w:t>
      </w:r>
      <w:bookmarkStart w:id="0" w:name="_GoBack"/>
      <w:bookmarkEnd w:id="0"/>
      <w:r w:rsidR="00AC009C" w:rsidRPr="00457396">
        <w:rPr>
          <w:rFonts w:ascii="PT Astra Serif" w:hAnsi="PT Astra Serif"/>
        </w:rPr>
        <w:t>)</w:t>
      </w:r>
      <w:r w:rsidR="00AC009C" w:rsidRPr="001972D9">
        <w:rPr>
          <w:rFonts w:ascii="PT Astra Serif" w:hAnsi="PT Astra Serif"/>
        </w:rPr>
        <w:t xml:space="preserve">,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206696" w:rsidP="000B235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 w:rsidR="000B235F">
              <w:rPr>
                <w:rFonts w:ascii="PT Astra Serif" w:hAnsi="PT Astra Serif"/>
              </w:rPr>
              <w:t>0100053</w:t>
            </w:r>
            <w:r w:rsidRPr="00457396">
              <w:rPr>
                <w:rFonts w:ascii="PT Astra Serif" w:hAnsi="PT Astra Serif"/>
              </w:rPr>
              <w:t>:</w:t>
            </w:r>
            <w:r w:rsidR="000B235F">
              <w:rPr>
                <w:rFonts w:ascii="PT Astra Serif" w:hAnsi="PT Astra Serif"/>
              </w:rPr>
              <w:t>6046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0B235F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пр. Комсомольский, д. 7 стр. 9 пом. 1019-1022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B235F">
        <w:rPr>
          <w:rFonts w:ascii="PT Astra Serif" w:hAnsi="PT Astra Serif"/>
        </w:rPr>
        <w:t xml:space="preserve">14 487 000 </w:t>
      </w:r>
      <w:r w:rsidR="000B235F" w:rsidRPr="001972D9">
        <w:rPr>
          <w:rFonts w:ascii="PT Astra Serif" w:hAnsi="PT Astra Serif"/>
        </w:rPr>
        <w:t>(</w:t>
      </w:r>
      <w:r w:rsidR="000B235F">
        <w:rPr>
          <w:rFonts w:ascii="PT Astra Serif" w:hAnsi="PT Astra Serif"/>
        </w:rPr>
        <w:t xml:space="preserve">четырнадцать миллионов четыреста восемьдесят семь тысяч) </w:t>
      </w:r>
      <w:r w:rsidR="009B0982">
        <w:rPr>
          <w:rFonts w:ascii="PT Astra Serif" w:hAnsi="PT Astra Serif"/>
        </w:rPr>
        <w:t xml:space="preserve">рублей,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Белозерова Ирина Петровна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Саморегулируемая организация оценщиков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от 12.04.2012 № 481 </w:t>
            </w:r>
          </w:p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(номер в реестре 481)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0B235F" w:rsidP="000B235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70:21:0100053</w:t>
      </w:r>
      <w:r w:rsidR="00206696" w:rsidRPr="000F10E1">
        <w:rPr>
          <w:rFonts w:ascii="PT Astra Serif" w:hAnsi="PT Astra Serif"/>
        </w:rPr>
        <w:t>:</w:t>
      </w:r>
      <w:r>
        <w:rPr>
          <w:rFonts w:ascii="PT Astra Serif" w:hAnsi="PT Astra Serif"/>
        </w:rPr>
        <w:t>6046</w:t>
      </w:r>
      <w:r w:rsidR="00206696" w:rsidRPr="000F10E1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14 487 000 </w:t>
      </w:r>
      <w:r w:rsidRPr="001972D9">
        <w:rPr>
          <w:rFonts w:ascii="PT Astra Serif" w:hAnsi="PT Astra Serif"/>
        </w:rPr>
        <w:t>(</w:t>
      </w:r>
      <w:r>
        <w:rPr>
          <w:rFonts w:ascii="PT Astra Serif" w:hAnsi="PT Astra Serif"/>
        </w:rPr>
        <w:t>четырнадцать миллионов четыреста восемьдесят семь тысяч)</w:t>
      </w:r>
      <w:r w:rsidR="00206696" w:rsidRPr="000F10E1">
        <w:rPr>
          <w:rFonts w:ascii="PT Astra Serif" w:hAnsi="PT Astra Serif"/>
        </w:rPr>
        <w:t xml:space="preserve"> </w:t>
      </w:r>
      <w:r w:rsidR="00206696" w:rsidRPr="006156E0">
        <w:rPr>
          <w:rFonts w:ascii="PT Astra Serif" w:hAnsi="PT Astra Serif"/>
        </w:rPr>
        <w:t xml:space="preserve">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Pr="004573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BC5" w:rsidRDefault="00DA5BC5">
      <w:r>
        <w:separator/>
      </w:r>
    </w:p>
  </w:endnote>
  <w:endnote w:type="continuationSeparator" w:id="0">
    <w:p w:rsidR="00DA5BC5" w:rsidRDefault="00DA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BC5" w:rsidRDefault="00DA5BC5">
      <w:r>
        <w:separator/>
      </w:r>
    </w:p>
  </w:footnote>
  <w:footnote w:type="continuationSeparator" w:id="0">
    <w:p w:rsidR="00DA5BC5" w:rsidRDefault="00DA5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35F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0FBC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42F8"/>
    <w:rsid w:val="006A5703"/>
    <w:rsid w:val="006B2D1F"/>
    <w:rsid w:val="006B55B7"/>
    <w:rsid w:val="006B6A41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009C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BC5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39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2020-12-11T09:37:00Z</cp:lastPrinted>
  <dcterms:created xsi:type="dcterms:W3CDTF">2020-10-29T08:09:00Z</dcterms:created>
  <dcterms:modified xsi:type="dcterms:W3CDTF">2020-12-15T05:24:00Z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