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532128" w:rsidRDefault="00532128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343A57">
        <w:rPr>
          <w:rFonts w:ascii="PT Astra Serif" w:hAnsi="PT Astra Serif"/>
          <w:b/>
          <w:color w:val="auto"/>
          <w:sz w:val="28"/>
          <w:szCs w:val="28"/>
        </w:rPr>
        <w:t>5</w:t>
      </w:r>
      <w:r w:rsidR="00E91E5F">
        <w:rPr>
          <w:rFonts w:ascii="PT Astra Serif" w:hAnsi="PT Astra Serif"/>
          <w:b/>
          <w:color w:val="auto"/>
          <w:sz w:val="28"/>
          <w:szCs w:val="28"/>
        </w:rPr>
        <w:t>3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E91E5F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296" w:type="dxa"/>
          </w:tcPr>
          <w:p w:rsidR="00507D86" w:rsidRPr="001972D9" w:rsidRDefault="00E91E5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E91E5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директор ООО «Бюро оценки «ТОККО»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>общества с ограниченной ответственностью «Арсенал-авто»</w:t>
      </w:r>
      <w:r w:rsidR="00343A57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>(далее –</w:t>
      </w:r>
      <w:r w:rsidR="004853D1"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>ООО «Арсенал-авто»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56132E">
        <w:rPr>
          <w:rFonts w:ascii="PT Astra Serif" w:hAnsi="PT Astra Serif"/>
        </w:rPr>
        <w:t>16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</w:t>
      </w:r>
      <w:r w:rsidR="00343A57">
        <w:rPr>
          <w:rFonts w:ascii="PT Astra Serif" w:hAnsi="PT Astra Serif"/>
        </w:rPr>
        <w:t>5</w:t>
      </w:r>
      <w:r w:rsidR="00E91E5F">
        <w:rPr>
          <w:rFonts w:ascii="PT Astra Serif" w:hAnsi="PT Astra Serif"/>
        </w:rPr>
        <w:t>3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E91E5F">
        <w:rPr>
          <w:rFonts w:ascii="PT Astra Serif" w:hAnsi="PT Astra Serif"/>
        </w:rPr>
        <w:t xml:space="preserve"> ООО «Арсенал-авто»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56132E">
        <w:rPr>
          <w:rFonts w:ascii="PT Astra Serif" w:hAnsi="PT Astra Serif"/>
        </w:rPr>
        <w:t>16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56132E">
        <w:rPr>
          <w:rFonts w:ascii="PT Astra Serif" w:hAnsi="PT Astra Serif"/>
        </w:rPr>
        <w:t>5</w:t>
      </w:r>
      <w:r w:rsidR="00E91E5F">
        <w:rPr>
          <w:rFonts w:ascii="PT Astra Serif" w:hAnsi="PT Astra Serif"/>
        </w:rPr>
        <w:t>3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E91E5F">
        <w:rPr>
          <w:rFonts w:ascii="PT Astra Serif" w:hAnsi="PT Astra Serif"/>
        </w:rPr>
        <w:t>49313071</w:t>
      </w:r>
      <w:r w:rsidRPr="001972D9">
        <w:rPr>
          <w:rFonts w:ascii="PT Astra Serif" w:hAnsi="PT Astra Serif"/>
        </w:rPr>
        <w:t xml:space="preserve"> от </w:t>
      </w:r>
      <w:r w:rsidR="00E91E5F">
        <w:rPr>
          <w:rFonts w:ascii="PT Astra Serif" w:hAnsi="PT Astra Serif"/>
        </w:rPr>
        <w:t>16</w:t>
      </w:r>
      <w:r w:rsidR="00DF47D0">
        <w:rPr>
          <w:rFonts w:ascii="PT Astra Serif" w:hAnsi="PT Astra Serif"/>
        </w:rPr>
        <w:t>.</w:t>
      </w:r>
      <w:r w:rsidR="0056132E">
        <w:rPr>
          <w:rFonts w:ascii="PT Astra Serif" w:hAnsi="PT Astra Serif"/>
        </w:rPr>
        <w:t>12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56132E">
        <w:rPr>
          <w:rFonts w:ascii="PT Astra Serif" w:hAnsi="PT Astra Serif"/>
        </w:rPr>
        <w:t xml:space="preserve">копией </w:t>
      </w:r>
      <w:r w:rsidR="00E91E5F">
        <w:rPr>
          <w:rFonts w:ascii="PT Astra Serif" w:hAnsi="PT Astra Serif"/>
        </w:rPr>
        <w:t>свидетельства о регистрации права собственности</w:t>
      </w: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 xml:space="preserve">от </w:t>
      </w:r>
      <w:r w:rsidR="00E91E5F">
        <w:rPr>
          <w:rFonts w:ascii="PT Astra Serif" w:hAnsi="PT Astra Serif"/>
        </w:rPr>
        <w:t>30</w:t>
      </w:r>
      <w:r w:rsidRPr="001972D9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</w:t>
      </w:r>
      <w:r w:rsidR="00E91E5F">
        <w:rPr>
          <w:rFonts w:ascii="PT Astra Serif" w:hAnsi="PT Astra Serif"/>
        </w:rPr>
        <w:t>5.2014 № 70-АВ 571794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 xml:space="preserve">, </w:t>
      </w:r>
      <w:proofErr w:type="gramStart"/>
      <w:r w:rsidR="00A74052">
        <w:rPr>
          <w:rFonts w:ascii="PT Astra Serif" w:hAnsi="PT Astra Serif"/>
        </w:rPr>
        <w:t>расположенн</w:t>
      </w:r>
      <w:r w:rsidR="00343A57">
        <w:rPr>
          <w:rFonts w:ascii="PT Astra Serif" w:hAnsi="PT Astra Serif"/>
        </w:rPr>
        <w:t>ого</w:t>
      </w:r>
      <w:proofErr w:type="gramEnd"/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343A57">
        <w:rPr>
          <w:rFonts w:ascii="PT Astra Serif" w:hAnsi="PT Astra Serif"/>
        </w:rPr>
        <w:t xml:space="preserve">ул. </w:t>
      </w:r>
      <w:r w:rsidR="00E91E5F">
        <w:rPr>
          <w:rFonts w:ascii="PT Astra Serif" w:hAnsi="PT Astra Serif"/>
        </w:rPr>
        <w:t>Смирнова</w:t>
      </w:r>
      <w:r w:rsidR="0056132E">
        <w:rPr>
          <w:rFonts w:ascii="PT Astra Serif" w:hAnsi="PT Astra Serif"/>
        </w:rPr>
        <w:t xml:space="preserve">, д. </w:t>
      </w:r>
      <w:r w:rsidR="00E91E5F">
        <w:rPr>
          <w:rFonts w:ascii="PT Astra Serif" w:hAnsi="PT Astra Serif"/>
        </w:rPr>
        <w:t>5</w:t>
      </w:r>
      <w:r w:rsidR="0056132E">
        <w:rPr>
          <w:rFonts w:ascii="PT Astra Serif" w:hAnsi="PT Astra Serif"/>
        </w:rPr>
        <w:t xml:space="preserve"> «</w:t>
      </w:r>
      <w:r w:rsidR="00E91E5F">
        <w:rPr>
          <w:rFonts w:ascii="PT Astra Serif" w:hAnsi="PT Astra Serif"/>
        </w:rPr>
        <w:t>и</w:t>
      </w:r>
      <w:r w:rsidR="0056132E">
        <w:rPr>
          <w:rFonts w:ascii="PT Astra Serif" w:hAnsi="PT Astra Serif"/>
        </w:rPr>
        <w:t>»</w:t>
      </w:r>
      <w:r w:rsidR="001A655C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 xml:space="preserve">от </w:t>
      </w:r>
      <w:r w:rsidR="0056132E">
        <w:rPr>
          <w:rFonts w:ascii="PT Astra Serif" w:hAnsi="PT Astra Serif"/>
        </w:rPr>
        <w:t>14</w:t>
      </w:r>
      <w:r w:rsidR="00343A57">
        <w:rPr>
          <w:rFonts w:ascii="PT Astra Serif" w:hAnsi="PT Astra Serif"/>
        </w:rPr>
        <w:t>.</w:t>
      </w:r>
      <w:r w:rsidR="0056132E">
        <w:rPr>
          <w:rFonts w:ascii="PT Astra Serif" w:hAnsi="PT Astra Serif"/>
        </w:rPr>
        <w:t>12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E91E5F">
        <w:rPr>
          <w:rFonts w:ascii="PT Astra Serif" w:hAnsi="PT Astra Serif"/>
          <w:bCs/>
        </w:rPr>
        <w:t>356-А/2020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343A57"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>ООО «Арсенал-авто»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 xml:space="preserve">г. Томск, </w:t>
      </w:r>
      <w:r w:rsidR="00343A57">
        <w:rPr>
          <w:rFonts w:ascii="PT Astra Serif" w:hAnsi="PT Astra Serif"/>
        </w:rPr>
        <w:t xml:space="preserve">ул. </w:t>
      </w:r>
      <w:r w:rsidR="00E91E5F">
        <w:rPr>
          <w:rFonts w:ascii="PT Astra Serif" w:hAnsi="PT Astra Serif"/>
        </w:rPr>
        <w:t>Красноармейская, 148.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E91E5F">
        <w:rPr>
          <w:rFonts w:ascii="PT Astra Serif" w:hAnsi="PT Astra Serif"/>
        </w:rPr>
        <w:t>0100066</w:t>
      </w:r>
      <w:r w:rsidR="00171CAB" w:rsidRPr="00457396">
        <w:rPr>
          <w:rFonts w:ascii="PT Astra Serif" w:hAnsi="PT Astra Serif"/>
        </w:rPr>
        <w:t>:</w:t>
      </w:r>
      <w:r w:rsidR="00E91E5F">
        <w:rPr>
          <w:rFonts w:ascii="PT Astra Serif" w:hAnsi="PT Astra Serif"/>
        </w:rPr>
        <w:t>3334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 xml:space="preserve">Томская область, </w:t>
      </w:r>
      <w:r w:rsidR="00343A57">
        <w:rPr>
          <w:rFonts w:ascii="PT Astra Serif" w:hAnsi="PT Astra Serif"/>
        </w:rPr>
        <w:t xml:space="preserve">г. Томск, ул. </w:t>
      </w:r>
      <w:r w:rsidR="00E91E5F">
        <w:rPr>
          <w:rFonts w:ascii="PT Astra Serif" w:hAnsi="PT Astra Serif"/>
        </w:rPr>
        <w:t>Смирнова, д.5 «и»</w:t>
      </w:r>
      <w:r w:rsidR="00536D1D">
        <w:rPr>
          <w:rFonts w:ascii="PT Astra Serif" w:hAnsi="PT Astra Serif"/>
        </w:rPr>
        <w:t>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>39 700 725,07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343A57">
        <w:rPr>
          <w:rFonts w:ascii="PT Astra Serif" w:hAnsi="PT Astra Serif"/>
        </w:rPr>
        <w:t xml:space="preserve">об оценке от </w:t>
      </w:r>
      <w:r w:rsidR="00B61B54">
        <w:rPr>
          <w:rFonts w:ascii="PT Astra Serif" w:hAnsi="PT Astra Serif"/>
        </w:rPr>
        <w:t>14</w:t>
      </w:r>
      <w:r w:rsidR="00343A57">
        <w:rPr>
          <w:rFonts w:ascii="PT Astra Serif" w:hAnsi="PT Astra Serif"/>
        </w:rPr>
        <w:t>.</w:t>
      </w:r>
      <w:r w:rsidR="00B61B54">
        <w:rPr>
          <w:rFonts w:ascii="PT Astra Serif" w:hAnsi="PT Astra Serif"/>
        </w:rPr>
        <w:t>12</w:t>
      </w:r>
      <w:r w:rsidRPr="006156E0">
        <w:rPr>
          <w:rFonts w:ascii="PT Astra Serif" w:hAnsi="PT Astra Serif"/>
        </w:rPr>
        <w:t xml:space="preserve">.2020 № </w:t>
      </w:r>
      <w:r w:rsidR="00E91E5F">
        <w:rPr>
          <w:rFonts w:ascii="PT Astra Serif" w:hAnsi="PT Astra Serif"/>
        </w:rPr>
        <w:t>356-А/2020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>подготовленном</w:t>
      </w:r>
      <w:proofErr w:type="gramStart"/>
      <w:r w:rsidRPr="001972D9">
        <w:rPr>
          <w:rFonts w:ascii="PT Astra Serif" w:hAnsi="PT Astra Serif"/>
        </w:rPr>
        <w:t xml:space="preserve">у </w:t>
      </w:r>
      <w:r w:rsidR="00B61B54"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E91E5F">
        <w:rPr>
          <w:rFonts w:ascii="PT Astra Serif" w:hAnsi="PT Astra Serif"/>
        </w:rPr>
        <w:t>Бюро оценки «ТОККО»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>19 700 000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E91E5F">
        <w:rPr>
          <w:rFonts w:ascii="PT Astra Serif" w:hAnsi="PT Astra Serif"/>
        </w:rPr>
        <w:t>установление в отношении объекта</w:t>
      </w:r>
      <w:r w:rsidR="000D505F" w:rsidRPr="001972D9">
        <w:rPr>
          <w:rFonts w:ascii="PT Astra Serif" w:hAnsi="PT Astra Serif"/>
        </w:rPr>
        <w:t xml:space="preserve"> недвижимости </w:t>
      </w:r>
      <w:r w:rsidR="00435995">
        <w:rPr>
          <w:rFonts w:ascii="PT Astra Serif" w:hAnsi="PT Astra Serif"/>
        </w:rPr>
        <w:t>их</w:t>
      </w:r>
      <w:r w:rsidR="000D505F" w:rsidRPr="001972D9">
        <w:rPr>
          <w:rFonts w:ascii="PT Astra Serif" w:hAnsi="PT Astra Serif"/>
        </w:rPr>
        <w:t xml:space="preserve"> рыночной стоимости в размере</w:t>
      </w:r>
      <w:r w:rsidR="00E91E5F">
        <w:rPr>
          <w:rFonts w:ascii="PT Astra Serif" w:hAnsi="PT Astra Serif"/>
        </w:rPr>
        <w:t xml:space="preserve"> 19 700 000</w:t>
      </w:r>
      <w:r w:rsidR="00435995" w:rsidRPr="001972D9">
        <w:rPr>
          <w:rFonts w:ascii="PT Astra Serif" w:hAnsi="PT Astra Serif"/>
        </w:rPr>
        <w:t xml:space="preserve"> </w:t>
      </w:r>
      <w:r w:rsidR="00435995">
        <w:rPr>
          <w:rFonts w:ascii="PT Astra Serif" w:hAnsi="PT Astra Serif"/>
        </w:rPr>
        <w:t xml:space="preserve"> (</w:t>
      </w:r>
      <w:r w:rsidR="00E91E5F">
        <w:rPr>
          <w:rFonts w:ascii="PT Astra Serif" w:hAnsi="PT Astra Serif"/>
        </w:rPr>
        <w:t>девятнадцать миллионов</w:t>
      </w:r>
      <w:r w:rsidR="00435995"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>семьсот</w:t>
      </w:r>
      <w:r w:rsidR="00435995">
        <w:rPr>
          <w:rFonts w:ascii="PT Astra Serif" w:hAnsi="PT Astra Serif"/>
        </w:rPr>
        <w:t xml:space="preserve"> тысяч) рублей,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E91E5F">
        <w:rPr>
          <w:rFonts w:ascii="PT Astra Serif" w:hAnsi="PT Astra Serif"/>
        </w:rPr>
        <w:t xml:space="preserve">№ 1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Default="00E91E5F" w:rsidP="00E91E5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</w:t>
      </w:r>
      <w:r w:rsidRPr="001972D9">
        <w:rPr>
          <w:rFonts w:ascii="PT Astra Serif" w:hAnsi="PT Astra Serif"/>
        </w:rPr>
        <w:t>Пояснения представителя</w:t>
      </w:r>
      <w:r>
        <w:rPr>
          <w:rFonts w:ascii="PT Astra Serif" w:hAnsi="PT Astra Serif"/>
        </w:rPr>
        <w:t xml:space="preserve"> ООО «Бюро оценки «ТОККО» представлены в приложении № 2 к настоящему протоколу.</w:t>
      </w:r>
    </w:p>
    <w:p w:rsidR="00E91E5F" w:rsidRPr="001972D9" w:rsidRDefault="00E91E5F" w:rsidP="00E91E5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</w:t>
      </w:r>
      <w:r w:rsidR="00435995">
        <w:rPr>
          <w:rFonts w:ascii="PT Astra Serif" w:hAnsi="PT Astra Serif"/>
        </w:rPr>
        <w:t>ов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</w:t>
      </w:r>
      <w:r w:rsidR="00435995">
        <w:rPr>
          <w:rFonts w:ascii="PT Astra Serif" w:hAnsi="PT Astra Serif"/>
        </w:rPr>
        <w:t>видуальных характеристик объектов</w:t>
      </w:r>
      <w:r w:rsidR="00A92681" w:rsidRPr="00C507DF">
        <w:rPr>
          <w:rFonts w:ascii="PT Astra Serif" w:hAnsi="PT Astra Serif"/>
        </w:rPr>
        <w:t xml:space="preserve">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Определить кадастровую стоимость объект</w:t>
      </w:r>
      <w:r w:rsidR="00E91E5F"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2F2B5C">
        <w:rPr>
          <w:rFonts w:ascii="PT Astra Serif" w:hAnsi="PT Astra Serif"/>
        </w:rPr>
        <w:t xml:space="preserve"> номер</w:t>
      </w:r>
      <w:r w:rsidR="00E91E5F">
        <w:rPr>
          <w:rFonts w:ascii="PT Astra Serif" w:hAnsi="PT Astra Serif"/>
        </w:rPr>
        <w:t>о</w:t>
      </w:r>
      <w:r w:rsidR="001938EF">
        <w:rPr>
          <w:rFonts w:ascii="PT Astra Serif" w:hAnsi="PT Astra Serif"/>
        </w:rPr>
        <w:t>м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 xml:space="preserve">в размере </w:t>
      </w:r>
      <w:r w:rsidR="00E91E5F">
        <w:rPr>
          <w:rFonts w:ascii="PT Astra Serif" w:hAnsi="PT Astra Serif"/>
        </w:rPr>
        <w:t>его</w:t>
      </w:r>
      <w:r w:rsidR="000F10E1" w:rsidRPr="00C507DF">
        <w:rPr>
          <w:rFonts w:ascii="PT Astra Serif" w:hAnsi="PT Astra Serif"/>
        </w:rPr>
        <w:t xml:space="preserve"> рыночной стоимости</w:t>
      </w:r>
      <w:r w:rsidRPr="00C507DF"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>19 700 000</w:t>
      </w:r>
      <w:r w:rsidR="00E91E5F" w:rsidRPr="001972D9">
        <w:rPr>
          <w:rFonts w:ascii="PT Astra Serif" w:hAnsi="PT Astra Serif"/>
        </w:rPr>
        <w:t xml:space="preserve"> </w:t>
      </w:r>
      <w:r w:rsidR="00E91E5F">
        <w:rPr>
          <w:rFonts w:ascii="PT Astra Serif" w:hAnsi="PT Astra Serif"/>
        </w:rPr>
        <w:t xml:space="preserve"> (девятнадцать миллионов семьсот тысяч)</w:t>
      </w:r>
      <w:r w:rsidR="00435995">
        <w:rPr>
          <w:rFonts w:ascii="PT Astra Serif" w:hAnsi="PT Astra Serif"/>
        </w:rPr>
        <w:t xml:space="preserve"> 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35995" w:rsidRDefault="0043599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F3F" w:rsidRDefault="00EB7F3F">
      <w:r>
        <w:separator/>
      </w:r>
    </w:p>
  </w:endnote>
  <w:endnote w:type="continuationSeparator" w:id="0">
    <w:p w:rsidR="00EB7F3F" w:rsidRDefault="00EB7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F3F" w:rsidRDefault="00EB7F3F">
      <w:r>
        <w:separator/>
      </w:r>
    </w:p>
  </w:footnote>
  <w:footnote w:type="continuationSeparator" w:id="0">
    <w:p w:rsidR="00EB7F3F" w:rsidRDefault="00EB7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2A05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71F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3AF1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3A57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995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853D1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128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132E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074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1D2A"/>
    <w:rsid w:val="00AE2716"/>
    <w:rsid w:val="00AE6BE0"/>
    <w:rsid w:val="00AF3363"/>
    <w:rsid w:val="00AF6AED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1B54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B34D3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4BC4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579E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1E5F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B7F3F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17BA2-994C-43D8-8FAE-BCB050418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1116</TotalTime>
  <Pages>3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</cp:revision>
  <cp:lastPrinted>2020-12-24T03:58:00Z</cp:lastPrinted>
  <dcterms:created xsi:type="dcterms:W3CDTF">2020-10-29T07:56:00Z</dcterms:created>
  <dcterms:modified xsi:type="dcterms:W3CDTF">2020-12-29T05:16:00Z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