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017" w:rsidRPr="00186017" w:rsidRDefault="00186017">
      <w:pPr>
        <w:pStyle w:val="ConsPlusTitlePage"/>
        <w:rPr>
          <w:rFonts w:ascii="Times New Roman" w:hAnsi="Times New Roman" w:cs="Times New Roman"/>
          <w:sz w:val="24"/>
          <w:szCs w:val="24"/>
        </w:rPr>
      </w:pPr>
      <w:r w:rsidRPr="00186017">
        <w:rPr>
          <w:rFonts w:ascii="Times New Roman" w:hAnsi="Times New Roman" w:cs="Times New Roman"/>
          <w:sz w:val="24"/>
          <w:szCs w:val="24"/>
        </w:rPr>
        <w:t xml:space="preserve">Документ предоставлен </w:t>
      </w:r>
      <w:hyperlink r:id="rId5" w:history="1">
        <w:proofErr w:type="spellStart"/>
        <w:r w:rsidRPr="00186017">
          <w:rPr>
            <w:rFonts w:ascii="Times New Roman" w:hAnsi="Times New Roman" w:cs="Times New Roman"/>
            <w:color w:val="0000FF"/>
            <w:sz w:val="24"/>
            <w:szCs w:val="24"/>
          </w:rPr>
          <w:t>КонсультантПлюс</w:t>
        </w:r>
        <w:proofErr w:type="spellEnd"/>
      </w:hyperlink>
      <w:r w:rsidRPr="00186017">
        <w:rPr>
          <w:rFonts w:ascii="Times New Roman" w:hAnsi="Times New Roman" w:cs="Times New Roman"/>
          <w:sz w:val="24"/>
          <w:szCs w:val="24"/>
        </w:rPr>
        <w:br/>
      </w:r>
    </w:p>
    <w:p w:rsidR="00186017" w:rsidRPr="00186017" w:rsidRDefault="00186017">
      <w:pPr>
        <w:pStyle w:val="ConsPlusNormal"/>
        <w:outlineLvl w:val="0"/>
        <w:rPr>
          <w:rFonts w:ascii="Times New Roman" w:hAnsi="Times New Roman" w:cs="Times New Roman"/>
          <w:sz w:val="24"/>
          <w:szCs w:val="24"/>
        </w:rPr>
      </w:pPr>
    </w:p>
    <w:p w:rsidR="00186017" w:rsidRPr="00186017" w:rsidRDefault="00186017">
      <w:pPr>
        <w:pStyle w:val="ConsPlusTitle"/>
        <w:jc w:val="center"/>
        <w:outlineLvl w:val="0"/>
        <w:rPr>
          <w:rFonts w:ascii="Times New Roman" w:hAnsi="Times New Roman" w:cs="Times New Roman"/>
          <w:sz w:val="24"/>
          <w:szCs w:val="24"/>
        </w:rPr>
      </w:pPr>
      <w:r w:rsidRPr="00186017">
        <w:rPr>
          <w:rFonts w:ascii="Times New Roman" w:hAnsi="Times New Roman" w:cs="Times New Roman"/>
          <w:sz w:val="24"/>
          <w:szCs w:val="24"/>
        </w:rPr>
        <w:t>ЗАКОНОДАТЕЛЬНАЯ ДУМА ТОМСКОЙ ОБЛАСТИ</w:t>
      </w:r>
    </w:p>
    <w:p w:rsidR="00186017" w:rsidRPr="00186017" w:rsidRDefault="00186017">
      <w:pPr>
        <w:pStyle w:val="ConsPlusTitle"/>
        <w:jc w:val="center"/>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ПОСТАНОВЛЕНИЕ</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от 28 июня 2018 г. N 1128</w:t>
      </w:r>
    </w:p>
    <w:p w:rsidR="00186017" w:rsidRPr="00186017" w:rsidRDefault="00186017">
      <w:pPr>
        <w:pStyle w:val="ConsPlusTitle"/>
        <w:jc w:val="center"/>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 xml:space="preserve">ОБ </w:t>
      </w:r>
      <w:proofErr w:type="gramStart"/>
      <w:r w:rsidRPr="00186017">
        <w:rPr>
          <w:rFonts w:ascii="Times New Roman" w:hAnsi="Times New Roman" w:cs="Times New Roman"/>
          <w:sz w:val="24"/>
          <w:szCs w:val="24"/>
        </w:rPr>
        <w:t>ОТЧЕТЕ</w:t>
      </w:r>
      <w:proofErr w:type="gramEnd"/>
      <w:r w:rsidRPr="00186017">
        <w:rPr>
          <w:rFonts w:ascii="Times New Roman" w:hAnsi="Times New Roman" w:cs="Times New Roman"/>
          <w:sz w:val="24"/>
          <w:szCs w:val="24"/>
        </w:rPr>
        <w:t xml:space="preserve"> О РЕЗУЛЬТАТАХ УПРАВЛЕНИЯ И РАСПОРЯЖЕНИЯ ОБЛАСТНЫМ</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Рассмотрев Отчет о результатах управления и распоряжения областным государственным имуществом за 2017 год, в соответствии со </w:t>
      </w:r>
      <w:hyperlink r:id="rId6" w:history="1">
        <w:r w:rsidRPr="00186017">
          <w:rPr>
            <w:rFonts w:ascii="Times New Roman" w:hAnsi="Times New Roman" w:cs="Times New Roman"/>
            <w:color w:val="0000FF"/>
            <w:sz w:val="24"/>
            <w:szCs w:val="24"/>
          </w:rPr>
          <w:t>статьями 4</w:t>
        </w:r>
      </w:hyperlink>
      <w:r w:rsidRPr="00186017">
        <w:rPr>
          <w:rFonts w:ascii="Times New Roman" w:hAnsi="Times New Roman" w:cs="Times New Roman"/>
          <w:sz w:val="24"/>
          <w:szCs w:val="24"/>
        </w:rPr>
        <w:t xml:space="preserve">, </w:t>
      </w:r>
      <w:hyperlink r:id="rId7" w:history="1">
        <w:r w:rsidRPr="00186017">
          <w:rPr>
            <w:rFonts w:ascii="Times New Roman" w:hAnsi="Times New Roman" w:cs="Times New Roman"/>
            <w:color w:val="0000FF"/>
            <w:sz w:val="24"/>
            <w:szCs w:val="24"/>
          </w:rPr>
          <w:t>6</w:t>
        </w:r>
      </w:hyperlink>
      <w:r w:rsidRPr="00186017">
        <w:rPr>
          <w:rFonts w:ascii="Times New Roman" w:hAnsi="Times New Roman" w:cs="Times New Roman"/>
          <w:sz w:val="24"/>
          <w:szCs w:val="24"/>
        </w:rPr>
        <w:t xml:space="preserve"> Закона Томской области "О порядке управления и распоряжения государственным имуществом Томской области" Законодательная Дума Томской области постановляет:</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Утвердить Отчет о результатах управления и распоряжения областным государственным имуществом за 2017 год согласно </w:t>
      </w:r>
      <w:hyperlink w:anchor="P21" w:history="1">
        <w:r w:rsidRPr="00186017">
          <w:rPr>
            <w:rFonts w:ascii="Times New Roman" w:hAnsi="Times New Roman" w:cs="Times New Roman"/>
            <w:color w:val="0000FF"/>
            <w:sz w:val="24"/>
            <w:szCs w:val="24"/>
          </w:rPr>
          <w:t>приложению</w:t>
        </w:r>
      </w:hyperlink>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Председатель</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Законодательной Думы</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Томской области</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О.В.КОЗЛОВСКАЯ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0"/>
        <w:rPr>
          <w:rFonts w:ascii="Times New Roman" w:hAnsi="Times New Roman" w:cs="Times New Roman"/>
          <w:sz w:val="24"/>
          <w:szCs w:val="24"/>
        </w:rPr>
      </w:pPr>
      <w:bookmarkStart w:id="0" w:name="P21"/>
      <w:bookmarkEnd w:id="0"/>
      <w:r w:rsidRPr="00186017">
        <w:rPr>
          <w:rFonts w:ascii="Times New Roman" w:hAnsi="Times New Roman" w:cs="Times New Roman"/>
          <w:sz w:val="24"/>
          <w:szCs w:val="24"/>
        </w:rPr>
        <w:t>Приложение</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постановлению</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Законодательной Думы</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Томской области</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от 28.06.2018 N 1128</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1"/>
        <w:rPr>
          <w:rFonts w:ascii="Times New Roman" w:hAnsi="Times New Roman" w:cs="Times New Roman"/>
          <w:sz w:val="24"/>
          <w:szCs w:val="24"/>
        </w:rPr>
      </w:pPr>
      <w:r w:rsidRPr="00186017">
        <w:rPr>
          <w:rFonts w:ascii="Times New Roman" w:hAnsi="Times New Roman" w:cs="Times New Roman"/>
          <w:sz w:val="24"/>
          <w:szCs w:val="24"/>
        </w:rPr>
        <w:t xml:space="preserve">1. ОБЩИЕ СВЕДЕНИЯ О </w:t>
      </w:r>
      <w:proofErr w:type="gramStart"/>
      <w:r w:rsidRPr="00186017">
        <w:rPr>
          <w:rFonts w:ascii="Times New Roman" w:hAnsi="Times New Roman" w:cs="Times New Roman"/>
          <w:sz w:val="24"/>
          <w:szCs w:val="24"/>
        </w:rPr>
        <w:t>ГОСУДАРСТВЕННОМ</w:t>
      </w:r>
      <w:proofErr w:type="gramEnd"/>
    </w:p>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ИМУЩЕСТВЕ</w:t>
      </w:r>
      <w:proofErr w:type="gramEnd"/>
      <w:r w:rsidRPr="00186017">
        <w:rPr>
          <w:rFonts w:ascii="Times New Roman" w:hAnsi="Times New Roman" w:cs="Times New Roman"/>
          <w:sz w:val="24"/>
          <w:szCs w:val="24"/>
        </w:rPr>
        <w:t xml:space="preserve"> ТОМСКОЙ ОБЛАСТИ</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По состоянию на 01.01.2018 числится 292 организации, учредителем (участником, членом) </w:t>
      </w:r>
      <w:proofErr w:type="gramStart"/>
      <w:r w:rsidRPr="00186017">
        <w:rPr>
          <w:rFonts w:ascii="Times New Roman" w:hAnsi="Times New Roman" w:cs="Times New Roman"/>
          <w:sz w:val="24"/>
          <w:szCs w:val="24"/>
        </w:rPr>
        <w:t>которых</w:t>
      </w:r>
      <w:proofErr w:type="gramEnd"/>
      <w:r w:rsidRPr="00186017">
        <w:rPr>
          <w:rFonts w:ascii="Times New Roman" w:hAnsi="Times New Roman" w:cs="Times New Roman"/>
          <w:sz w:val="24"/>
          <w:szCs w:val="24"/>
        </w:rPr>
        <w:t xml:space="preserve"> является Томская область,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- 5 областных государственных унитарных предприятий (из них:</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ОГУП "Первомайское ДРСУ" признано несостоятельным, в отношении него 04.03.2015 введена процедура конкурсного производства; ОГУП "Томский областной центр технической инвентаризации" реорганизовано 10.01.2018 путем преобразования в ОГБУ "Томский областной центр инвентаризации и кадастра");</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- 255 областных государственных учреждений;</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- 21 хозяйственное общество, участником (акционером) которого являются Томская область, областные государственные учреждения;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- 11 иных организаций, в том числе 10 организаций, созданных на основе или с </w:t>
      </w:r>
      <w:r w:rsidRPr="00186017">
        <w:rPr>
          <w:rFonts w:ascii="Times New Roman" w:hAnsi="Times New Roman" w:cs="Times New Roman"/>
          <w:sz w:val="24"/>
          <w:szCs w:val="24"/>
        </w:rPr>
        <w:lastRenderedPageBreak/>
        <w:t>использованием областного государственного имущества.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Кроме того, 2 областных государственных унитарных предприятия являются участниками 4 хозяйственных обществ: единственными участниками 3 обществ с ограниченной ответственностью, миноритарным акционером 1 акционерного общества.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Учет государственного имущества Томской области осуществляется в соответствии с порядком, утвержденным </w:t>
      </w:r>
      <w:hyperlink r:id="rId8" w:history="1">
        <w:r w:rsidRPr="00186017">
          <w:rPr>
            <w:rFonts w:ascii="Times New Roman" w:hAnsi="Times New Roman" w:cs="Times New Roman"/>
            <w:color w:val="0000FF"/>
            <w:sz w:val="24"/>
            <w:szCs w:val="24"/>
          </w:rPr>
          <w:t>постановлением</w:t>
        </w:r>
      </w:hyperlink>
      <w:r w:rsidRPr="00186017">
        <w:rPr>
          <w:rFonts w:ascii="Times New Roman" w:hAnsi="Times New Roman" w:cs="Times New Roman"/>
          <w:sz w:val="24"/>
          <w:szCs w:val="24"/>
        </w:rPr>
        <w:t xml:space="preserve"> Администрации Томской области от 06.03.2013 N 84а "Об утверждении Положения об организации учета и ведения Реестра государственного имущества Томской области" (далее - Постановление N 84а). Общие сведения об объектах государственной собственности Томской области, учитываемых в Реестре государственного имущества Томской области (далее - Реестр) по состоянию на 01.01.2017 и на 01.01.2018, представлены в таблице 1.</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jc w:val="right"/>
        <w:outlineLvl w:val="2"/>
        <w:rPr>
          <w:rFonts w:ascii="Times New Roman" w:hAnsi="Times New Roman" w:cs="Times New Roman"/>
          <w:sz w:val="24"/>
          <w:szCs w:val="24"/>
        </w:rPr>
      </w:pPr>
      <w:r w:rsidRPr="00186017">
        <w:rPr>
          <w:rFonts w:ascii="Times New Roman" w:hAnsi="Times New Roman" w:cs="Times New Roman"/>
          <w:sz w:val="24"/>
          <w:szCs w:val="24"/>
        </w:rPr>
        <w:t>Таблица 1</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Сведения об объектах государственной собственности Томской</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области, </w:t>
      </w:r>
      <w:proofErr w:type="gramStart"/>
      <w:r w:rsidRPr="00186017">
        <w:rPr>
          <w:rFonts w:ascii="Times New Roman" w:hAnsi="Times New Roman" w:cs="Times New Roman"/>
          <w:sz w:val="24"/>
          <w:szCs w:val="24"/>
        </w:rPr>
        <w:t>учитываемых</w:t>
      </w:r>
      <w:proofErr w:type="gramEnd"/>
      <w:r w:rsidRPr="00186017">
        <w:rPr>
          <w:rFonts w:ascii="Times New Roman" w:hAnsi="Times New Roman" w:cs="Times New Roman"/>
          <w:sz w:val="24"/>
          <w:szCs w:val="24"/>
        </w:rPr>
        <w:t xml:space="preserve"> в Реестре государственного имущества</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Томской области, по состоянию на 01.01.2017 и на 01.01.2018</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rPr>
          <w:rFonts w:ascii="Times New Roman" w:hAnsi="Times New Roman" w:cs="Times New Roman"/>
          <w:sz w:val="24"/>
          <w:szCs w:val="24"/>
        </w:rPr>
        <w:sectPr w:rsidR="00186017" w:rsidRPr="00186017" w:rsidSect="00BA7D44">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275"/>
        <w:gridCol w:w="993"/>
        <w:gridCol w:w="1304"/>
        <w:gridCol w:w="1701"/>
        <w:gridCol w:w="1531"/>
        <w:gridCol w:w="1531"/>
        <w:gridCol w:w="1417"/>
      </w:tblGrid>
      <w:tr w:rsidR="00186017" w:rsidRPr="00186017">
        <w:tc>
          <w:tcPr>
            <w:tcW w:w="1701"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Наименование</w:t>
            </w:r>
          </w:p>
        </w:tc>
        <w:tc>
          <w:tcPr>
            <w:tcW w:w="1275"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Год</w:t>
            </w:r>
          </w:p>
        </w:tc>
        <w:tc>
          <w:tcPr>
            <w:tcW w:w="5529"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Недвижимое имущество</w:t>
            </w:r>
          </w:p>
        </w:tc>
        <w:tc>
          <w:tcPr>
            <w:tcW w:w="2948" w:type="dxa"/>
            <w:gridSpan w:val="2"/>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r>
      <w:tr w:rsidR="00186017" w:rsidRPr="00186017">
        <w:tc>
          <w:tcPr>
            <w:tcW w:w="1701" w:type="dxa"/>
            <w:vMerge/>
          </w:tcPr>
          <w:p w:rsidR="00186017" w:rsidRPr="00186017" w:rsidRDefault="00186017">
            <w:pPr>
              <w:rPr>
                <w:rFonts w:ascii="Times New Roman" w:hAnsi="Times New Roman" w:cs="Times New Roman"/>
                <w:sz w:val="24"/>
                <w:szCs w:val="24"/>
              </w:rPr>
            </w:pPr>
          </w:p>
        </w:tc>
        <w:tc>
          <w:tcPr>
            <w:tcW w:w="1275" w:type="dxa"/>
            <w:vMerge/>
          </w:tcPr>
          <w:p w:rsidR="00186017" w:rsidRPr="00186017" w:rsidRDefault="00186017">
            <w:pPr>
              <w:rPr>
                <w:rFonts w:ascii="Times New Roman" w:hAnsi="Times New Roman" w:cs="Times New Roman"/>
                <w:sz w:val="24"/>
                <w:szCs w:val="24"/>
              </w:rPr>
            </w:pP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Количество объектов, шт.</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Площадь, кв. м</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 стоимость, тыс. руб.</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Остаточная стоимость, тыс. руб.</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 стоимость, тыс. руб.</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Остаточная стоимость, тыс. руб.</w:t>
            </w:r>
          </w:p>
        </w:tc>
      </w:tr>
      <w:tr w:rsidR="00186017" w:rsidRPr="00186017">
        <w:tc>
          <w:tcPr>
            <w:tcW w:w="1701"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Оперативное управление</w:t>
            </w: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01.01.2017</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2502</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1374071,61</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59220225,846</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24282113,825</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12483300,03</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3388996,37</w:t>
            </w:r>
          </w:p>
        </w:tc>
      </w:tr>
      <w:tr w:rsidR="00186017" w:rsidRPr="00186017">
        <w:tc>
          <w:tcPr>
            <w:tcW w:w="1701" w:type="dxa"/>
            <w:vMerge/>
          </w:tcPr>
          <w:p w:rsidR="00186017" w:rsidRPr="00186017" w:rsidRDefault="00186017">
            <w:pPr>
              <w:rPr>
                <w:rFonts w:ascii="Times New Roman" w:hAnsi="Times New Roman" w:cs="Times New Roman"/>
                <w:sz w:val="24"/>
                <w:szCs w:val="24"/>
              </w:rPr>
            </w:pP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01.01.2018</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2507</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1373359,99</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59440707,95</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21631943,31</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13384709,93</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3385941,34</w:t>
            </w:r>
          </w:p>
        </w:tc>
      </w:tr>
      <w:tr w:rsidR="00186017" w:rsidRPr="00186017">
        <w:tc>
          <w:tcPr>
            <w:tcW w:w="1701"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 том числе органы власти</w:t>
            </w: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01.01.2017</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39330,04</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811523,309</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397564,375</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694517,34</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139084,72</w:t>
            </w:r>
          </w:p>
        </w:tc>
      </w:tr>
      <w:tr w:rsidR="00186017" w:rsidRPr="00186017">
        <w:tc>
          <w:tcPr>
            <w:tcW w:w="1701" w:type="dxa"/>
            <w:vMerge/>
          </w:tcPr>
          <w:p w:rsidR="00186017" w:rsidRPr="00186017" w:rsidRDefault="00186017">
            <w:pPr>
              <w:rPr>
                <w:rFonts w:ascii="Times New Roman" w:hAnsi="Times New Roman" w:cs="Times New Roman"/>
                <w:sz w:val="24"/>
                <w:szCs w:val="24"/>
              </w:rPr>
            </w:pP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01.01.2018</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40659,94</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841423,98</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415919,45</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731216,54</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126231,08</w:t>
            </w:r>
          </w:p>
        </w:tc>
      </w:tr>
      <w:tr w:rsidR="00186017" w:rsidRPr="00186017">
        <w:tc>
          <w:tcPr>
            <w:tcW w:w="1701"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Хозяйственное ведение</w:t>
            </w: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01.01.2017</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240</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74070,38</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631458,2</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435753,459</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787176,78</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189780,01</w:t>
            </w:r>
          </w:p>
        </w:tc>
      </w:tr>
      <w:tr w:rsidR="00186017" w:rsidRPr="00186017">
        <w:tc>
          <w:tcPr>
            <w:tcW w:w="1701" w:type="dxa"/>
            <w:vMerge/>
          </w:tcPr>
          <w:p w:rsidR="00186017" w:rsidRPr="00186017" w:rsidRDefault="00186017">
            <w:pPr>
              <w:rPr>
                <w:rFonts w:ascii="Times New Roman" w:hAnsi="Times New Roman" w:cs="Times New Roman"/>
                <w:sz w:val="24"/>
                <w:szCs w:val="24"/>
              </w:rPr>
            </w:pP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01.01.2018</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239</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73839,58</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644187,53</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336530,94</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852882,77</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191686,88</w:t>
            </w:r>
          </w:p>
        </w:tc>
      </w:tr>
      <w:tr w:rsidR="00186017" w:rsidRPr="00186017">
        <w:tc>
          <w:tcPr>
            <w:tcW w:w="1701"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Казна Томской области</w:t>
            </w: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01.01.2017</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714</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67986,2</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2807580,166</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2355175,44</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125049,47</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85678,587</w:t>
            </w:r>
          </w:p>
        </w:tc>
      </w:tr>
      <w:tr w:rsidR="00186017" w:rsidRPr="00186017">
        <w:tc>
          <w:tcPr>
            <w:tcW w:w="1701" w:type="dxa"/>
            <w:vMerge/>
          </w:tcPr>
          <w:p w:rsidR="00186017" w:rsidRPr="00186017" w:rsidRDefault="00186017">
            <w:pPr>
              <w:rPr>
                <w:rFonts w:ascii="Times New Roman" w:hAnsi="Times New Roman" w:cs="Times New Roman"/>
                <w:sz w:val="24"/>
                <w:szCs w:val="24"/>
              </w:rPr>
            </w:pP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01.01.2018</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779</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64643,42</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2888300,191</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2468348,54</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155669,68</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115179,54</w:t>
            </w:r>
          </w:p>
        </w:tc>
      </w:tr>
      <w:tr w:rsidR="00186017" w:rsidRPr="00186017">
        <w:tc>
          <w:tcPr>
            <w:tcW w:w="1701"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Итого</w:t>
            </w: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01.01.2017</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3456</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1516128,19</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62659264,21</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27073042,724</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13395526,28</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3664454,97</w:t>
            </w:r>
          </w:p>
        </w:tc>
      </w:tr>
      <w:tr w:rsidR="00186017" w:rsidRPr="00186017">
        <w:tc>
          <w:tcPr>
            <w:tcW w:w="1701" w:type="dxa"/>
            <w:vMerge/>
          </w:tcPr>
          <w:p w:rsidR="00186017" w:rsidRPr="00186017" w:rsidRDefault="00186017">
            <w:pPr>
              <w:rPr>
                <w:rFonts w:ascii="Times New Roman" w:hAnsi="Times New Roman" w:cs="Times New Roman"/>
                <w:sz w:val="24"/>
                <w:szCs w:val="24"/>
              </w:rPr>
            </w:pP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01.01.2018</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3525</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1511842,99</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62973195,67</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24436822,79</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14393262,38</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3692807,76</w:t>
            </w:r>
          </w:p>
        </w:tc>
      </w:tr>
      <w:tr w:rsidR="00186017" w:rsidRPr="00186017">
        <w:tc>
          <w:tcPr>
            <w:tcW w:w="1701"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Земельные участки</w:t>
            </w: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01.01.2017</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1301</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97721054</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19741454,528 - кадастровая стоимость, тыс. руб.</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r>
      <w:tr w:rsidR="00186017" w:rsidRPr="00186017">
        <w:tc>
          <w:tcPr>
            <w:tcW w:w="1701" w:type="dxa"/>
            <w:vMerge/>
          </w:tcPr>
          <w:p w:rsidR="00186017" w:rsidRPr="00186017" w:rsidRDefault="00186017">
            <w:pPr>
              <w:rPr>
                <w:rFonts w:ascii="Times New Roman" w:hAnsi="Times New Roman" w:cs="Times New Roman"/>
                <w:sz w:val="24"/>
                <w:szCs w:val="24"/>
              </w:rPr>
            </w:pPr>
          </w:p>
        </w:tc>
        <w:tc>
          <w:tcPr>
            <w:tcW w:w="12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01.01.2018</w:t>
            </w:r>
          </w:p>
        </w:tc>
        <w:tc>
          <w:tcPr>
            <w:tcW w:w="99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1349</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105672820</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18642771,908 - кадастровая стоимость, тыс. руб.</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r>
    </w:tbl>
    <w:p w:rsidR="00186017" w:rsidRPr="00186017" w:rsidRDefault="00186017">
      <w:pPr>
        <w:rPr>
          <w:rFonts w:ascii="Times New Roman" w:hAnsi="Times New Roman" w:cs="Times New Roman"/>
          <w:sz w:val="24"/>
          <w:szCs w:val="24"/>
        </w:rPr>
        <w:sectPr w:rsidR="00186017" w:rsidRPr="00186017">
          <w:pgSz w:w="16838" w:h="11905" w:orient="landscape"/>
          <w:pgMar w:top="1701" w:right="1134" w:bottom="850" w:left="1134" w:header="0" w:footer="0" w:gutter="0"/>
          <w:cols w:space="720"/>
        </w:sect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Общее количество объектов недвижимого имущества, учтенных в Реестре по состоянию на 01.01.2018, увеличилось по сравнению с началом отчетного года на 69 единиц, общая площадь учтенных объектов недвижимости уменьшилась на 4285,3 тыс. кв. м, а первоначальная стоимость увеличилась на 313931,5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Изменение количества недвижимого имущества по сравнению с прошлым годом произошло в связи с принятием в собственность Томской области 138 объектов общей площадью 15538,6 кв. м общей первоначальной стоимостью 381834,48 тыс. руб. и выбытием из собственности Томской области 52 объектов общей площадью 9788,1 кв. м общей первоначальной стоимостью 64329,33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Принятие в собственность Томской области вышеуказанных 138 объектов недвижимого имущества осуществлено по следующим основаниям: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приобретение в собственность Томской области на возмездной основе 9 объектов общей площадью 745,3 кв. м общей первоначальной стоимостью 28026,8 тыс. руб. Объекты закреплены на праве оперативного управления за областными государственными учреждениями;</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приобретение в собственность Томской области на безвозмездной основе 124 объектов общей площадью 14793,3 кв. м, общей первоначальной стоимостью 350861,38 тыс. руб. (12 объектов общей площадью 5444 кв. м, общей первоначальной стоимостью 121552,28 тыс. руб. закреплены на праве оперативного управления за областными государственными учреждениями, остальные объекты, по состоянию на 01.01.2018 находятся в Казне Томской области);</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зарегистрировано право собственности Томской области на основании разрешений на ввод объектов в эксплуатацию в отношении 5 объектов общей протяженностью 188 м общей первоначальной стоимостью 2946,3 тыс. руб. и закреплены на праве оперативного управления за областным государственным учреждением.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Выбытие вышеназванных 52 объектов недвижимого имущества произошло в связи: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со списанием областными государственными учреждениями 14 объектов общей площадью 1120 кв. м, общей первоначальной стоимостью 4155,246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с приватизацией (на безвозмездной основе) 10 объектов общей площадью 610,5 кв. м общей первоначальной стоимостью 16657,262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с приватизацией (на возмездной основе) 1 объекта общей площадью 188,4 кв. м общей первоначальной стоимостью 193,082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с отчуждением областного государственного имущества на безвозмездной основе в муниципальную собственность и в собственность Российской Федерации - 27 объектов общей площадью 7869,2 кв. м общей первоначальной стоимостью 43323,74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Кроме того, изменение количества объектов недвижимого имущества произошло по причине проведенных корректировок по объектам недвижимости, состоявшим в Реестре до 01.01.2017, - уменьшение объектов недвижимости на 17 единиц, общей площади объектов недвижимости - на 10035,8 кв. м, общей первоначальной стоимости - на 3573,7 тыс. руб. в связи с тем, что:</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- 24 объекта недвижимости исключены из Реестра, общая площадь уменьшена в целом на 12971,4 кв. м, первоначальная стоимость - на 963026 тыс. руб., из них:</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16 объектов (мосты через реки) общей первоначальной стоимостью 221639 тыс. руб. учтены в составе автомобильных дорог;</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8 объектов общей площадью 2727,6 кв. м первоначальной стоимостью 675141,9 тыс. руб., а также уменьшение площади иных объектов недвижимости на 10243,8 кв. м и первоначальной стоимости на 66245,1 тыс. руб. - в связи с приведением данных Реестра в соответствие с правоустанавливающими документами, техдокументацией, первичными учетными документами и данными бухучета областных государственных учреждений, унитарных предприятий);</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- 7 объектов включено в Реестр, увеличена общая площадь объектов 2935,6 кв. м и первоначальная стоимость объектов на 959452,3 тыс. руб., из них:</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4 объекта в связи с внесением изменений в техническую документацию в результате объединения или разделения объектов недвижимого имущества, при этом их общая площадь увеличена на 15,6 кв. м;</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2 объекта (теплотрасса по адресу: г. Томск, ул. Смирнова, 48а, стр. 8 и сооружение трубопроводного транспорта по адресу: г. Томск, ул. Смирнова, 48а, стр. 9) - в связи с приведением в соответствие с действующим законодательством правоустанавливающих документов и регистрацией права собственности Томской области и права оперативного управления на эти объекты за ОГБПОУ "Томский коммунально-строительный техникум";</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1 объект площадью 2920 кв. м первоначальной стоимостью 869 тыс. руб. (автодром по адресу:</w:t>
      </w:r>
      <w:proofErr w:type="gramEnd"/>
      <w:r w:rsidRPr="00186017">
        <w:rPr>
          <w:rFonts w:ascii="Times New Roman" w:hAnsi="Times New Roman" w:cs="Times New Roman"/>
          <w:sz w:val="24"/>
          <w:szCs w:val="24"/>
        </w:rPr>
        <w:t xml:space="preserve"> Томская область,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район, </w:t>
      </w:r>
      <w:proofErr w:type="spellStart"/>
      <w:r w:rsidRPr="00186017">
        <w:rPr>
          <w:rFonts w:ascii="Times New Roman" w:hAnsi="Times New Roman" w:cs="Times New Roman"/>
          <w:sz w:val="24"/>
          <w:szCs w:val="24"/>
        </w:rPr>
        <w:t>Колпашевское</w:t>
      </w:r>
      <w:proofErr w:type="spellEnd"/>
      <w:r w:rsidRPr="00186017">
        <w:rPr>
          <w:rFonts w:ascii="Times New Roman" w:hAnsi="Times New Roman" w:cs="Times New Roman"/>
          <w:sz w:val="24"/>
          <w:szCs w:val="24"/>
        </w:rPr>
        <w:t xml:space="preserve"> городское поселение, г. Колпашево, ул. Кирова, 43/1, сооружение 1) - в связи с постановкой его на баланс ОГБПОУ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социально-промышленный колледж" по результатам проведенного Департаментом профессионального образования Томской области контрольного мероприятия (на данный объект зарегистрировано право собственности Томской области и право оперативного управления).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На 958583,3 тыс. руб. увеличена первоначальная стоимость автомобильных дорог общего пользования в связи с вводом в эксплуатацию светофорных объектов.</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Изменение количества движимого имущества по сравнению с прошлым годом произошло в связи с принятием в собственность Томской области объектов общей первоначальной стоимостью 1289500,58 тыс. руб. и выбытием из собственности Томской области объектов общей первоначальной стоимостью 314665,47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Принятие в собственность Томской области объектов движимого имущества осуществлено по следующим основаниям: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приобретение на возмездной основе указанных объектов общей первоначальной стоимостью 1223960,68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приобретение на безвозмездной основе общей первоначальной стоимостью 65539,9 тыс. руб., в том числе включая имущество, полученное в рамках реализации распоряжений Правительства Российской Федерации от 06.09.2017 </w:t>
      </w:r>
      <w:hyperlink r:id="rId9" w:history="1">
        <w:r w:rsidRPr="00186017">
          <w:rPr>
            <w:rFonts w:ascii="Times New Roman" w:hAnsi="Times New Roman" w:cs="Times New Roman"/>
            <w:color w:val="0000FF"/>
            <w:sz w:val="24"/>
            <w:szCs w:val="24"/>
          </w:rPr>
          <w:t>N 1922-р</w:t>
        </w:r>
      </w:hyperlink>
      <w:r w:rsidRPr="00186017">
        <w:rPr>
          <w:rFonts w:ascii="Times New Roman" w:hAnsi="Times New Roman" w:cs="Times New Roman"/>
          <w:sz w:val="24"/>
          <w:szCs w:val="24"/>
        </w:rPr>
        <w:t xml:space="preserve">, от 17.11.2017 </w:t>
      </w:r>
      <w:hyperlink r:id="rId10" w:history="1">
        <w:r w:rsidRPr="00186017">
          <w:rPr>
            <w:rFonts w:ascii="Times New Roman" w:hAnsi="Times New Roman" w:cs="Times New Roman"/>
            <w:color w:val="0000FF"/>
            <w:sz w:val="24"/>
            <w:szCs w:val="24"/>
          </w:rPr>
          <w:t>N 2543-р</w:t>
        </w:r>
      </w:hyperlink>
      <w:r w:rsidRPr="00186017">
        <w:rPr>
          <w:rFonts w:ascii="Times New Roman" w:hAnsi="Times New Roman" w:cs="Times New Roman"/>
          <w:sz w:val="24"/>
          <w:szCs w:val="24"/>
        </w:rPr>
        <w:t xml:space="preserve">, от 06.09.2017 </w:t>
      </w:r>
      <w:hyperlink r:id="rId11" w:history="1">
        <w:r w:rsidRPr="00186017">
          <w:rPr>
            <w:rFonts w:ascii="Times New Roman" w:hAnsi="Times New Roman" w:cs="Times New Roman"/>
            <w:color w:val="0000FF"/>
            <w:sz w:val="24"/>
            <w:szCs w:val="24"/>
          </w:rPr>
          <w:t>N 1921-р</w:t>
        </w:r>
      </w:hyperlink>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Также получено имущество по национальному проекту "Здоровье" на сумму 594066,88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Выбытие объектов движимого имущества произошло в связи: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 со списанием данного имущества общей первоначальной стоимостью 269597,16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с продажей имущества общей первоначальной стоимостью 1332,17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с отчуждением областного государственного имущества на безвозмездной основе в муниципальную собственность и в собственность Российской Федерации - на сумму 43736,14 тыс. руб.</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В соответствии с уточненной документацией внесены изменения в Реестр в отношении движимого имущества в сторону</w:t>
      </w:r>
      <w:proofErr w:type="gramEnd"/>
      <w:r w:rsidRPr="00186017">
        <w:rPr>
          <w:rFonts w:ascii="Times New Roman" w:hAnsi="Times New Roman" w:cs="Times New Roman"/>
          <w:sz w:val="24"/>
          <w:szCs w:val="24"/>
        </w:rPr>
        <w:t xml:space="preserve"> увеличения его первоначальной стоимости на сумму 22900,99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Общее количество земельных участков, учтенных в Реестре по состоянию на 01.01.2018, увеличилось по сравнению с началом отчетного года на 48 участков, их общая площадь увеличилась на 7951,8 тыс. кв. м, а кадастровая стоимость уменьшилась на 1098682,6 тыс. руб.</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Изменение количества земельных участков в 2017 году по сравнению с прошлым годом произошло в связи с принятием в собственность Томской области 86 земельных участков площадью 8783933,9 кв. м кадастровой стоимостью 1732694,787 тыс. руб. и выбытием 38 земельных участков площадью 833511 кв. м кадастровой стоимостью 1930504,920 тыс. руб. Принятие в собственность Томской области указанных 86 земельных участков площадью 8783933,9 кв. м</w:t>
      </w:r>
      <w:proofErr w:type="gramEnd"/>
      <w:r w:rsidRPr="00186017">
        <w:rPr>
          <w:rFonts w:ascii="Times New Roman" w:hAnsi="Times New Roman" w:cs="Times New Roman"/>
          <w:sz w:val="24"/>
          <w:szCs w:val="24"/>
        </w:rPr>
        <w:t xml:space="preserve"> кадастровой стоимостью 1732694,787 тыс. руб. осуществлено по следующим основаниям:</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- 4 земельных участка площадью 8112 кв. м кадастровой стоимостью 5833,545 тыс. руб. переданы из муниципальной собственности по договору пожертвования (2 земельных участка по адресам:</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 xml:space="preserve">Томский район, д. </w:t>
      </w:r>
      <w:proofErr w:type="spellStart"/>
      <w:r w:rsidRPr="00186017">
        <w:rPr>
          <w:rFonts w:ascii="Times New Roman" w:hAnsi="Times New Roman" w:cs="Times New Roman"/>
          <w:sz w:val="24"/>
          <w:szCs w:val="24"/>
        </w:rPr>
        <w:t>Белоусово</w:t>
      </w:r>
      <w:proofErr w:type="spellEnd"/>
      <w:r w:rsidRPr="00186017">
        <w:rPr>
          <w:rFonts w:ascii="Times New Roman" w:hAnsi="Times New Roman" w:cs="Times New Roman"/>
          <w:sz w:val="24"/>
          <w:szCs w:val="24"/>
        </w:rPr>
        <w:t xml:space="preserve">, ул. Мира, 8а, Томский район, с. </w:t>
      </w:r>
      <w:proofErr w:type="spellStart"/>
      <w:r w:rsidRPr="00186017">
        <w:rPr>
          <w:rFonts w:ascii="Times New Roman" w:hAnsi="Times New Roman" w:cs="Times New Roman"/>
          <w:sz w:val="24"/>
          <w:szCs w:val="24"/>
        </w:rPr>
        <w:t>Новоархангельское</w:t>
      </w:r>
      <w:proofErr w:type="spellEnd"/>
      <w:r w:rsidRPr="00186017">
        <w:rPr>
          <w:rFonts w:ascii="Times New Roman" w:hAnsi="Times New Roman" w:cs="Times New Roman"/>
          <w:sz w:val="24"/>
          <w:szCs w:val="24"/>
        </w:rPr>
        <w:t>, ул. Строительная, 6а переданы без объектов недвижимости, 2 земельных участка по адресам:</w:t>
      </w:r>
      <w:proofErr w:type="gramEnd"/>
      <w:r w:rsidRPr="00186017">
        <w:rPr>
          <w:rFonts w:ascii="Times New Roman" w:hAnsi="Times New Roman" w:cs="Times New Roman"/>
          <w:sz w:val="24"/>
          <w:szCs w:val="24"/>
        </w:rPr>
        <w:t xml:space="preserve"> </w:t>
      </w:r>
      <w:proofErr w:type="spellStart"/>
      <w:proofErr w:type="gram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Каргасок</w:t>
      </w:r>
      <w:proofErr w:type="spellEnd"/>
      <w:r w:rsidRPr="00186017">
        <w:rPr>
          <w:rFonts w:ascii="Times New Roman" w:hAnsi="Times New Roman" w:cs="Times New Roman"/>
          <w:sz w:val="24"/>
          <w:szCs w:val="24"/>
        </w:rPr>
        <w:t xml:space="preserve">, ул. Красноармейская, 66, </w:t>
      </w:r>
      <w:proofErr w:type="spellStart"/>
      <w:r w:rsidRPr="00186017">
        <w:rPr>
          <w:rFonts w:ascii="Times New Roman" w:hAnsi="Times New Roman" w:cs="Times New Roman"/>
          <w:sz w:val="24"/>
          <w:szCs w:val="24"/>
        </w:rPr>
        <w:t>Парабельский</w:t>
      </w:r>
      <w:proofErr w:type="spellEnd"/>
      <w:r w:rsidRPr="00186017">
        <w:rPr>
          <w:rFonts w:ascii="Times New Roman" w:hAnsi="Times New Roman" w:cs="Times New Roman"/>
          <w:sz w:val="24"/>
          <w:szCs w:val="24"/>
        </w:rPr>
        <w:t xml:space="preserve"> район, д. </w:t>
      </w:r>
      <w:proofErr w:type="spellStart"/>
      <w:r w:rsidRPr="00186017">
        <w:rPr>
          <w:rFonts w:ascii="Times New Roman" w:hAnsi="Times New Roman" w:cs="Times New Roman"/>
          <w:sz w:val="24"/>
          <w:szCs w:val="24"/>
        </w:rPr>
        <w:t>Талиновка</w:t>
      </w:r>
      <w:proofErr w:type="spellEnd"/>
      <w:r w:rsidRPr="00186017">
        <w:rPr>
          <w:rFonts w:ascii="Times New Roman" w:hAnsi="Times New Roman" w:cs="Times New Roman"/>
          <w:sz w:val="24"/>
          <w:szCs w:val="24"/>
        </w:rPr>
        <w:t>, ул. Ветеранов, 10-1 приняты с объектами недвижимости);</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- 4 земельных участка площадью 28539 кв. м кадастровой стоимостью 28709,653 тыс. руб. приняты из муниципальной и федеральной собственности в рамках разграничения полномочий по Федеральному </w:t>
      </w:r>
      <w:hyperlink r:id="rId12" w:history="1">
        <w:r w:rsidRPr="00186017">
          <w:rPr>
            <w:rFonts w:ascii="Times New Roman" w:hAnsi="Times New Roman" w:cs="Times New Roman"/>
            <w:color w:val="0000FF"/>
            <w:sz w:val="24"/>
            <w:szCs w:val="24"/>
          </w:rPr>
          <w:t>закону</w:t>
        </w:r>
      </w:hyperlink>
      <w:r w:rsidRPr="00186017">
        <w:rPr>
          <w:rFonts w:ascii="Times New Roman" w:hAnsi="Times New Roman" w:cs="Times New Roman"/>
          <w:sz w:val="24"/>
          <w:szCs w:val="24"/>
        </w:rPr>
        <w:t xml:space="preserve"> от 22.08.2004 N 122-ФЗ "О внесении изменений в законодательные акты Российской Федерации..." (из них один земельный участок по адресу:</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Томский район, с. Семилужки, ул. Новая, 2Б/1 площадью 420 кв. м кадастровой стоимостью 305,458 тыс. руб. зарегистрирован в собственность Томской области в 2017 году в соответствии с распоряжением Администрации Томской области 2016 года, передаточный акт 2017 года);</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- 1 земельный участок площадью 83,4 кв. м кадастровой стоимостью 132,111 тыс. руб. приобретен совместно с объектом недвижимости (гараж) по адресу: установлено относительно ориентира, расположенного в границах участка. Почтовый адрес ориентира: Томская область, г. Стрежевой, ул. Коммунальная, блок 39, гараж N 18;</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- 51 земельный участок площадью 703484 кв. м кадастровой стоимостью 1630550,402 тыс. руб. учтены как образованные при разделе, перераспределении, объединении земельных участков, находящихся в собственности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- 26 земельных участков общей площадью 8043715,5 кв. м. кадастровой стоимостью 67469,076 тыс. руб. в связи с оформлением права собственности Томской области в </w:t>
      </w:r>
      <w:r w:rsidRPr="00186017">
        <w:rPr>
          <w:rFonts w:ascii="Times New Roman" w:hAnsi="Times New Roman" w:cs="Times New Roman"/>
          <w:sz w:val="24"/>
          <w:szCs w:val="24"/>
        </w:rPr>
        <w:lastRenderedPageBreak/>
        <w:t>порядке разграничения государственной собственности на землю (</w:t>
      </w:r>
      <w:hyperlink r:id="rId13" w:history="1">
        <w:r w:rsidRPr="00186017">
          <w:rPr>
            <w:rFonts w:ascii="Times New Roman" w:hAnsi="Times New Roman" w:cs="Times New Roman"/>
            <w:color w:val="0000FF"/>
            <w:sz w:val="24"/>
            <w:szCs w:val="24"/>
          </w:rPr>
          <w:t>п. 2 ст. 3.1</w:t>
        </w:r>
      </w:hyperlink>
      <w:r w:rsidRPr="00186017">
        <w:rPr>
          <w:rFonts w:ascii="Times New Roman" w:hAnsi="Times New Roman" w:cs="Times New Roman"/>
          <w:sz w:val="24"/>
          <w:szCs w:val="24"/>
        </w:rPr>
        <w:t xml:space="preserve"> Федерального закона от 25.10.2001 N 137-ФЗ "О введении в действие Земельного кодекса Российской Федерации").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2017 году исключено из Реестра 38 земельных участков площадью 833511 кв. м кадастровой стоимостью 1930504,920 тыс. руб. по следующим основаниям:</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- 5 земельных участков площадью 11914 кв. м кадастровой стоимостью 908,752 тыс. руб. в результате их продажи под объектами недвижимости собственникам зданий (из них 1 земельный участок по адресу:</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Первомайский район, с. Первомайское, ул. Ленинская, 108/3 продан по договору купли - продажи 2016 года, государственная регистрация перехода права собственности Томской области осуществлена в 2017 году);</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- 21 земельный участок площадью 700498 кв. м кадастровой стоимостью 1858398,574 тыс. руб. в результате их раздела с целью оптимизации расходов областных государственных учреждений по оплате земельного налога, передачи земельных участков в муниципальную собственность под объектами муниципальной собственности;</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- 9 земельных участков площадью 113196 кв. м кадастровой стоимостью 35293,140 тыс. руб. переданы в муниципальные образования по договорам пожертвования (5 земельных участков площадью 83313 кв. м кадастровой стоимостью 34189,903 тыс. руб. переданы в муниципальную собственность вместе с объектами недвижимости (из них 2 земельных участка по адресам:</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Томский район, с. Семилужки, Иркутский тракт, 78; Томский район, с. Семилужки ул. Луговая, 8/1 переданы в муниципальную собственность по договорам пожертвования 2016 года, государственная регистрация перехода права собственности Томской области осуществлена в 2017 году); 4 земельных участка площадью 29883 кв. м кадастровой стоимостью 1103,237 тыс. руб. переданы без объектов недвижимости (из них 2 земельных участка по адресу:</w:t>
      </w:r>
      <w:proofErr w:type="gram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р-н, </w:t>
      </w:r>
      <w:proofErr w:type="gramStart"/>
      <w:r w:rsidRPr="00186017">
        <w:rPr>
          <w:rFonts w:ascii="Times New Roman" w:hAnsi="Times New Roman" w:cs="Times New Roman"/>
          <w:sz w:val="24"/>
          <w:szCs w:val="24"/>
        </w:rPr>
        <w:t>с</w:t>
      </w:r>
      <w:proofErr w:type="gramEnd"/>
      <w:r w:rsidRPr="00186017">
        <w:rPr>
          <w:rFonts w:ascii="Times New Roman" w:hAnsi="Times New Roman" w:cs="Times New Roman"/>
          <w:sz w:val="24"/>
          <w:szCs w:val="24"/>
        </w:rPr>
        <w:t xml:space="preserve">. Средний </w:t>
      </w:r>
      <w:proofErr w:type="spellStart"/>
      <w:r w:rsidRPr="00186017">
        <w:rPr>
          <w:rFonts w:ascii="Times New Roman" w:hAnsi="Times New Roman" w:cs="Times New Roman"/>
          <w:sz w:val="24"/>
          <w:szCs w:val="24"/>
        </w:rPr>
        <w:t>Васюган</w:t>
      </w:r>
      <w:proofErr w:type="spellEnd"/>
      <w:r w:rsidRPr="00186017">
        <w:rPr>
          <w:rFonts w:ascii="Times New Roman" w:hAnsi="Times New Roman" w:cs="Times New Roman"/>
          <w:sz w:val="24"/>
          <w:szCs w:val="24"/>
        </w:rPr>
        <w:t>, ул. Политехническая, 15б переданы в муниципальную собственность по договорам пожертвования 2016 года, государственная регистрация перехода права собственности Томской области осуществлена в 2017 году));</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- 1 земельный участок площадью 1478 кв. м кадастровой стоимостью 800,647 тыс. руб. по адресу: </w:t>
      </w:r>
      <w:proofErr w:type="spellStart"/>
      <w:r w:rsidRPr="00186017">
        <w:rPr>
          <w:rFonts w:ascii="Times New Roman" w:hAnsi="Times New Roman" w:cs="Times New Roman"/>
          <w:sz w:val="24"/>
          <w:szCs w:val="24"/>
        </w:rPr>
        <w:t>Молчановский</w:t>
      </w:r>
      <w:proofErr w:type="spellEnd"/>
      <w:r w:rsidRPr="00186017">
        <w:rPr>
          <w:rFonts w:ascii="Times New Roman" w:hAnsi="Times New Roman" w:cs="Times New Roman"/>
          <w:sz w:val="24"/>
          <w:szCs w:val="24"/>
        </w:rPr>
        <w:t xml:space="preserve"> район, с. Молчаново, ул. Димитрова, 71, земельный участок N 2 передан в рамках разграничения полномочий в соответствии с Федеральным </w:t>
      </w:r>
      <w:hyperlink r:id="rId14"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от 22.08.2004 N 122-ФЗ "О внесении изменений в законодательные акты Российской Федерации...".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- 2 </w:t>
      </w:r>
      <w:proofErr w:type="gramStart"/>
      <w:r w:rsidRPr="00186017">
        <w:rPr>
          <w:rFonts w:ascii="Times New Roman" w:hAnsi="Times New Roman" w:cs="Times New Roman"/>
          <w:sz w:val="24"/>
          <w:szCs w:val="24"/>
        </w:rPr>
        <w:t>земельных</w:t>
      </w:r>
      <w:proofErr w:type="gramEnd"/>
      <w:r w:rsidRPr="00186017">
        <w:rPr>
          <w:rFonts w:ascii="Times New Roman" w:hAnsi="Times New Roman" w:cs="Times New Roman"/>
          <w:sz w:val="24"/>
          <w:szCs w:val="24"/>
        </w:rPr>
        <w:t xml:space="preserve"> участка площадью 6425 кв. м кадастровой стоимостью 35103,807 тыс. руб., на которых расположены жилые дома и в отношении которых прекращено право собственности Томской области в соответствии с </w:t>
      </w:r>
      <w:hyperlink r:id="rId15" w:history="1">
        <w:r w:rsidRPr="00186017">
          <w:rPr>
            <w:rFonts w:ascii="Times New Roman" w:hAnsi="Times New Roman" w:cs="Times New Roman"/>
            <w:color w:val="0000FF"/>
            <w:sz w:val="24"/>
            <w:szCs w:val="24"/>
          </w:rPr>
          <w:t>п. 1 ст. 16</w:t>
        </w:r>
      </w:hyperlink>
      <w:r w:rsidRPr="00186017">
        <w:rPr>
          <w:rFonts w:ascii="Times New Roman" w:hAnsi="Times New Roman" w:cs="Times New Roman"/>
          <w:sz w:val="24"/>
          <w:szCs w:val="24"/>
        </w:rPr>
        <w:t xml:space="preserve"> 189-ФЗ "О введении в действие Жилищного кодекса".</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Кроме того, в 2017 году проводились работы по уточнению площадей земельных участков, находящихся в собственности Томской области, в результате чего их общая площадь увеличилась на 1343,2 кв. м. Также в течение 2017 года уточнялась кадастровая стоимость земельных участков как Департаментом по управлению государственной собственностью Томской области, областными учреждениями, так и ФГБУ "ФКП </w:t>
      </w:r>
      <w:proofErr w:type="spellStart"/>
      <w:r w:rsidRPr="00186017">
        <w:rPr>
          <w:rFonts w:ascii="Times New Roman" w:hAnsi="Times New Roman" w:cs="Times New Roman"/>
          <w:sz w:val="24"/>
          <w:szCs w:val="24"/>
        </w:rPr>
        <w:t>Росреестра</w:t>
      </w:r>
      <w:proofErr w:type="spellEnd"/>
      <w:r w:rsidRPr="00186017">
        <w:rPr>
          <w:rFonts w:ascii="Times New Roman" w:hAnsi="Times New Roman" w:cs="Times New Roman"/>
          <w:sz w:val="24"/>
          <w:szCs w:val="24"/>
        </w:rPr>
        <w:t>" по Томской области, в результате - кадастровая стоимость</w:t>
      </w:r>
      <w:proofErr w:type="gramEnd"/>
      <w:r w:rsidRPr="00186017">
        <w:rPr>
          <w:rFonts w:ascii="Times New Roman" w:hAnsi="Times New Roman" w:cs="Times New Roman"/>
          <w:sz w:val="24"/>
          <w:szCs w:val="24"/>
        </w:rPr>
        <w:t xml:space="preserve"> уменьшилась на 900872,487 тыс. руб.</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По информации областных структур &lt;1&gt; ими используются на праве безвозмездного пользования помещения общей площадью 88127,05 кв. м (78663,79 кв. м - областными государственными учреждениями, 9463,26 кв. м - органами государственной власти </w:t>
      </w:r>
      <w:r w:rsidRPr="00186017">
        <w:rPr>
          <w:rFonts w:ascii="Times New Roman" w:hAnsi="Times New Roman" w:cs="Times New Roman"/>
          <w:sz w:val="24"/>
          <w:szCs w:val="24"/>
        </w:rPr>
        <w:lastRenderedPageBreak/>
        <w:t>Томской области), аренды - 27267,40 кв. м (22426,14 кв. м - областными государственными учреждениями, 1677,86 кв. м - органами государственной власти Томской области, 3163,40 кв. м - областными государственными унитарными предприятиями).</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&lt;1&gt; областные структуры - областные государственные учреждения, областные государственные унитарные предприятия, органы государственной власти Томской области, органы государственных внебюджетных фондов Российской Федерации</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Общий объем средств, направленных в 2017 году на покрытие расходов на аренду, составил 77517, 87 тыс. руб., из них затраты на НДС, эксплуатацию и коммунальные услуги - 10687, 70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Общая площадь объектов недвижимого имущества, предоставленных в безвозмездное пользование: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областными государственными учреждениями составила 78795,05 кв. м. (из них 54284,7 кв. м областным структурам);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органами государственной власти Томской области составила 9505,00 кв. м (из них 3761,25 кв. м областным структурам);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областными государственными унитарными предприятиями - 1372,84 кв. м (из них 865,6 кв. м областным структурам);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из Казны Томской области - 21001,74 кв. м (из них 921,5 кв. м областным структурам).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Общая площадь объектов недвижимого имущества, предоставленных в аренду:</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областными государственными учреждениями составила 14705,54 кв. м (из них 50,3 кв. м областным структурам);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органами государственной власти Томской области составила 192,76 кв. м. (из них 54 кв. м ОГУ "Столовая Администрации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областными государственными унитарными предприятиями - 2564 кв. 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из Казны Томской области - 1896,63 кв. 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Аналитические данные по составу недвижимого и движимого имущества областных учреждений в отраслевом разрезе представлены в </w:t>
      </w:r>
      <w:hyperlink w:anchor="P873" w:history="1">
        <w:r w:rsidRPr="00186017">
          <w:rPr>
            <w:rFonts w:ascii="Times New Roman" w:hAnsi="Times New Roman" w:cs="Times New Roman"/>
            <w:color w:val="0000FF"/>
            <w:sz w:val="24"/>
            <w:szCs w:val="24"/>
          </w:rPr>
          <w:t>приложении N 2</w:t>
        </w:r>
      </w:hyperlink>
      <w:r w:rsidRPr="00186017">
        <w:rPr>
          <w:rFonts w:ascii="Times New Roman" w:hAnsi="Times New Roman" w:cs="Times New Roman"/>
          <w:sz w:val="24"/>
          <w:szCs w:val="24"/>
        </w:rPr>
        <w:t>.</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jc w:val="center"/>
        <w:outlineLvl w:val="1"/>
        <w:rPr>
          <w:rFonts w:ascii="Times New Roman" w:hAnsi="Times New Roman" w:cs="Times New Roman"/>
          <w:sz w:val="24"/>
          <w:szCs w:val="24"/>
        </w:rPr>
      </w:pPr>
      <w:r w:rsidRPr="00186017">
        <w:rPr>
          <w:rFonts w:ascii="Times New Roman" w:hAnsi="Times New Roman" w:cs="Times New Roman"/>
          <w:sz w:val="24"/>
          <w:szCs w:val="24"/>
        </w:rPr>
        <w:t>2. ОБЛАСТНЫЕ ГОСУДАРСТВЕННЫЕ УЧРЕЖДЕНИЯ И ИНЫЕ ОРГАНИЗАЦИИ,</w:t>
      </w:r>
    </w:p>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СОЗДАННЫЕ</w:t>
      </w:r>
      <w:proofErr w:type="gramEnd"/>
      <w:r w:rsidRPr="00186017">
        <w:rPr>
          <w:rFonts w:ascii="Times New Roman" w:hAnsi="Times New Roman" w:cs="Times New Roman"/>
          <w:sz w:val="24"/>
          <w:szCs w:val="24"/>
        </w:rPr>
        <w:t xml:space="preserve"> НА ОСНОВЕ ИЛИ С ИСПОЛЬЗОВАНИЕМ ОБЛАСТНОГО</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ГОСУДАРСТВЕННОГО ИМУЩЕСТВА</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2.1. Областные государственные унитарные предприятия</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По состоянию на 01.01.2017 </w:t>
      </w:r>
      <w:hyperlink w:anchor="P834" w:history="1">
        <w:r w:rsidRPr="00186017">
          <w:rPr>
            <w:rFonts w:ascii="Times New Roman" w:hAnsi="Times New Roman" w:cs="Times New Roman"/>
            <w:color w:val="0000FF"/>
            <w:sz w:val="24"/>
            <w:szCs w:val="24"/>
          </w:rPr>
          <w:t>перечень</w:t>
        </w:r>
      </w:hyperlink>
      <w:r w:rsidRPr="00186017">
        <w:rPr>
          <w:rFonts w:ascii="Times New Roman" w:hAnsi="Times New Roman" w:cs="Times New Roman"/>
          <w:sz w:val="24"/>
          <w:szCs w:val="24"/>
        </w:rPr>
        <w:t xml:space="preserve"> областных государственных унитарных предприятий (далее - ОГУП) был представлен 5 ОГУП (приложение N 1), два из которых имели в целом 13 обособленных подразделений - филиалов (без образования юридического лица):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- 3 ОГУП - предприятия дорожного хозяйства (ДРСУ), расположенные в г. Томске и районах Томской области, обслуживающие автомобильные дороги федерального, регионального, межмуниципального и местного значения (ГУП ТО "Областное ДРСУ", ОГУП "</w:t>
      </w:r>
      <w:proofErr w:type="spellStart"/>
      <w:r w:rsidRPr="00186017">
        <w:rPr>
          <w:rFonts w:ascii="Times New Roman" w:hAnsi="Times New Roman" w:cs="Times New Roman"/>
          <w:sz w:val="24"/>
          <w:szCs w:val="24"/>
        </w:rPr>
        <w:t>Кожевниковское</w:t>
      </w:r>
      <w:proofErr w:type="spellEnd"/>
      <w:r w:rsidRPr="00186017">
        <w:rPr>
          <w:rFonts w:ascii="Times New Roman" w:hAnsi="Times New Roman" w:cs="Times New Roman"/>
          <w:sz w:val="24"/>
          <w:szCs w:val="24"/>
        </w:rPr>
        <w:t xml:space="preserve"> ДРСУ", ОГУП "Первомайское ДРСУ"), из них: ГУП ТО "Областное ДРСУ" имеет 4 филиала (в г. Асино, с. </w:t>
      </w:r>
      <w:proofErr w:type="spellStart"/>
      <w:r w:rsidRPr="00186017">
        <w:rPr>
          <w:rFonts w:ascii="Times New Roman" w:hAnsi="Times New Roman" w:cs="Times New Roman"/>
          <w:sz w:val="24"/>
          <w:szCs w:val="24"/>
        </w:rPr>
        <w:t>Чажемто</w:t>
      </w:r>
      <w:proofErr w:type="spell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Колпашевского</w:t>
      </w:r>
      <w:proofErr w:type="spellEnd"/>
      <w:r w:rsidRPr="00186017">
        <w:rPr>
          <w:rFonts w:ascii="Times New Roman" w:hAnsi="Times New Roman" w:cs="Times New Roman"/>
          <w:sz w:val="24"/>
          <w:szCs w:val="24"/>
        </w:rPr>
        <w:t xml:space="preserve"> района, с. </w:t>
      </w:r>
      <w:proofErr w:type="spellStart"/>
      <w:r w:rsidRPr="00186017">
        <w:rPr>
          <w:rFonts w:ascii="Times New Roman" w:hAnsi="Times New Roman" w:cs="Times New Roman"/>
          <w:sz w:val="24"/>
          <w:szCs w:val="24"/>
        </w:rPr>
        <w:t>Нелюбино</w:t>
      </w:r>
      <w:proofErr w:type="spellEnd"/>
      <w:r w:rsidRPr="00186017">
        <w:rPr>
          <w:rFonts w:ascii="Times New Roman" w:hAnsi="Times New Roman" w:cs="Times New Roman"/>
          <w:sz w:val="24"/>
          <w:szCs w:val="24"/>
        </w:rPr>
        <w:t xml:space="preserve"> Томского района, с. Кривошеино </w:t>
      </w:r>
      <w:proofErr w:type="spellStart"/>
      <w:r w:rsidRPr="00186017">
        <w:rPr>
          <w:rFonts w:ascii="Times New Roman" w:hAnsi="Times New Roman" w:cs="Times New Roman"/>
          <w:sz w:val="24"/>
          <w:szCs w:val="24"/>
        </w:rPr>
        <w:t>Кривошеинского</w:t>
      </w:r>
      <w:proofErr w:type="spellEnd"/>
      <w:r w:rsidRPr="00186017">
        <w:rPr>
          <w:rFonts w:ascii="Times New Roman" w:hAnsi="Times New Roman" w:cs="Times New Roman"/>
          <w:sz w:val="24"/>
          <w:szCs w:val="24"/>
        </w:rPr>
        <w:t xml:space="preserve"> района);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- 1 ОГУП - предприятие, осуществляющее фармацевтическую деятельность (ОГУП "Областной аптечный склад"), имеющее 9 филиалов: в г. Томске - 5, </w:t>
      </w:r>
      <w:proofErr w:type="gramStart"/>
      <w:r w:rsidRPr="00186017">
        <w:rPr>
          <w:rFonts w:ascii="Times New Roman" w:hAnsi="Times New Roman" w:cs="Times New Roman"/>
          <w:sz w:val="24"/>
          <w:szCs w:val="24"/>
        </w:rPr>
        <w:t>в</w:t>
      </w:r>
      <w:proofErr w:type="gramEnd"/>
      <w:r w:rsidRPr="00186017">
        <w:rPr>
          <w:rFonts w:ascii="Times New Roman" w:hAnsi="Times New Roman" w:cs="Times New Roman"/>
          <w:sz w:val="24"/>
          <w:szCs w:val="24"/>
        </w:rPr>
        <w:t xml:space="preserve"> ЗАТО Северск - 2; в с. Первомайское Первомайского района - 1 и в с. </w:t>
      </w:r>
      <w:proofErr w:type="spellStart"/>
      <w:r w:rsidRPr="00186017">
        <w:rPr>
          <w:rFonts w:ascii="Times New Roman" w:hAnsi="Times New Roman" w:cs="Times New Roman"/>
          <w:sz w:val="24"/>
          <w:szCs w:val="24"/>
        </w:rPr>
        <w:t>Бакчар</w:t>
      </w:r>
      <w:proofErr w:type="spell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Бакчарского</w:t>
      </w:r>
      <w:proofErr w:type="spellEnd"/>
      <w:r w:rsidRPr="00186017">
        <w:rPr>
          <w:rFonts w:ascii="Times New Roman" w:hAnsi="Times New Roman" w:cs="Times New Roman"/>
          <w:sz w:val="24"/>
          <w:szCs w:val="24"/>
        </w:rPr>
        <w:t xml:space="preserve"> района - 1;</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- 1 ОГУП - предприятие, оказывающее услуги технического учета и технической инвентаризации недвижимого имущества, а также осуществляющее кадастровую и оценочную деятельность (ОГУП "Томский областной центр технической инвентаризации").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соответствии с определением Арбитражного суда Томской области от 05.09.2014 (Дело N А67-4543/2014) в отношении ОГУП "Первомайское ДРСУ" введена процедура банкротства - наблюдение. Решением Арбитражного суда Томской области от 12.03.2015 ОГУП "Первомайское ДРСУ" признано несостоятельным (банкротом) и в отношении него открыто конкурсное производство. </w:t>
      </w:r>
      <w:proofErr w:type="gramStart"/>
      <w:r w:rsidRPr="00186017">
        <w:rPr>
          <w:rFonts w:ascii="Times New Roman" w:hAnsi="Times New Roman" w:cs="Times New Roman"/>
          <w:sz w:val="24"/>
          <w:szCs w:val="24"/>
        </w:rPr>
        <w:t>В соответствии с решением собрания кредиторов (протокол собрания кредиторов ОГУП "Первомайское ДРСУ" от 05.12.2016) в течение 2017 года хозяйственная деятельность предприятием не осуществлялась.</w:t>
      </w:r>
      <w:proofErr w:type="gramEnd"/>
      <w:r w:rsidRPr="00186017">
        <w:rPr>
          <w:rFonts w:ascii="Times New Roman" w:hAnsi="Times New Roman" w:cs="Times New Roman"/>
          <w:sz w:val="24"/>
          <w:szCs w:val="24"/>
        </w:rPr>
        <w:t xml:space="preserve"> Определением Арбитражного суда Томской области от 05.02.2018 срок конкурсного производства в отношении ОГУП "</w:t>
      </w:r>
      <w:proofErr w:type="gramStart"/>
      <w:r w:rsidRPr="00186017">
        <w:rPr>
          <w:rFonts w:ascii="Times New Roman" w:hAnsi="Times New Roman" w:cs="Times New Roman"/>
          <w:sz w:val="24"/>
          <w:szCs w:val="24"/>
        </w:rPr>
        <w:t>Первомайское</w:t>
      </w:r>
      <w:proofErr w:type="gramEnd"/>
      <w:r w:rsidRPr="00186017">
        <w:rPr>
          <w:rFonts w:ascii="Times New Roman" w:hAnsi="Times New Roman" w:cs="Times New Roman"/>
          <w:sz w:val="24"/>
          <w:szCs w:val="24"/>
        </w:rPr>
        <w:t xml:space="preserve"> ДРСУ" продлен до 04.08.2018.</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Таким образом, по состоянию на 01.01.2018 государственный сектор экономики представлен 5 областными государственными унитарными предприятиями: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4 действующих областных государственных унитарных предприятия (два из которых имеют в целом 13 филиалов без образования юридического лица), находящихся в ведомственном подчинении 3 исполнительных органов государственной власти Томской области, курирующих их деятельность;</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1 областное государственное унитарное предприятие признано банкротом (находится в стадии конкурсного производства).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Филиалы двух областных государственных унитарных предприятий расположены по следующим адресам:</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 ГУП ТО "Областное ДРСУ" - Томский филиал (Томская область, Томский район, с. </w:t>
      </w:r>
      <w:proofErr w:type="spellStart"/>
      <w:r w:rsidRPr="00186017">
        <w:rPr>
          <w:rFonts w:ascii="Times New Roman" w:hAnsi="Times New Roman" w:cs="Times New Roman"/>
          <w:sz w:val="24"/>
          <w:szCs w:val="24"/>
        </w:rPr>
        <w:t>Нелюбино</w:t>
      </w:r>
      <w:proofErr w:type="spellEnd"/>
      <w:r w:rsidRPr="00186017">
        <w:rPr>
          <w:rFonts w:ascii="Times New Roman" w:hAnsi="Times New Roman" w:cs="Times New Roman"/>
          <w:sz w:val="24"/>
          <w:szCs w:val="24"/>
        </w:rPr>
        <w:t xml:space="preserve">, ул. Майская, 2а - 1), Центральный филиал (Томская область, </w:t>
      </w:r>
      <w:proofErr w:type="spellStart"/>
      <w:r w:rsidRPr="00186017">
        <w:rPr>
          <w:rFonts w:ascii="Times New Roman" w:hAnsi="Times New Roman" w:cs="Times New Roman"/>
          <w:sz w:val="24"/>
          <w:szCs w:val="24"/>
        </w:rPr>
        <w:t>Кривошеинский</w:t>
      </w:r>
      <w:proofErr w:type="spellEnd"/>
      <w:r w:rsidRPr="00186017">
        <w:rPr>
          <w:rFonts w:ascii="Times New Roman" w:hAnsi="Times New Roman" w:cs="Times New Roman"/>
          <w:sz w:val="24"/>
          <w:szCs w:val="24"/>
        </w:rPr>
        <w:t xml:space="preserve"> район, с. Кривошеино, ул. Ленина, 34), Северный филиал (Томская область,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Чажемто</w:t>
      </w:r>
      <w:proofErr w:type="spellEnd"/>
      <w:r w:rsidRPr="00186017">
        <w:rPr>
          <w:rFonts w:ascii="Times New Roman" w:hAnsi="Times New Roman" w:cs="Times New Roman"/>
          <w:sz w:val="24"/>
          <w:szCs w:val="24"/>
        </w:rPr>
        <w:t>, ул. Магистральная, 4), Южный филиал (Томская область, г. Асино, ул. Ленина, 130);</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ОГУП "Областной аптечный склад" - "Губернская аптека" по адресу: г. Томск, пр. Ленина, 54; "Губернская аптека" в с. </w:t>
      </w:r>
      <w:proofErr w:type="gramStart"/>
      <w:r w:rsidRPr="00186017">
        <w:rPr>
          <w:rFonts w:ascii="Times New Roman" w:hAnsi="Times New Roman" w:cs="Times New Roman"/>
          <w:sz w:val="24"/>
          <w:szCs w:val="24"/>
        </w:rPr>
        <w:t>Первомайское</w:t>
      </w:r>
      <w:proofErr w:type="gramEnd"/>
      <w:r w:rsidRPr="00186017">
        <w:rPr>
          <w:rFonts w:ascii="Times New Roman" w:hAnsi="Times New Roman" w:cs="Times New Roman"/>
          <w:sz w:val="24"/>
          <w:szCs w:val="24"/>
        </w:rPr>
        <w:t xml:space="preserve"> по адресу: </w:t>
      </w:r>
      <w:proofErr w:type="gramStart"/>
      <w:r w:rsidRPr="00186017">
        <w:rPr>
          <w:rFonts w:ascii="Times New Roman" w:hAnsi="Times New Roman" w:cs="Times New Roman"/>
          <w:sz w:val="24"/>
          <w:szCs w:val="24"/>
        </w:rPr>
        <w:t xml:space="preserve">Томская область, Первомайский район, с. Первомайское, ул. Больничная, 3 стр. 1; "Губернская аптека" в Областном перинатальном центре по адресу: г. Томск, ул. </w:t>
      </w:r>
      <w:proofErr w:type="spellStart"/>
      <w:r w:rsidRPr="00186017">
        <w:rPr>
          <w:rFonts w:ascii="Times New Roman" w:hAnsi="Times New Roman" w:cs="Times New Roman"/>
          <w:sz w:val="24"/>
          <w:szCs w:val="24"/>
        </w:rPr>
        <w:t>И.Черных</w:t>
      </w:r>
      <w:proofErr w:type="spellEnd"/>
      <w:r w:rsidRPr="00186017">
        <w:rPr>
          <w:rFonts w:ascii="Times New Roman" w:hAnsi="Times New Roman" w:cs="Times New Roman"/>
          <w:sz w:val="24"/>
          <w:szCs w:val="24"/>
        </w:rPr>
        <w:t>, 96/1; "Губернская аптека" в НИИ кардиологии СО РАМН по адресу: г. Томск, ул. Киевская, 111а, стр. 2; "Губернская аптека" в г. Северске N 1 по адресу:</w:t>
      </w:r>
      <w:proofErr w:type="gramEnd"/>
      <w:r w:rsidRPr="00186017">
        <w:rPr>
          <w:rFonts w:ascii="Times New Roman" w:hAnsi="Times New Roman" w:cs="Times New Roman"/>
          <w:sz w:val="24"/>
          <w:szCs w:val="24"/>
        </w:rPr>
        <w:t xml:space="preserve"> Томская область, ЗАТО Северск, ул. Славского, 16; "Губернская аптека" в г. Северске N 2 по адресу: Томская область, ЗАТО Северск, пр. </w:t>
      </w:r>
      <w:proofErr w:type="gramStart"/>
      <w:r w:rsidRPr="00186017">
        <w:rPr>
          <w:rFonts w:ascii="Times New Roman" w:hAnsi="Times New Roman" w:cs="Times New Roman"/>
          <w:sz w:val="24"/>
          <w:szCs w:val="24"/>
        </w:rPr>
        <w:t>Коммунистический</w:t>
      </w:r>
      <w:proofErr w:type="gramEnd"/>
      <w:r w:rsidRPr="00186017">
        <w:rPr>
          <w:rFonts w:ascii="Times New Roman" w:hAnsi="Times New Roman" w:cs="Times New Roman"/>
          <w:sz w:val="24"/>
          <w:szCs w:val="24"/>
        </w:rPr>
        <w:t xml:space="preserve">, 64; "Губернская аптека" в с. </w:t>
      </w:r>
      <w:proofErr w:type="spellStart"/>
      <w:r w:rsidRPr="00186017">
        <w:rPr>
          <w:rFonts w:ascii="Times New Roman" w:hAnsi="Times New Roman" w:cs="Times New Roman"/>
          <w:sz w:val="24"/>
          <w:szCs w:val="24"/>
        </w:rPr>
        <w:t>Бакчар</w:t>
      </w:r>
      <w:proofErr w:type="spellEnd"/>
      <w:r w:rsidRPr="00186017">
        <w:rPr>
          <w:rFonts w:ascii="Times New Roman" w:hAnsi="Times New Roman" w:cs="Times New Roman"/>
          <w:sz w:val="24"/>
          <w:szCs w:val="24"/>
        </w:rPr>
        <w:t xml:space="preserve"> по адресу: </w:t>
      </w:r>
      <w:proofErr w:type="gramStart"/>
      <w:r w:rsidRPr="00186017">
        <w:rPr>
          <w:rFonts w:ascii="Times New Roman" w:hAnsi="Times New Roman" w:cs="Times New Roman"/>
          <w:sz w:val="24"/>
          <w:szCs w:val="24"/>
        </w:rPr>
        <w:t xml:space="preserve">Томская </w:t>
      </w:r>
      <w:r w:rsidRPr="00186017">
        <w:rPr>
          <w:rFonts w:ascii="Times New Roman" w:hAnsi="Times New Roman" w:cs="Times New Roman"/>
          <w:sz w:val="24"/>
          <w:szCs w:val="24"/>
        </w:rPr>
        <w:lastRenderedPageBreak/>
        <w:t xml:space="preserve">область,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Бакчар</w:t>
      </w:r>
      <w:proofErr w:type="spellEnd"/>
      <w:r w:rsidRPr="00186017">
        <w:rPr>
          <w:rFonts w:ascii="Times New Roman" w:hAnsi="Times New Roman" w:cs="Times New Roman"/>
          <w:sz w:val="24"/>
          <w:szCs w:val="24"/>
        </w:rPr>
        <w:t>, ул. Пролетарская, 50 (2 этаж); "Губернская аптека" по адресу: г. Томск, ул. Обручева, 6; "Губернская аптека" по адресу: г. Томск, ул. Учебная, 38.</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На основании распоряжения Администрации Томской области от 21.06.2017 N 365-ра принято решение о реорганизации ОГУП "Томский областной центр технической инвентаризации" путем его преобразования в ОГБУ "Томский областной центр инвентаризации и кадастра", соответствующая запись в ЕГРЮЛ внесена 10.01.2018.</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Распоряжением Департамента по управлению государственной собственностью Томской области от 20.12.2017 N 958 утверждены изменения в устав ОГУП "Областной аптечный склад" в части исключения филиала "Губернская аптека" по адресу: г. Томск, ул. Обручева, 6 (закрытие в связи с убыточностью его деятельности): соответствующая запись в ЕГРЮЛ внесена 16.04.2018.</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Иных изменений в составе и структуре 4 действующих областных государственных унитарных предприятий не планируется.</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2.2. Областные государственные учреждения</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По состоянию на 01.01.2017 перечень областных государственных учреждений состоял из 256 учреждений, в том числе 61 областное государственное автономное учреждение, 80 областных государственных казенных учреждений, 115 областных государственных бюджетных учреждений.</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зависимости от целей создания все областные учреждения условно разделены на две группы:</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учреждения социальной сферы - учреждения здравоохранения и фармации, социальной защиты населения, образования, семьи и детей, труда и занятости населения, культуры, физкультуры и спорта;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учреждения, обеспечивающие деятельность органов государственной власти и исполнение полномочий Томской области как субъекта Российской Федерации, - учреждения ветеринарии; учреждения транспорта; учреждения строительства; учреждения лесного хозяйства; прочие учреждения.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структуре областных государственных учреждений в 2017 году произошли следующие изменения: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1) создано:</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областное государственное автономное учреждение "Центр адаптивных видов спорта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- 2 областных государственных автономных учреждения путем изменения типа существующих бюджетных учреждений здравоохранения: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"Томский </w:t>
      </w:r>
      <w:proofErr w:type="spellStart"/>
      <w:r w:rsidRPr="00186017">
        <w:rPr>
          <w:rFonts w:ascii="Times New Roman" w:hAnsi="Times New Roman" w:cs="Times New Roman"/>
          <w:sz w:val="24"/>
          <w:szCs w:val="24"/>
        </w:rPr>
        <w:t>фтизиопульмонологический</w:t>
      </w:r>
      <w:proofErr w:type="spellEnd"/>
      <w:r w:rsidRPr="00186017">
        <w:rPr>
          <w:rFonts w:ascii="Times New Roman" w:hAnsi="Times New Roman" w:cs="Times New Roman"/>
          <w:sz w:val="24"/>
          <w:szCs w:val="24"/>
        </w:rPr>
        <w:t xml:space="preserve"> медицинский центр";</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"Моряковская участковая больница";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- 3 областных государственных казенных учреждения путем изменения типа существующих бюджетных учреждений семьи и детей:</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"Центр социальной помощи семье и детям "Огонек" г. Томска";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"Социально-реабилитационный центр для несовершеннолетних "Друг" города Томска";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"Социально-реабилитационный центр для несовершеннолетних "Луч" г. Томска";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областное государственное бюджетное образовательное учреждение "Территориальный центр медицины катастроф" путем изменения типа областного государственного казенного образовательного учреждения "Территориальный центр медицины катастроф";</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2) ликвидировано 2 учреждения: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областное государственное казенное учреждение "Государственная инспекция по надзору за техническим состоянием самоходных машин и других видов техники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областное государственное бюджетное образовательное учреждение дополнительного профессионального образования "Учебно-методический центр по гражданской обороне и чрезвычайным ситуациям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Таким образом, по состоянию на 01.01.2018 в перечне областных государственных учреждений числится 255 областных государственных учреждений (таблица 2), в том числе 64 областных государственных автономных учреждения, 81 областное государственное казенное учреждение, 110 областных государственных бюджетных учреждений.</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3"/>
        <w:rPr>
          <w:rFonts w:ascii="Times New Roman" w:hAnsi="Times New Roman" w:cs="Times New Roman"/>
          <w:sz w:val="24"/>
          <w:szCs w:val="24"/>
        </w:rPr>
      </w:pPr>
      <w:r w:rsidRPr="00186017">
        <w:rPr>
          <w:rFonts w:ascii="Times New Roman" w:hAnsi="Times New Roman" w:cs="Times New Roman"/>
          <w:sz w:val="24"/>
          <w:szCs w:val="24"/>
        </w:rPr>
        <w:t>Таблица 2</w:t>
      </w:r>
    </w:p>
    <w:p w:rsidR="00186017" w:rsidRPr="00186017" w:rsidRDefault="00186017">
      <w:pPr>
        <w:pStyle w:val="ConsPlusNormal"/>
        <w:jc w:val="right"/>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Отраслевая структура </w:t>
      </w:r>
      <w:proofErr w:type="gramStart"/>
      <w:r w:rsidRPr="00186017">
        <w:rPr>
          <w:rFonts w:ascii="Times New Roman" w:hAnsi="Times New Roman" w:cs="Times New Roman"/>
          <w:sz w:val="24"/>
          <w:szCs w:val="24"/>
        </w:rPr>
        <w:t>областных</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государственных учреждений на 01.01.2018</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22"/>
        <w:gridCol w:w="737"/>
        <w:gridCol w:w="907"/>
        <w:gridCol w:w="794"/>
        <w:gridCol w:w="737"/>
        <w:gridCol w:w="1474"/>
      </w:tblGrid>
      <w:tr w:rsidR="00186017" w:rsidRPr="00186017">
        <w:tc>
          <w:tcPr>
            <w:tcW w:w="4422"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Отраслевая принадлежность</w:t>
            </w:r>
          </w:p>
        </w:tc>
        <w:tc>
          <w:tcPr>
            <w:tcW w:w="3175"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Количество учреждений, ед.</w:t>
            </w:r>
          </w:p>
        </w:tc>
        <w:tc>
          <w:tcPr>
            <w:tcW w:w="1474"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Среднесписочная численность в 2017 году, чел.</w:t>
            </w:r>
          </w:p>
        </w:tc>
      </w:tr>
      <w:tr w:rsidR="00186017" w:rsidRPr="00186017">
        <w:tc>
          <w:tcPr>
            <w:tcW w:w="4422" w:type="dxa"/>
            <w:vMerge/>
          </w:tcPr>
          <w:p w:rsidR="00186017" w:rsidRPr="00186017" w:rsidRDefault="00186017">
            <w:pPr>
              <w:rPr>
                <w:rFonts w:ascii="Times New Roman" w:hAnsi="Times New Roman" w:cs="Times New Roman"/>
                <w:sz w:val="24"/>
                <w:szCs w:val="24"/>
              </w:rPr>
            </w:pP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всего</w:t>
            </w:r>
          </w:p>
        </w:tc>
        <w:tc>
          <w:tcPr>
            <w:tcW w:w="90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автономные</w:t>
            </w:r>
          </w:p>
        </w:tc>
        <w:tc>
          <w:tcPr>
            <w:tcW w:w="79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бюджетные</w:t>
            </w:r>
          </w:p>
        </w:tc>
        <w:tc>
          <w:tcPr>
            <w:tcW w:w="73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казенные</w:t>
            </w:r>
          </w:p>
        </w:tc>
        <w:tc>
          <w:tcPr>
            <w:tcW w:w="1474" w:type="dxa"/>
            <w:vMerge/>
          </w:tcPr>
          <w:p w:rsidR="00186017" w:rsidRPr="00186017" w:rsidRDefault="00186017">
            <w:pPr>
              <w:rPr>
                <w:rFonts w:ascii="Times New Roman" w:hAnsi="Times New Roman" w:cs="Times New Roman"/>
                <w:sz w:val="24"/>
                <w:szCs w:val="24"/>
              </w:rPr>
            </w:pP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здравоохранения и фармации</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67</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19751</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социальной защиты населения</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2348</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общего образования</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932</w:t>
            </w:r>
          </w:p>
        </w:tc>
      </w:tr>
      <w:tr w:rsidR="00186017" w:rsidRPr="00186017">
        <w:tc>
          <w:tcPr>
            <w:tcW w:w="4422"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профессионального образования</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2627</w:t>
            </w:r>
          </w:p>
        </w:tc>
      </w:tr>
      <w:tr w:rsidR="00186017" w:rsidRPr="00186017">
        <w:tc>
          <w:tcPr>
            <w:tcW w:w="4422"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семьи и детей</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1389</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труда и занятости населения</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384</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 учреждения культуры</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1407</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физкультуры и спорта</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293</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 по учреждениям социальной сферы</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211</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79</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73</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29131</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ветеринарии</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573</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транспорта</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98</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строительства</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85</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лесного хозяйства</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779</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учреждения прочих отраслей</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1939</w:t>
            </w:r>
          </w:p>
        </w:tc>
      </w:tr>
      <w:tr w:rsidR="00186017" w:rsidRPr="00186017">
        <w:tc>
          <w:tcPr>
            <w:tcW w:w="4422"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 по иным учреждениям, обеспечивающим исполнение полномочий Томской области</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44</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3474</w:t>
            </w:r>
          </w:p>
        </w:tc>
      </w:tr>
      <w:tr w:rsidR="00186017" w:rsidRPr="00186017">
        <w:tc>
          <w:tcPr>
            <w:tcW w:w="4422" w:type="dxa"/>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ИТОГО:</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255</w:t>
            </w:r>
          </w:p>
        </w:tc>
        <w:tc>
          <w:tcPr>
            <w:tcW w:w="90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w:t>
            </w:r>
          </w:p>
        </w:tc>
        <w:tc>
          <w:tcPr>
            <w:tcW w:w="7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110</w:t>
            </w:r>
          </w:p>
        </w:tc>
        <w:tc>
          <w:tcPr>
            <w:tcW w:w="73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81</w:t>
            </w:r>
          </w:p>
        </w:tc>
        <w:tc>
          <w:tcPr>
            <w:tcW w:w="147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32605</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В 2017 году среднесписочная численность работающих в областных государственных учреждениях по сравнению с аналогичным периодом 2016 года снизилась на 165 чел. (0,5%) и составила 32605 чел.</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Уменьшение среднесписочной численности работающих по сравнению с 2016 годом произошло как в учреждениях социальной сферы (0,15%), так и в учреждениях, обеспечивающих иные полномочия Томской области (3,37%).</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Среднесписочная численность работающих в учреждениях социальной сферы составила 29131 чел. (89,35%), в иных учреждениях, обеспечивающих исполнение полномочий Томской области, - 3474 чел. (10,65%).</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Существенное сокращение среднесписочной численности работников социальной сферы наблюдается в отраслях:</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здравоохранения на 157 чел. (2016 г. - 19908 чел., 2017 г. - 19751 чел.). Данное сокращение связано с проведением в соответствии с региональной "дорожной картой" Департаментом здравоохранения Томской области мероприятий, направленных на сокращение младшего медицинского персонала областных государственных учреждений здравоохранения;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профессионального образования на 53 чел. (2016 г. - 2680 чел., 2017 г. - 2627 чел.), что обусловлено оптимизацией штатной численности работников ОГБПОУ "Томский автомобильно-дорожный техникум", прекращением деятельности филиала ОГБПОУ "Томский экономико-промышленный колледж" в с. </w:t>
      </w:r>
      <w:proofErr w:type="gramStart"/>
      <w:r w:rsidRPr="00186017">
        <w:rPr>
          <w:rFonts w:ascii="Times New Roman" w:hAnsi="Times New Roman" w:cs="Times New Roman"/>
          <w:sz w:val="24"/>
          <w:szCs w:val="24"/>
        </w:rPr>
        <w:t>Зырянское</w:t>
      </w:r>
      <w:proofErr w:type="gramEnd"/>
      <w:r w:rsidRPr="00186017">
        <w:rPr>
          <w:rFonts w:ascii="Times New Roman" w:hAnsi="Times New Roman" w:cs="Times New Roman"/>
          <w:sz w:val="24"/>
          <w:szCs w:val="24"/>
        </w:rPr>
        <w:t>, высокой текучестью кадров в ОГБПОУ "Томский аграрный колледж".</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Наряду с сокращением среднесписочной численности работников учреждений профессионального образования и здравоохранения наблюдается увеличение среднесписочной численности работников отрасли физической культуры и спорта на 20 чел. (2016 г. - 273 чел., 2017 г. - 293 чел.) в связи с доукомплектованием до штатной численности работников ОГАУ "Томская областная спортивная школа олимпийского </w:t>
      </w:r>
      <w:r w:rsidRPr="00186017">
        <w:rPr>
          <w:rFonts w:ascii="Times New Roman" w:hAnsi="Times New Roman" w:cs="Times New Roman"/>
          <w:sz w:val="24"/>
          <w:szCs w:val="24"/>
        </w:rPr>
        <w:lastRenderedPageBreak/>
        <w:t>резерва", увеличением объема государственных работ, выполняемых ОГАУ "Центр спортивной подготовки сборных команд Томской области</w:t>
      </w:r>
      <w:proofErr w:type="gramEnd"/>
      <w:r w:rsidRPr="00186017">
        <w:rPr>
          <w:rFonts w:ascii="Times New Roman" w:hAnsi="Times New Roman" w:cs="Times New Roman"/>
          <w:sz w:val="24"/>
          <w:szCs w:val="24"/>
        </w:rPr>
        <w:t>" в рамках государственного задания, созданием ОГАУ "Центр адаптивных видов спорта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Сокращение среднесписочной численности работников учреждений, обеспечивающих исполнение полномочий Томской области, обусловлено включением в 2017 году архивных учреждений в состав учреждений культуры (в соответствии с </w:t>
      </w:r>
      <w:hyperlink r:id="rId16" w:history="1">
        <w:r w:rsidRPr="00186017">
          <w:rPr>
            <w:rFonts w:ascii="Times New Roman" w:hAnsi="Times New Roman" w:cs="Times New Roman"/>
            <w:color w:val="0000FF"/>
            <w:sz w:val="24"/>
            <w:szCs w:val="24"/>
          </w:rPr>
          <w:t>распоряжением</w:t>
        </w:r>
      </w:hyperlink>
      <w:r w:rsidRPr="00186017">
        <w:rPr>
          <w:rFonts w:ascii="Times New Roman" w:hAnsi="Times New Roman" w:cs="Times New Roman"/>
          <w:sz w:val="24"/>
          <w:szCs w:val="24"/>
        </w:rPr>
        <w:t xml:space="preserve"> Администрации Томской области от 19.01.2007 N 14-ра).</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Уровень среднемесячной заработной платы работников областных государственных учреждений в 2017 году по сравнению с 2016 годом увеличился на 12,02% и составил 28461,41 руб. (по отраслям варьирует в пределах от 21705,70 руб. (учреждения социальной защиты населения) до 68903,58 руб. (учреждения строительства), размер среднемесячной заработной платы руководителей увеличился на 2,58% и составил 71972,98 руб. (по отраслям варьирует в пределах от 47330,54 руб</w:t>
      </w:r>
      <w:proofErr w:type="gramEnd"/>
      <w:r w:rsidRPr="00186017">
        <w:rPr>
          <w:rFonts w:ascii="Times New Roman" w:hAnsi="Times New Roman" w:cs="Times New Roman"/>
          <w:sz w:val="24"/>
          <w:szCs w:val="24"/>
        </w:rPr>
        <w:t>. (</w:t>
      </w:r>
      <w:proofErr w:type="gramStart"/>
      <w:r w:rsidRPr="00186017">
        <w:rPr>
          <w:rFonts w:ascii="Times New Roman" w:hAnsi="Times New Roman" w:cs="Times New Roman"/>
          <w:sz w:val="24"/>
          <w:szCs w:val="24"/>
        </w:rPr>
        <w:t>учреждения ветеринарии), до 154098,55 руб. (учреждения строительства)).</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Отношение среднемесячной заработной платы руководителей областных государственных учреждений к среднемесячной заработной плате работников составило 2,53 (в 2016 г. - 2,76), по отраслям варьирует в пределах от 1,75 (учреждения ветеринарии) до 3,23 (учреждения здравоохранения).</w:t>
      </w:r>
    </w:p>
    <w:p w:rsidR="00186017" w:rsidRPr="00186017" w:rsidRDefault="00186017">
      <w:pPr>
        <w:pStyle w:val="ConsPlusNormal"/>
        <w:spacing w:before="220"/>
        <w:ind w:firstLine="540"/>
        <w:jc w:val="both"/>
        <w:rPr>
          <w:rFonts w:ascii="Times New Roman" w:hAnsi="Times New Roman" w:cs="Times New Roman"/>
          <w:sz w:val="24"/>
          <w:szCs w:val="24"/>
        </w:rPr>
      </w:pPr>
      <w:proofErr w:type="spellStart"/>
      <w:r w:rsidRPr="00186017">
        <w:rPr>
          <w:rFonts w:ascii="Times New Roman" w:hAnsi="Times New Roman" w:cs="Times New Roman"/>
          <w:sz w:val="24"/>
          <w:szCs w:val="24"/>
        </w:rPr>
        <w:t>Справочно</w:t>
      </w:r>
      <w:proofErr w:type="spellEnd"/>
      <w:r w:rsidRPr="00186017">
        <w:rPr>
          <w:rFonts w:ascii="Times New Roman" w:hAnsi="Times New Roman" w:cs="Times New Roman"/>
          <w:sz w:val="24"/>
          <w:szCs w:val="24"/>
        </w:rPr>
        <w:t xml:space="preserve">: уровень прожиточного минимума трудоспособного населения по Томской области в IV-м квартале 2017 года, утвержденный </w:t>
      </w:r>
      <w:hyperlink r:id="rId17" w:history="1">
        <w:r w:rsidRPr="00186017">
          <w:rPr>
            <w:rFonts w:ascii="Times New Roman" w:hAnsi="Times New Roman" w:cs="Times New Roman"/>
            <w:color w:val="0000FF"/>
            <w:sz w:val="24"/>
            <w:szCs w:val="24"/>
          </w:rPr>
          <w:t>распоряжением</w:t>
        </w:r>
      </w:hyperlink>
      <w:r w:rsidRPr="00186017">
        <w:rPr>
          <w:rFonts w:ascii="Times New Roman" w:hAnsi="Times New Roman" w:cs="Times New Roman"/>
          <w:sz w:val="24"/>
          <w:szCs w:val="24"/>
        </w:rPr>
        <w:t xml:space="preserve"> Губернатора Томской области от 05.02.2018 N 30-р, составил 10932 руб.</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 xml:space="preserve">Анализ состава имущества </w:t>
      </w:r>
      <w:proofErr w:type="gramStart"/>
      <w:r w:rsidRPr="00186017">
        <w:rPr>
          <w:rFonts w:ascii="Times New Roman" w:hAnsi="Times New Roman" w:cs="Times New Roman"/>
          <w:sz w:val="24"/>
          <w:szCs w:val="24"/>
        </w:rPr>
        <w:t>областных</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государственных учреждений</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По состоянию на 01.01.2018 общая площадь объектов недвижимого имущества, закрепленных за областными государственными учреждениями на праве оперативного управления, составила 1332700,05 кв. м. </w:t>
      </w:r>
      <w:hyperlink w:anchor="P873" w:history="1">
        <w:r w:rsidRPr="00186017">
          <w:rPr>
            <w:rFonts w:ascii="Times New Roman" w:hAnsi="Times New Roman" w:cs="Times New Roman"/>
            <w:color w:val="0000FF"/>
            <w:sz w:val="24"/>
            <w:szCs w:val="24"/>
          </w:rPr>
          <w:t>(приложение N 2)</w:t>
        </w:r>
      </w:hyperlink>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Первоначальная стоимость имущества, закрепленного за областными государственными учреждениями на праве оперативного управления, по состоянию на 01.01.2018 составила 71252777,36 тыс. руб. (в том числе объектов недвижимого имущества - 58599283,97 тыс. руб.), остаточная стоимость - 24475734,12 тыс. руб. (в том числе объектов недвижимого имущества - 21216023,86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Амортизация (исчисленный в денежном выражении износ) объектов недвижимого имущества учреждений составила 63,8%, объектов движимого имущества - 74,2%. Наиболее высокая степень амортизации объектов недвижимого имущества наблюдается в учреждениях следующих отраслей:</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лесное хозяйство - 80,3% (в том числе:</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ОГБПОУ "Томский лесотехнический техникум - 99,7%, ОГАУ "Томское лесохозяйственное производственное объединение" - 98,4%, ОГАУ "</w:t>
      </w:r>
      <w:proofErr w:type="spellStart"/>
      <w:r w:rsidRPr="00186017">
        <w:rPr>
          <w:rFonts w:ascii="Times New Roman" w:hAnsi="Times New Roman" w:cs="Times New Roman"/>
          <w:sz w:val="24"/>
          <w:szCs w:val="24"/>
        </w:rPr>
        <w:t>Верхнекетский</w:t>
      </w:r>
      <w:proofErr w:type="spellEnd"/>
      <w:r w:rsidRPr="00186017">
        <w:rPr>
          <w:rFonts w:ascii="Times New Roman" w:hAnsi="Times New Roman" w:cs="Times New Roman"/>
          <w:sz w:val="24"/>
          <w:szCs w:val="24"/>
        </w:rPr>
        <w:t xml:space="preserve"> лесхоз" - 97,4%, ОГАУ "Первомайский лесхоз" - 95,6%);</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транспорт - 70,9% (в том числе:</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ОГКУ "Управление автомобильных дорог Томской области" - 70,9%);</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занятость населения - 68,1% (в том числе:</w:t>
      </w:r>
      <w:proofErr w:type="gramEnd"/>
      <w:r w:rsidRPr="00186017">
        <w:rPr>
          <w:rFonts w:ascii="Times New Roman" w:hAnsi="Times New Roman" w:cs="Times New Roman"/>
          <w:sz w:val="24"/>
          <w:szCs w:val="24"/>
        </w:rPr>
        <w:t xml:space="preserve"> ОГКУ "Центр занятости населения Александровского района" - 100%, ОГКУ "Центр занятости населения города Колпашево" - 100%, ОГКУ "Центр занятости населения </w:t>
      </w:r>
      <w:proofErr w:type="spellStart"/>
      <w:r w:rsidRPr="00186017">
        <w:rPr>
          <w:rFonts w:ascii="Times New Roman" w:hAnsi="Times New Roman" w:cs="Times New Roman"/>
          <w:sz w:val="24"/>
          <w:szCs w:val="24"/>
        </w:rPr>
        <w:t>Молчановского</w:t>
      </w:r>
      <w:proofErr w:type="spellEnd"/>
      <w:r w:rsidRPr="00186017">
        <w:rPr>
          <w:rFonts w:ascii="Times New Roman" w:hAnsi="Times New Roman" w:cs="Times New Roman"/>
          <w:sz w:val="24"/>
          <w:szCs w:val="24"/>
        </w:rPr>
        <w:t xml:space="preserve"> района" - 76,73%, ОГКУ </w:t>
      </w:r>
      <w:r w:rsidRPr="00186017">
        <w:rPr>
          <w:rFonts w:ascii="Times New Roman" w:hAnsi="Times New Roman" w:cs="Times New Roman"/>
          <w:sz w:val="24"/>
          <w:szCs w:val="24"/>
        </w:rPr>
        <w:lastRenderedPageBreak/>
        <w:t xml:space="preserve">"Центр занятости населения </w:t>
      </w:r>
      <w:proofErr w:type="spellStart"/>
      <w:r w:rsidRPr="00186017">
        <w:rPr>
          <w:rFonts w:ascii="Times New Roman" w:hAnsi="Times New Roman" w:cs="Times New Roman"/>
          <w:sz w:val="24"/>
          <w:szCs w:val="24"/>
        </w:rPr>
        <w:t>Тегульдетского</w:t>
      </w:r>
      <w:proofErr w:type="spellEnd"/>
      <w:r w:rsidRPr="00186017">
        <w:rPr>
          <w:rFonts w:ascii="Times New Roman" w:hAnsi="Times New Roman" w:cs="Times New Roman"/>
          <w:sz w:val="24"/>
          <w:szCs w:val="24"/>
        </w:rPr>
        <w:t xml:space="preserve"> района" - 100%, ОГКУ "Центр занятости населения </w:t>
      </w:r>
      <w:proofErr w:type="spellStart"/>
      <w:r w:rsidRPr="00186017">
        <w:rPr>
          <w:rFonts w:ascii="Times New Roman" w:hAnsi="Times New Roman" w:cs="Times New Roman"/>
          <w:sz w:val="24"/>
          <w:szCs w:val="24"/>
        </w:rPr>
        <w:t>Чаинского</w:t>
      </w:r>
      <w:proofErr w:type="spellEnd"/>
      <w:r w:rsidRPr="00186017">
        <w:rPr>
          <w:rFonts w:ascii="Times New Roman" w:hAnsi="Times New Roman" w:cs="Times New Roman"/>
          <w:sz w:val="24"/>
          <w:szCs w:val="24"/>
        </w:rPr>
        <w:t xml:space="preserve"> района" - 100%, ОГКУ "Центр занятости населения </w:t>
      </w:r>
      <w:proofErr w:type="spellStart"/>
      <w:r w:rsidRPr="00186017">
        <w:rPr>
          <w:rFonts w:ascii="Times New Roman" w:hAnsi="Times New Roman" w:cs="Times New Roman"/>
          <w:sz w:val="24"/>
          <w:szCs w:val="24"/>
        </w:rPr>
        <w:t>Шегарского</w:t>
      </w:r>
      <w:proofErr w:type="spellEnd"/>
      <w:r w:rsidRPr="00186017">
        <w:rPr>
          <w:rFonts w:ascii="Times New Roman" w:hAnsi="Times New Roman" w:cs="Times New Roman"/>
          <w:sz w:val="24"/>
          <w:szCs w:val="24"/>
        </w:rPr>
        <w:t xml:space="preserve"> района" - 100%, ОГКУ "Центр занятости </w:t>
      </w:r>
      <w:proofErr w:type="gramStart"/>
      <w:r w:rsidRPr="00186017">
        <w:rPr>
          <w:rFonts w:ascii="Times New Roman" w:hAnsi="Times New Roman" w:cs="Times New Roman"/>
          <w:sz w:val="24"/>
          <w:szCs w:val="24"/>
        </w:rPr>
        <w:t>населения</w:t>
      </w:r>
      <w:proofErr w:type="gramEnd"/>
      <w:r w:rsidRPr="00186017">
        <w:rPr>
          <w:rFonts w:ascii="Times New Roman" w:hAnsi="Times New Roman" w:cs="Times New Roman"/>
          <w:sz w:val="24"/>
          <w:szCs w:val="24"/>
        </w:rPr>
        <w:t xml:space="preserve"> ЗАТО город Северск" - 82,6%);</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общее образование - 67,9% (в том числе:</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ОГБУ "Региональный центр развития образования" - 100%, ОГБУДПО "Томский областной институт повышения квалификации и переподготовки работников образования" - 99,9%, ОБОУДО "Областной центр дополнительного образования" - 92,7%).</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ветеринария - 63,9% (в том числе:</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ОГБУ "</w:t>
      </w:r>
      <w:proofErr w:type="spellStart"/>
      <w:r w:rsidRPr="00186017">
        <w:rPr>
          <w:rFonts w:ascii="Times New Roman" w:hAnsi="Times New Roman" w:cs="Times New Roman"/>
          <w:sz w:val="24"/>
          <w:szCs w:val="24"/>
        </w:rPr>
        <w:t>Чаинское</w:t>
      </w:r>
      <w:proofErr w:type="spellEnd"/>
      <w:r w:rsidRPr="00186017">
        <w:rPr>
          <w:rFonts w:ascii="Times New Roman" w:hAnsi="Times New Roman" w:cs="Times New Roman"/>
          <w:sz w:val="24"/>
          <w:szCs w:val="24"/>
        </w:rPr>
        <w:t xml:space="preserve"> районное ветеринарное управление" - 98,5%, ОГБУ "</w:t>
      </w:r>
      <w:proofErr w:type="spellStart"/>
      <w:r w:rsidRPr="00186017">
        <w:rPr>
          <w:rFonts w:ascii="Times New Roman" w:hAnsi="Times New Roman" w:cs="Times New Roman"/>
          <w:sz w:val="24"/>
          <w:szCs w:val="24"/>
        </w:rPr>
        <w:t>Кожевниковское</w:t>
      </w:r>
      <w:proofErr w:type="spellEnd"/>
      <w:r w:rsidRPr="00186017">
        <w:rPr>
          <w:rFonts w:ascii="Times New Roman" w:hAnsi="Times New Roman" w:cs="Times New Roman"/>
          <w:sz w:val="24"/>
          <w:szCs w:val="24"/>
        </w:rPr>
        <w:t xml:space="preserve"> межрайонное ветеринарное управление" - 96,9%, ОГБУ "Зырянское межрайонное ветеринарное управление" - 96,5%, ОГБУ "</w:t>
      </w:r>
      <w:proofErr w:type="spellStart"/>
      <w:r w:rsidRPr="00186017">
        <w:rPr>
          <w:rFonts w:ascii="Times New Roman" w:hAnsi="Times New Roman" w:cs="Times New Roman"/>
          <w:sz w:val="24"/>
          <w:szCs w:val="24"/>
        </w:rPr>
        <w:t>Асиновское</w:t>
      </w:r>
      <w:proofErr w:type="spellEnd"/>
      <w:r w:rsidRPr="00186017">
        <w:rPr>
          <w:rFonts w:ascii="Times New Roman" w:hAnsi="Times New Roman" w:cs="Times New Roman"/>
          <w:sz w:val="24"/>
          <w:szCs w:val="24"/>
        </w:rPr>
        <w:t xml:space="preserve"> районное ветеринарное управление" - 95,6%, ОГБУ "</w:t>
      </w:r>
      <w:proofErr w:type="spellStart"/>
      <w:r w:rsidRPr="00186017">
        <w:rPr>
          <w:rFonts w:ascii="Times New Roman" w:hAnsi="Times New Roman" w:cs="Times New Roman"/>
          <w:sz w:val="24"/>
          <w:szCs w:val="24"/>
        </w:rPr>
        <w:t>Колпашевское</w:t>
      </w:r>
      <w:proofErr w:type="spellEnd"/>
      <w:r w:rsidRPr="00186017">
        <w:rPr>
          <w:rFonts w:ascii="Times New Roman" w:hAnsi="Times New Roman" w:cs="Times New Roman"/>
          <w:sz w:val="24"/>
          <w:szCs w:val="24"/>
        </w:rPr>
        <w:t xml:space="preserve"> межрайонное ветеринарное управление" - 89,8%).</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Кроме того, по информации областных государственных учреждений, в 2017 году ими было направлено на капитальный ремонт 99813,72 тыс. руб. </w:t>
      </w:r>
      <w:hyperlink w:anchor="P1788" w:history="1">
        <w:r w:rsidRPr="00186017">
          <w:rPr>
            <w:rFonts w:ascii="Times New Roman" w:hAnsi="Times New Roman" w:cs="Times New Roman"/>
            <w:color w:val="0000FF"/>
            <w:sz w:val="24"/>
            <w:szCs w:val="24"/>
          </w:rPr>
          <w:t>(приложение N 7)</w:t>
        </w:r>
      </w:hyperlink>
      <w:r w:rsidRPr="00186017">
        <w:rPr>
          <w:rFonts w:ascii="Times New Roman" w:hAnsi="Times New Roman" w:cs="Times New Roman"/>
          <w:sz w:val="24"/>
          <w:szCs w:val="24"/>
        </w:rPr>
        <w:t>,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из средств областного бюджета - 89114,25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из средств федерального бюджета - 577,70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за счет приносящей доход деятельности - 8436,27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из иных источников - 1685,50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Наибольшее количество средств на капитальный ремонт объектов недвижимого имущества в расчете на 1 кв. м общей площади направлено учреждениями: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ветеринарии - 183,30 руб. (средства из приносящей доход деятельности);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труда и занятости населения - 172,81 руб. (в том числе из областного бюджета 70,44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здравоохранения - 149,15 руб. (в том числе из областного бюджета 144,70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Наименьший объем средств направлен учреждениями: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социальной защиты населения - 52,99 руб. (в том числе из областного бюджета 31,84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профессионального образования - 15,45 руб. (в том числе из областного бюджета 12,23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культуры и туризма - 9,62 руб. (средства из областного бюджета).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Капитальный ремонт областных объектов недвижимого имущества в 2017 году не производился учреждениями следующих отраслей: общего образования, лесного хозяйства, строительства, физкультуры и спорта.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Областными государственными автономными учреждениями в отчетном периоде на проведение капитального ремонта областных объектов недвижимого имущества направлено 72512,29 тыс. руб., в том числе 842,34 тыс. руб. из средств, полученных от осуществления приносящей доход деятельности.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В 2016 году объемы средств составили 116186,246 тыс. руб. и 886,59 тыс. руб. соответственно.</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Соотношение объемов средств, направленных областными государственными учреждениями на капитальный ремонт в 2016 году и 2017 году, приведено в диаграмме 1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Диаграмма 1. Соотношение объемов средств, направленных</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областными государственными учреждениями на </w:t>
      </w:r>
      <w:proofErr w:type="gramStart"/>
      <w:r w:rsidRPr="00186017">
        <w:rPr>
          <w:rFonts w:ascii="Times New Roman" w:hAnsi="Times New Roman" w:cs="Times New Roman"/>
          <w:sz w:val="24"/>
          <w:szCs w:val="24"/>
        </w:rPr>
        <w:t>капитальный</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ремонт областных объектов недвижимого имущества</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 2016 году и 2017 году</w:t>
      </w:r>
    </w:p>
    <w:p w:rsidR="00186017" w:rsidRPr="00186017" w:rsidRDefault="00186017">
      <w:pPr>
        <w:pStyle w:val="ConsPlusNormal"/>
        <w:jc w:val="center"/>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Рисунок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Объем средств, направленных на капитальный ремонт в 2017 году, менее объема средств, направленных </w:t>
      </w:r>
      <w:proofErr w:type="gramStart"/>
      <w:r w:rsidRPr="00186017">
        <w:rPr>
          <w:rFonts w:ascii="Times New Roman" w:hAnsi="Times New Roman" w:cs="Times New Roman"/>
          <w:sz w:val="24"/>
          <w:szCs w:val="24"/>
        </w:rPr>
        <w:t>на те</w:t>
      </w:r>
      <w:proofErr w:type="gramEnd"/>
      <w:r w:rsidRPr="00186017">
        <w:rPr>
          <w:rFonts w:ascii="Times New Roman" w:hAnsi="Times New Roman" w:cs="Times New Roman"/>
          <w:sz w:val="24"/>
          <w:szCs w:val="24"/>
        </w:rPr>
        <w:t xml:space="preserve"> же цели в 2016 году, в 2,83 раза.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Динамика выделения денежных средств на капитальный ремонт областных объектов недвижимого имущества в период с 2008 года по 2017 год приведена в диаграмме 2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Диаграмма 2. Соотношение объемов средств, направленных</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на капитальный ремонт областных объектов </w:t>
      </w:r>
      <w:proofErr w:type="gramStart"/>
      <w:r w:rsidRPr="00186017">
        <w:rPr>
          <w:rFonts w:ascii="Times New Roman" w:hAnsi="Times New Roman" w:cs="Times New Roman"/>
          <w:sz w:val="24"/>
          <w:szCs w:val="24"/>
        </w:rPr>
        <w:t>недвижимого</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имущества, в период с 2008 года по 2017 год</w:t>
      </w:r>
    </w:p>
    <w:p w:rsidR="00186017" w:rsidRPr="00186017" w:rsidRDefault="00186017">
      <w:pPr>
        <w:pStyle w:val="ConsPlusNormal"/>
        <w:jc w:val="center"/>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Рисунок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 xml:space="preserve">Анализ финансового состояния </w:t>
      </w:r>
      <w:proofErr w:type="gramStart"/>
      <w:r w:rsidRPr="00186017">
        <w:rPr>
          <w:rFonts w:ascii="Times New Roman" w:hAnsi="Times New Roman" w:cs="Times New Roman"/>
          <w:sz w:val="24"/>
          <w:szCs w:val="24"/>
        </w:rPr>
        <w:t>областных</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государственных учреждений</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Финансирование деятельности областных государственных учреждений осуществляется из 3-х источников:</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а) средства областного бюджета (в том числе субсидии на выполнение государственного задания, бюджетные инвестиции, субсидии на иные цели и бюджетное финансирование по смете);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б) средства от приносящей доход деятельности учреждений (в том числе от оказания государственных услуг (выполнения работ), предоставление которых осуществляется на платной основе);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иные поступления (в том числе благотворительные взносы и пожертвования).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Структура источников финансирования учреждений в отраслевом разрезе за 2017 год представлена в </w:t>
      </w:r>
      <w:hyperlink w:anchor="P1494" w:history="1">
        <w:r w:rsidRPr="00186017">
          <w:rPr>
            <w:rFonts w:ascii="Times New Roman" w:hAnsi="Times New Roman" w:cs="Times New Roman"/>
            <w:color w:val="0000FF"/>
            <w:sz w:val="24"/>
            <w:szCs w:val="24"/>
          </w:rPr>
          <w:t>приложении N 6</w:t>
        </w:r>
      </w:hyperlink>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Общий объем финансирования областных государственных учреждений в 2017 году увеличился на 11,79% по сравнению с 2016 годом и составил 28971610, 36 тыс. руб. (в 2016 году - 25915910,35 тыс. руб.). Это в основном обусловлено увеличением финансирования учреждений здравоохранения, транспорта, культуры, и профессионального образования.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Структура финансирования областных государственных учреждений в 2017 году представлена на диаграмме 3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Диаграмма 3. Структура финансирования </w:t>
      </w:r>
      <w:proofErr w:type="gramStart"/>
      <w:r w:rsidRPr="00186017">
        <w:rPr>
          <w:rFonts w:ascii="Times New Roman" w:hAnsi="Times New Roman" w:cs="Times New Roman"/>
          <w:sz w:val="24"/>
          <w:szCs w:val="24"/>
        </w:rPr>
        <w:t>областных</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государственных учреждений в 2017 г.</w:t>
      </w:r>
    </w:p>
    <w:p w:rsidR="00186017" w:rsidRPr="00186017" w:rsidRDefault="00186017">
      <w:pPr>
        <w:pStyle w:val="ConsPlusNormal"/>
        <w:jc w:val="center"/>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Рисунок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По сравнению с 2016 годом в структуре финансирования областных государственных учреждений значительных изменений не произошло. Основную долю в общем объеме финансирования составили средства областного бюджета - 48,78% (2016 г. - 48,71%), доля средств от приносящей доход деятельности - 11,34% (2016 г. - 11,07%), доля иных поступлений в общем объеме финансирования составила 39,88% (2016 г. - 40,22%, в основном за счет финансирования из Фонда медицинского страхования учреждений здравоохранения).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Структура финансирования областных государственных учреждений в 2016 году и 2017 году представлена на диаграмме 4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Диаграмма 4. Структура финансирования</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учреждений в 2016 году и 2017 году</w:t>
      </w:r>
    </w:p>
    <w:p w:rsidR="00186017" w:rsidRPr="00186017" w:rsidRDefault="00186017">
      <w:pPr>
        <w:pStyle w:val="ConsPlusNormal"/>
        <w:jc w:val="center"/>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Рисунок не приводится.</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Следует отметить, что учреждения труда и занятости, транспорта на 100% финансируются за счет средств областного бюджета, учреждения семьи и детей, общего образования - более чем на 90%.</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общем объеме бюджетного финансирования областных государственных учреждений основную долю составляют средства субсидии на выполнение государственного задания (для казенных учреждений - объем бюджетного финансирования по смете) - 72,29%, доля субсидий на иные цели составила 27,27%, доля бюджетных инвестиций - 0,44% (бюджетные инвестиции ОГАУК "Томский областной краеведческий музей им. </w:t>
      </w:r>
      <w:proofErr w:type="spellStart"/>
      <w:r w:rsidRPr="00186017">
        <w:rPr>
          <w:rFonts w:ascii="Times New Roman" w:hAnsi="Times New Roman" w:cs="Times New Roman"/>
          <w:sz w:val="24"/>
          <w:szCs w:val="24"/>
        </w:rPr>
        <w:t>М.Б.Шатилова</w:t>
      </w:r>
      <w:proofErr w:type="spellEnd"/>
      <w:r w:rsidRPr="00186017">
        <w:rPr>
          <w:rFonts w:ascii="Times New Roman" w:hAnsi="Times New Roman" w:cs="Times New Roman"/>
          <w:sz w:val="24"/>
          <w:szCs w:val="24"/>
        </w:rPr>
        <w:t>" - уплата налога на землю в рамках соглашения о предоставлении бюджетных инвестиций на</w:t>
      </w:r>
      <w:proofErr w:type="gramEnd"/>
      <w:r w:rsidRPr="00186017">
        <w:rPr>
          <w:rFonts w:ascii="Times New Roman" w:hAnsi="Times New Roman" w:cs="Times New Roman"/>
          <w:sz w:val="24"/>
          <w:szCs w:val="24"/>
        </w:rPr>
        <w:t xml:space="preserve"> проектирование строительства и оснащение музея науки и техники; капитальные вложения: </w:t>
      </w:r>
      <w:proofErr w:type="gramStart"/>
      <w:r w:rsidRPr="00186017">
        <w:rPr>
          <w:rFonts w:ascii="Times New Roman" w:hAnsi="Times New Roman" w:cs="Times New Roman"/>
          <w:sz w:val="24"/>
          <w:szCs w:val="24"/>
        </w:rPr>
        <w:t>ОГАУЗ "Поликлиника N 1", ОГАУЗ "Томская районная больница", ОГАУЗ "</w:t>
      </w:r>
      <w:proofErr w:type="spellStart"/>
      <w:r w:rsidRPr="00186017">
        <w:rPr>
          <w:rFonts w:ascii="Times New Roman" w:hAnsi="Times New Roman" w:cs="Times New Roman"/>
          <w:sz w:val="24"/>
          <w:szCs w:val="24"/>
        </w:rPr>
        <w:t>Кожевниковская</w:t>
      </w:r>
      <w:proofErr w:type="spellEnd"/>
      <w:r w:rsidRPr="00186017">
        <w:rPr>
          <w:rFonts w:ascii="Times New Roman" w:hAnsi="Times New Roman" w:cs="Times New Roman"/>
          <w:sz w:val="24"/>
          <w:szCs w:val="24"/>
        </w:rPr>
        <w:t xml:space="preserve"> районная больница", ОГБУЗ "Зырянская районная больница", ОГБУЗ "</w:t>
      </w:r>
      <w:proofErr w:type="spellStart"/>
      <w:r w:rsidRPr="00186017">
        <w:rPr>
          <w:rFonts w:ascii="Times New Roman" w:hAnsi="Times New Roman" w:cs="Times New Roman"/>
          <w:sz w:val="24"/>
          <w:szCs w:val="24"/>
        </w:rPr>
        <w:t>Колпашевская</w:t>
      </w:r>
      <w:proofErr w:type="spellEnd"/>
      <w:r w:rsidRPr="00186017">
        <w:rPr>
          <w:rFonts w:ascii="Times New Roman" w:hAnsi="Times New Roman" w:cs="Times New Roman"/>
          <w:sz w:val="24"/>
          <w:szCs w:val="24"/>
        </w:rPr>
        <w:t xml:space="preserve"> районная больница", ОГБУЗ "</w:t>
      </w:r>
      <w:proofErr w:type="spellStart"/>
      <w:r w:rsidRPr="00186017">
        <w:rPr>
          <w:rFonts w:ascii="Times New Roman" w:hAnsi="Times New Roman" w:cs="Times New Roman"/>
          <w:sz w:val="24"/>
          <w:szCs w:val="24"/>
        </w:rPr>
        <w:t>Молчановская</w:t>
      </w:r>
      <w:proofErr w:type="spellEnd"/>
      <w:r w:rsidRPr="00186017">
        <w:rPr>
          <w:rFonts w:ascii="Times New Roman" w:hAnsi="Times New Roman" w:cs="Times New Roman"/>
          <w:sz w:val="24"/>
          <w:szCs w:val="24"/>
        </w:rPr>
        <w:t xml:space="preserve"> районная больница", ОГАУЗ "</w:t>
      </w:r>
      <w:proofErr w:type="spellStart"/>
      <w:r w:rsidRPr="00186017">
        <w:rPr>
          <w:rFonts w:ascii="Times New Roman" w:hAnsi="Times New Roman" w:cs="Times New Roman"/>
          <w:sz w:val="24"/>
          <w:szCs w:val="24"/>
        </w:rPr>
        <w:t>Светленская</w:t>
      </w:r>
      <w:proofErr w:type="spellEnd"/>
      <w:r w:rsidRPr="00186017">
        <w:rPr>
          <w:rFonts w:ascii="Times New Roman" w:hAnsi="Times New Roman" w:cs="Times New Roman"/>
          <w:sz w:val="24"/>
          <w:szCs w:val="24"/>
        </w:rPr>
        <w:t xml:space="preserve"> районная больница", ОГБУЗ "</w:t>
      </w:r>
      <w:proofErr w:type="spellStart"/>
      <w:r w:rsidRPr="00186017">
        <w:rPr>
          <w:rFonts w:ascii="Times New Roman" w:hAnsi="Times New Roman" w:cs="Times New Roman"/>
          <w:sz w:val="24"/>
          <w:szCs w:val="24"/>
        </w:rPr>
        <w:t>Парабельская</w:t>
      </w:r>
      <w:proofErr w:type="spellEnd"/>
      <w:r w:rsidRPr="00186017">
        <w:rPr>
          <w:rFonts w:ascii="Times New Roman" w:hAnsi="Times New Roman" w:cs="Times New Roman"/>
          <w:sz w:val="24"/>
          <w:szCs w:val="24"/>
        </w:rPr>
        <w:t xml:space="preserve"> районная больница", ОГБУЗ "Первомайская районная больница", ОГБУЗ "</w:t>
      </w:r>
      <w:proofErr w:type="spellStart"/>
      <w:r w:rsidRPr="00186017">
        <w:rPr>
          <w:rFonts w:ascii="Times New Roman" w:hAnsi="Times New Roman" w:cs="Times New Roman"/>
          <w:sz w:val="24"/>
          <w:szCs w:val="24"/>
        </w:rPr>
        <w:t>Тегульдетская</w:t>
      </w:r>
      <w:proofErr w:type="spellEnd"/>
      <w:r w:rsidRPr="00186017">
        <w:rPr>
          <w:rFonts w:ascii="Times New Roman" w:hAnsi="Times New Roman" w:cs="Times New Roman"/>
          <w:sz w:val="24"/>
          <w:szCs w:val="24"/>
        </w:rPr>
        <w:t xml:space="preserve"> районная больница", ОГБУЗ "</w:t>
      </w:r>
      <w:proofErr w:type="spellStart"/>
      <w:r w:rsidRPr="00186017">
        <w:rPr>
          <w:rFonts w:ascii="Times New Roman" w:hAnsi="Times New Roman" w:cs="Times New Roman"/>
          <w:sz w:val="24"/>
          <w:szCs w:val="24"/>
        </w:rPr>
        <w:t>Шегарская</w:t>
      </w:r>
      <w:proofErr w:type="spellEnd"/>
      <w:r w:rsidRPr="00186017">
        <w:rPr>
          <w:rFonts w:ascii="Times New Roman" w:hAnsi="Times New Roman" w:cs="Times New Roman"/>
          <w:sz w:val="24"/>
          <w:szCs w:val="24"/>
        </w:rPr>
        <w:t xml:space="preserve"> районная больница" в приобретение объектов недвижимости - здания фельдшерско-акушерских пунктов и здания общей врачебной практики;</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ОГАУЗ "Больница скорой медицинской помощи" - строительство пристройки приемного покоя).</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Распределение бюджетного финансирования по отраслям в 2017 году представлено на диаграмме 5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Диаграмма 5. Распределение </w:t>
      </w:r>
      <w:proofErr w:type="gramStart"/>
      <w:r w:rsidRPr="00186017">
        <w:rPr>
          <w:rFonts w:ascii="Times New Roman" w:hAnsi="Times New Roman" w:cs="Times New Roman"/>
          <w:sz w:val="24"/>
          <w:szCs w:val="24"/>
        </w:rPr>
        <w:t>бюджетного</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финансирования по отраслям в 2017 году</w:t>
      </w:r>
    </w:p>
    <w:p w:rsidR="00186017" w:rsidRPr="00186017" w:rsidRDefault="00186017">
      <w:pPr>
        <w:pStyle w:val="ConsPlusNormal"/>
        <w:jc w:val="center"/>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Рисунок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Наиболее высокий удельный вес в общем объеме бюджетного финансирования в 2017 году имеют учреждения социальной сферы - 66,35%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 здравоохранения - 25,41%;</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профессиональное образование - 11,94%;</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социальной защиты населения - 6,63%;</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культуры - 6,33%;</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семьи и детей - 5,05%;</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труда и занятости населения - 4,69%;</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общее образования - 4,54%;</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физической культуры и спорта - 1,76%.</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Общий объем средств, полученных областными государственными учреждениями от осуществления приносящей доход деятельности в 2017 году, увеличился на 14,51% по сравнению с 2016 годом и составил 3285698,75 тыс. руб. (в 2016 году - 2869269,61 тыс. руб.). Это в основном обусловлено ростом доходов от предпринимательской деятельности в учреждениях здравоохранения и профессионального образования.</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частности, в 2017 году доходы от предпринимательской деятельности ОГБПОУ "Томский техникум информационных технологий" увеличились на 68,33% (по результатам победы в конкурсных процедурах учреждение получило право на реализацию программы повышения квалификации "Практика и методика подготовки кадров по профессии "Разработчик </w:t>
      </w:r>
      <w:proofErr w:type="spellStart"/>
      <w:r w:rsidRPr="00186017">
        <w:rPr>
          <w:rFonts w:ascii="Times New Roman" w:hAnsi="Times New Roman" w:cs="Times New Roman"/>
          <w:sz w:val="24"/>
          <w:szCs w:val="24"/>
        </w:rPr>
        <w:t>Web</w:t>
      </w:r>
      <w:proofErr w:type="spellEnd"/>
      <w:r w:rsidRPr="00186017">
        <w:rPr>
          <w:rFonts w:ascii="Times New Roman" w:hAnsi="Times New Roman" w:cs="Times New Roman"/>
          <w:sz w:val="24"/>
          <w:szCs w:val="24"/>
        </w:rPr>
        <w:t xml:space="preserve"> и мультимедийных приложений" с учетом стандарта </w:t>
      </w:r>
      <w:proofErr w:type="spellStart"/>
      <w:r w:rsidRPr="00186017">
        <w:rPr>
          <w:rFonts w:ascii="Times New Roman" w:hAnsi="Times New Roman" w:cs="Times New Roman"/>
          <w:sz w:val="24"/>
          <w:szCs w:val="24"/>
        </w:rPr>
        <w:t>Ворлдскиллс</w:t>
      </w:r>
      <w:proofErr w:type="spellEnd"/>
      <w:r w:rsidRPr="00186017">
        <w:rPr>
          <w:rFonts w:ascii="Times New Roman" w:hAnsi="Times New Roman" w:cs="Times New Roman"/>
          <w:sz w:val="24"/>
          <w:szCs w:val="24"/>
        </w:rPr>
        <w:t xml:space="preserve"> Россия по компетенции "Веб-дизайн"), ОГБПОУ "</w:t>
      </w:r>
      <w:proofErr w:type="spellStart"/>
      <w:r w:rsidRPr="00186017">
        <w:rPr>
          <w:rFonts w:ascii="Times New Roman" w:hAnsi="Times New Roman" w:cs="Times New Roman"/>
          <w:sz w:val="24"/>
          <w:szCs w:val="24"/>
        </w:rPr>
        <w:t>Асиновский</w:t>
      </w:r>
      <w:proofErr w:type="spellEnd"/>
      <w:r w:rsidRPr="00186017">
        <w:rPr>
          <w:rFonts w:ascii="Times New Roman" w:hAnsi="Times New Roman" w:cs="Times New Roman"/>
          <w:sz w:val="24"/>
          <w:szCs w:val="24"/>
        </w:rPr>
        <w:t xml:space="preserve"> техникум промышленной индустрии и сервиса" на 40,56</w:t>
      </w:r>
      <w:proofErr w:type="gramEnd"/>
      <w:r w:rsidRPr="00186017">
        <w:rPr>
          <w:rFonts w:ascii="Times New Roman" w:hAnsi="Times New Roman" w:cs="Times New Roman"/>
          <w:sz w:val="24"/>
          <w:szCs w:val="24"/>
        </w:rPr>
        <w:t xml:space="preserve">% (за счет расширения спектра и увеличения </w:t>
      </w:r>
      <w:proofErr w:type="gramStart"/>
      <w:r w:rsidRPr="00186017">
        <w:rPr>
          <w:rFonts w:ascii="Times New Roman" w:hAnsi="Times New Roman" w:cs="Times New Roman"/>
          <w:sz w:val="24"/>
          <w:szCs w:val="24"/>
        </w:rPr>
        <w:t>объема</w:t>
      </w:r>
      <w:proofErr w:type="gramEnd"/>
      <w:r w:rsidRPr="00186017">
        <w:rPr>
          <w:rFonts w:ascii="Times New Roman" w:hAnsi="Times New Roman" w:cs="Times New Roman"/>
          <w:sz w:val="24"/>
          <w:szCs w:val="24"/>
        </w:rPr>
        <w:t xml:space="preserve"> оказываемых за плату образовательных услуг), ОГБПОУ "Колледж индустрии питания, торговли и сферы услуг" на 26,87% (по результатам победы в конкурсных процедурах учреждение получило право на реализацию программы повышения квалификации "Кондитерское дело").</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Увеличение доходов учреждений здравоохранения обусловлено как увеличением стоимости, так и расширением спектра и повышением спроса на оказываемые за плату медицинские услуги.</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Вместе с тем наблюдается сокращение доходов от предпринимательской деятельности областных государственных учреждений строительства (за счет снижения стоимости оказываемых ОГАУ "</w:t>
      </w:r>
      <w:proofErr w:type="spellStart"/>
      <w:r w:rsidRPr="00186017">
        <w:rPr>
          <w:rFonts w:ascii="Times New Roman" w:hAnsi="Times New Roman" w:cs="Times New Roman"/>
          <w:sz w:val="24"/>
          <w:szCs w:val="24"/>
        </w:rPr>
        <w:t>Томскгосэкспертиза</w:t>
      </w:r>
      <w:proofErr w:type="spellEnd"/>
      <w:r w:rsidRPr="00186017">
        <w:rPr>
          <w:rFonts w:ascii="Times New Roman" w:hAnsi="Times New Roman" w:cs="Times New Roman"/>
          <w:sz w:val="24"/>
          <w:szCs w:val="24"/>
        </w:rPr>
        <w:t>" услуг, а также сокращения доходов от осуществления ОГКУ "</w:t>
      </w:r>
      <w:proofErr w:type="spellStart"/>
      <w:r w:rsidRPr="00186017">
        <w:rPr>
          <w:rFonts w:ascii="Times New Roman" w:hAnsi="Times New Roman" w:cs="Times New Roman"/>
          <w:sz w:val="24"/>
          <w:szCs w:val="24"/>
        </w:rPr>
        <w:t>Облстройзаказчик</w:t>
      </w:r>
      <w:proofErr w:type="spellEnd"/>
      <w:r w:rsidRPr="00186017">
        <w:rPr>
          <w:rFonts w:ascii="Times New Roman" w:hAnsi="Times New Roman" w:cs="Times New Roman"/>
          <w:sz w:val="24"/>
          <w:szCs w:val="24"/>
        </w:rPr>
        <w:t>" деятельности по строительному контролю при проведении капитального ремонта многоквартирных жилых домов), лесного хозяйства (в связи с передачей в начале 2017 года ОГАУ "</w:t>
      </w:r>
      <w:proofErr w:type="spellStart"/>
      <w:r w:rsidRPr="00186017">
        <w:rPr>
          <w:rFonts w:ascii="Times New Roman" w:hAnsi="Times New Roman" w:cs="Times New Roman"/>
          <w:sz w:val="24"/>
          <w:szCs w:val="24"/>
        </w:rPr>
        <w:t>Верхнекетский</w:t>
      </w:r>
      <w:proofErr w:type="spellEnd"/>
      <w:r w:rsidRPr="00186017">
        <w:rPr>
          <w:rFonts w:ascii="Times New Roman" w:hAnsi="Times New Roman" w:cs="Times New Roman"/>
          <w:sz w:val="24"/>
          <w:szCs w:val="24"/>
        </w:rPr>
        <w:t xml:space="preserve"> лесхоз" функции по организации обнаружения и тушению лесных</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пожаров ОГБСУ "Томская авиабаза", а также внесением ОГБСУ "Томская авиабаза" корректирующих записей в бухгалтерском учете в связи с обнаружением ошибок), семьи и детей (в связи с сокращением количества реализованных ОГБУ "Центр детского и семейного отдыха "Здоровье" путевок) и прочих учреждений (обусловлено как исключением в 2017 году архивных учреждений из состава прочих и включением их в состав учреждений культуры, так и</w:t>
      </w:r>
      <w:proofErr w:type="gramEnd"/>
      <w:r w:rsidRPr="00186017">
        <w:rPr>
          <w:rFonts w:ascii="Times New Roman" w:hAnsi="Times New Roman" w:cs="Times New Roman"/>
          <w:sz w:val="24"/>
          <w:szCs w:val="24"/>
        </w:rPr>
        <w:t xml:space="preserve"> сокращением доходов ОГБСУ "Областное имущественное казначейство" от сдачи в аренду имущества и взыскания штрафных санкций).</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общем объеме средств от приносящей доход деятельности 78,84% - доходы от оказания учреждениями государственных услуг (выполнения работ), предоставление </w:t>
      </w:r>
      <w:r w:rsidRPr="00186017">
        <w:rPr>
          <w:rFonts w:ascii="Times New Roman" w:hAnsi="Times New Roman" w:cs="Times New Roman"/>
          <w:sz w:val="24"/>
          <w:szCs w:val="24"/>
        </w:rPr>
        <w:lastRenderedPageBreak/>
        <w:t>которых осуществляется на платной основе, 21,16% - доходы от иной приносящей доход деятельности (в том числе 1,64% доходы от сдачи имущества в аренду).</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Наибольшая доля средств от приносящей доход деятельности в общем объеме финансирования наблюдается в учреждениях строительства - 70,64%, ветеринарии - 44,14%, лесного хозяйства - 31,40%.</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Распределение доходов учреждений от приносящей доход деятельности по отраслям в 2017 г. представлено на диаграмме 6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Диаграмма 6. Распределение средств от </w:t>
      </w:r>
      <w:proofErr w:type="gramStart"/>
      <w:r w:rsidRPr="00186017">
        <w:rPr>
          <w:rFonts w:ascii="Times New Roman" w:hAnsi="Times New Roman" w:cs="Times New Roman"/>
          <w:sz w:val="24"/>
          <w:szCs w:val="24"/>
        </w:rPr>
        <w:t>приносящей</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доход деятельности по отраслям в 2017 году</w:t>
      </w:r>
    </w:p>
    <w:p w:rsidR="00186017" w:rsidRPr="00186017" w:rsidRDefault="00186017">
      <w:pPr>
        <w:pStyle w:val="ConsPlusNormal"/>
        <w:jc w:val="center"/>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Рисунок не приводится.</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По состоянию на 01.01.2018 размер просроченной кредиторской задолженности областных государственных учреждений составил 38371,66 тыс. руб. (на 01.01.2017 - 51323,92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Просроченная кредиторская задолженность областных государственных учреждений сформировалась в отрасли здравоохранения.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Следует отметить, что если в 2016 году просроченная кредиторская задолженность в отрасли здравоохранения была зафиксирована у восьми учреждений: </w:t>
      </w:r>
      <w:proofErr w:type="gramStart"/>
      <w:r w:rsidRPr="00186017">
        <w:rPr>
          <w:rFonts w:ascii="Times New Roman" w:hAnsi="Times New Roman" w:cs="Times New Roman"/>
          <w:sz w:val="24"/>
          <w:szCs w:val="24"/>
        </w:rPr>
        <w:t>ОГАУЗ "</w:t>
      </w:r>
      <w:proofErr w:type="spellStart"/>
      <w:r w:rsidRPr="00186017">
        <w:rPr>
          <w:rFonts w:ascii="Times New Roman" w:hAnsi="Times New Roman" w:cs="Times New Roman"/>
          <w:sz w:val="24"/>
          <w:szCs w:val="24"/>
        </w:rPr>
        <w:t>Стрежевская</w:t>
      </w:r>
      <w:proofErr w:type="spellEnd"/>
      <w:r w:rsidRPr="00186017">
        <w:rPr>
          <w:rFonts w:ascii="Times New Roman" w:hAnsi="Times New Roman" w:cs="Times New Roman"/>
          <w:sz w:val="24"/>
          <w:szCs w:val="24"/>
        </w:rPr>
        <w:t xml:space="preserve"> городская больница" (21267,4 тыс. руб.), ОГАУЗ "Городская клиническая больница N 3 им. </w:t>
      </w:r>
      <w:proofErr w:type="spellStart"/>
      <w:r w:rsidRPr="00186017">
        <w:rPr>
          <w:rFonts w:ascii="Times New Roman" w:hAnsi="Times New Roman" w:cs="Times New Roman"/>
          <w:sz w:val="24"/>
          <w:szCs w:val="24"/>
        </w:rPr>
        <w:t>Б.И.Альперовича</w:t>
      </w:r>
      <w:proofErr w:type="spellEnd"/>
      <w:r w:rsidRPr="00186017">
        <w:rPr>
          <w:rFonts w:ascii="Times New Roman" w:hAnsi="Times New Roman" w:cs="Times New Roman"/>
          <w:sz w:val="24"/>
          <w:szCs w:val="24"/>
        </w:rPr>
        <w:t>" (9737,9 тыс. руб.), ОГАУЗ "Томская районная больница" (5363,7 тыс. руб.), ОГАУЗ "Медико-санитарная часть Строитель" (4526,0 тыс. руб.), ОГАУЗ "Александровская районная больница" (4288,0 тыс. руб.), ОГБУЗ "</w:t>
      </w:r>
      <w:proofErr w:type="spellStart"/>
      <w:r w:rsidRPr="00186017">
        <w:rPr>
          <w:rFonts w:ascii="Times New Roman" w:hAnsi="Times New Roman" w:cs="Times New Roman"/>
          <w:sz w:val="24"/>
          <w:szCs w:val="24"/>
        </w:rPr>
        <w:t>Бакчарская</w:t>
      </w:r>
      <w:proofErr w:type="spellEnd"/>
      <w:r w:rsidRPr="00186017">
        <w:rPr>
          <w:rFonts w:ascii="Times New Roman" w:hAnsi="Times New Roman" w:cs="Times New Roman"/>
          <w:sz w:val="24"/>
          <w:szCs w:val="24"/>
        </w:rPr>
        <w:t xml:space="preserve"> районная больница" (4197,6 тыс. руб.), ОГБУЗ "Моряковская участковая больница" (1675,9 тыс. руб.), ОГБУЗ "Медико-санитарная часть N 1</w:t>
      </w:r>
      <w:proofErr w:type="gramEnd"/>
      <w:r w:rsidRPr="00186017">
        <w:rPr>
          <w:rFonts w:ascii="Times New Roman" w:hAnsi="Times New Roman" w:cs="Times New Roman"/>
          <w:sz w:val="24"/>
          <w:szCs w:val="24"/>
        </w:rPr>
        <w:t>" (</w:t>
      </w:r>
      <w:proofErr w:type="gramStart"/>
      <w:r w:rsidRPr="00186017">
        <w:rPr>
          <w:rFonts w:ascii="Times New Roman" w:hAnsi="Times New Roman" w:cs="Times New Roman"/>
          <w:sz w:val="24"/>
          <w:szCs w:val="24"/>
        </w:rPr>
        <w:t>267,3 тыс. руб.), то по состоянию на 01.01.2018 количество учреждений сократилось до четырех:</w:t>
      </w:r>
      <w:proofErr w:type="gramEnd"/>
      <w:r w:rsidRPr="00186017">
        <w:rPr>
          <w:rFonts w:ascii="Times New Roman" w:hAnsi="Times New Roman" w:cs="Times New Roman"/>
          <w:sz w:val="24"/>
          <w:szCs w:val="24"/>
        </w:rPr>
        <w:t xml:space="preserve"> ОГАУЗ "Поликлиника N 10" (13329,20 тыс. руб.), ОГБУЗ "Медико-санитарная часть N 1" (262,63 тыс. руб.), ОГБУЗ "</w:t>
      </w:r>
      <w:proofErr w:type="spellStart"/>
      <w:r w:rsidRPr="00186017">
        <w:rPr>
          <w:rFonts w:ascii="Times New Roman" w:hAnsi="Times New Roman" w:cs="Times New Roman"/>
          <w:sz w:val="24"/>
          <w:szCs w:val="24"/>
        </w:rPr>
        <w:t>Асиновская</w:t>
      </w:r>
      <w:proofErr w:type="spellEnd"/>
      <w:r w:rsidRPr="00186017">
        <w:rPr>
          <w:rFonts w:ascii="Times New Roman" w:hAnsi="Times New Roman" w:cs="Times New Roman"/>
          <w:sz w:val="24"/>
          <w:szCs w:val="24"/>
        </w:rPr>
        <w:t xml:space="preserve"> районная больница" (19379,32 тыс. руб.), ОГБУЗ "</w:t>
      </w:r>
      <w:proofErr w:type="spellStart"/>
      <w:r w:rsidRPr="00186017">
        <w:rPr>
          <w:rFonts w:ascii="Times New Roman" w:hAnsi="Times New Roman" w:cs="Times New Roman"/>
          <w:sz w:val="24"/>
          <w:szCs w:val="24"/>
        </w:rPr>
        <w:t>Бакчарская</w:t>
      </w:r>
      <w:proofErr w:type="spellEnd"/>
      <w:r w:rsidRPr="00186017">
        <w:rPr>
          <w:rFonts w:ascii="Times New Roman" w:hAnsi="Times New Roman" w:cs="Times New Roman"/>
          <w:sz w:val="24"/>
          <w:szCs w:val="24"/>
        </w:rPr>
        <w:t xml:space="preserve"> районная больница" (5400,51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целях ликвидации сложившейся просроченной кредиторской задолженности, а также предотвращения ее образования осуществляются следующие мероприятия: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учреждениями разработаны планы мероприятий по погашению просроченной кредиторской задолженности;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утверждены планы по оптимизации расходов учреждений.</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Кроме того, Департаментом здравоохранения Томской области ежемесячно проводится мониторинг кредиторской задолженности, созданы рабочие группы по проверке обоснованности ее образования.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По состоянию на 01.01.2018:</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1) 23,53% всех областных государственных учреждений не осуществляли деятельность, приносящую доход (60 учреждений), - </w:t>
      </w:r>
      <w:hyperlink w:anchor="P1168" w:history="1">
        <w:r w:rsidRPr="00186017">
          <w:rPr>
            <w:rFonts w:ascii="Times New Roman" w:hAnsi="Times New Roman" w:cs="Times New Roman"/>
            <w:color w:val="0000FF"/>
            <w:sz w:val="24"/>
            <w:szCs w:val="24"/>
          </w:rPr>
          <w:t>приложение N 3</w:t>
        </w:r>
      </w:hyperlink>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2) 57,65% учреждений финансировались менее чем на 25% за счет средств от приносящей доход деятельности (147 учреждений);</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 xml:space="preserve">3) 12,55% учреждений финансировались от приносящей доход деятельности в интервале от 25% до 50% (32 учреждения) - </w:t>
      </w:r>
      <w:hyperlink w:anchor="P1308" w:history="1">
        <w:r w:rsidRPr="00186017">
          <w:rPr>
            <w:rFonts w:ascii="Times New Roman" w:hAnsi="Times New Roman" w:cs="Times New Roman"/>
            <w:color w:val="0000FF"/>
            <w:sz w:val="24"/>
            <w:szCs w:val="24"/>
          </w:rPr>
          <w:t>приложение N 4</w:t>
        </w:r>
      </w:hyperlink>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4) 6,27% учреждений финансировались более чем на 50% за счет средств от приносящей доход деятельности (16 учреждений) - </w:t>
      </w:r>
      <w:hyperlink w:anchor="P1426" w:history="1">
        <w:r w:rsidRPr="00186017">
          <w:rPr>
            <w:rFonts w:ascii="Times New Roman" w:hAnsi="Times New Roman" w:cs="Times New Roman"/>
            <w:color w:val="0000FF"/>
            <w:sz w:val="24"/>
            <w:szCs w:val="24"/>
          </w:rPr>
          <w:t>приложение N 5</w:t>
        </w:r>
      </w:hyperlink>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Диаграмма 7. Соотношение долей областных государственных</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учреждений в разрезе объемов финансирования, полученных</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за счет средств от приносящей доход деятельности</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(по состоянию на 01.01.2018)</w:t>
      </w:r>
    </w:p>
    <w:p w:rsidR="00186017" w:rsidRPr="00186017" w:rsidRDefault="00186017">
      <w:pPr>
        <w:pStyle w:val="ConsPlusNormal"/>
        <w:jc w:val="center"/>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Рисунок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Анализ затрат областных государственных учреждений</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целом за 2017 год областными государственными учреждениями было израсходовано 27889528,34 тыс. руб. </w:t>
      </w:r>
      <w:hyperlink w:anchor="P1494" w:history="1">
        <w:r w:rsidRPr="00186017">
          <w:rPr>
            <w:rFonts w:ascii="Times New Roman" w:hAnsi="Times New Roman" w:cs="Times New Roman"/>
            <w:color w:val="0000FF"/>
            <w:sz w:val="24"/>
            <w:szCs w:val="24"/>
          </w:rPr>
          <w:t>(приложение N 6)</w:t>
        </w:r>
      </w:hyperlink>
      <w:r w:rsidRPr="00186017">
        <w:rPr>
          <w:rFonts w:ascii="Times New Roman" w:hAnsi="Times New Roman" w:cs="Times New Roman"/>
          <w:sz w:val="24"/>
          <w:szCs w:val="24"/>
        </w:rPr>
        <w:t>, что на 8,99% больше, чем в 2016 году (25589743,65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Структура расходов областных учреждений в 2016 г., 2017 г. представлена в таблице 3.</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4"/>
        <w:rPr>
          <w:rFonts w:ascii="Times New Roman" w:hAnsi="Times New Roman" w:cs="Times New Roman"/>
          <w:sz w:val="24"/>
          <w:szCs w:val="24"/>
        </w:rPr>
      </w:pPr>
      <w:r w:rsidRPr="00186017">
        <w:rPr>
          <w:rFonts w:ascii="Times New Roman" w:hAnsi="Times New Roman" w:cs="Times New Roman"/>
          <w:sz w:val="24"/>
          <w:szCs w:val="24"/>
        </w:rPr>
        <w:t>Таблица 3</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Структура расходов областных учреждений в 2016 г., 2017 г.</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73"/>
        <w:gridCol w:w="1020"/>
        <w:gridCol w:w="1077"/>
      </w:tblGrid>
      <w:tr w:rsidR="00186017" w:rsidRPr="00186017">
        <w:tc>
          <w:tcPr>
            <w:tcW w:w="697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Статьи расходов</w:t>
            </w:r>
          </w:p>
        </w:tc>
        <w:tc>
          <w:tcPr>
            <w:tcW w:w="102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2016 год</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2017 год</w:t>
            </w:r>
          </w:p>
        </w:tc>
      </w:tr>
      <w:tr w:rsidR="00186017" w:rsidRPr="00186017">
        <w:tc>
          <w:tcPr>
            <w:tcW w:w="6973"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Расходы на заработную плату</w:t>
            </w:r>
          </w:p>
        </w:tc>
        <w:tc>
          <w:tcPr>
            <w:tcW w:w="102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43,16%</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41,74%</w:t>
            </w:r>
          </w:p>
        </w:tc>
      </w:tr>
      <w:tr w:rsidR="00186017" w:rsidRPr="00186017">
        <w:tc>
          <w:tcPr>
            <w:tcW w:w="6973"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Начисления на оплату труда</w:t>
            </w:r>
          </w:p>
        </w:tc>
        <w:tc>
          <w:tcPr>
            <w:tcW w:w="102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12,84%</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11,98%</w:t>
            </w:r>
          </w:p>
        </w:tc>
      </w:tr>
      <w:tr w:rsidR="00186017" w:rsidRPr="00186017">
        <w:tc>
          <w:tcPr>
            <w:tcW w:w="6973"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Капитальный ремонт объектов недвижимости</w:t>
            </w:r>
          </w:p>
        </w:tc>
        <w:tc>
          <w:tcPr>
            <w:tcW w:w="102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1,07%</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0,36%</w:t>
            </w:r>
          </w:p>
        </w:tc>
      </w:tr>
      <w:tr w:rsidR="00186017" w:rsidRPr="00186017">
        <w:tc>
          <w:tcPr>
            <w:tcW w:w="6973"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Коммунальные услуги</w:t>
            </w:r>
          </w:p>
        </w:tc>
        <w:tc>
          <w:tcPr>
            <w:tcW w:w="102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3,03%</w:t>
            </w:r>
          </w:p>
        </w:tc>
      </w:tr>
      <w:tr w:rsidR="00186017" w:rsidRPr="00186017">
        <w:tc>
          <w:tcPr>
            <w:tcW w:w="6973"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Прочее (в </w:t>
            </w:r>
            <w:proofErr w:type="spellStart"/>
            <w:r w:rsidRPr="00186017">
              <w:rPr>
                <w:rFonts w:ascii="Times New Roman" w:hAnsi="Times New Roman" w:cs="Times New Roman"/>
                <w:sz w:val="24"/>
                <w:szCs w:val="24"/>
              </w:rPr>
              <w:t>т.ч</w:t>
            </w:r>
            <w:proofErr w:type="spellEnd"/>
            <w:r w:rsidRPr="00186017">
              <w:rPr>
                <w:rFonts w:ascii="Times New Roman" w:hAnsi="Times New Roman" w:cs="Times New Roman"/>
                <w:sz w:val="24"/>
                <w:szCs w:val="24"/>
              </w:rPr>
              <w:t>. арендная плата, увеличение стоимости основных средств, увеличение стоимости материальных запасов и др.)</w:t>
            </w:r>
          </w:p>
        </w:tc>
        <w:tc>
          <w:tcPr>
            <w:tcW w:w="102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39,83%</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42,89%</w:t>
            </w:r>
          </w:p>
        </w:tc>
      </w:tr>
      <w:tr w:rsidR="00186017" w:rsidRPr="00186017">
        <w:tc>
          <w:tcPr>
            <w:tcW w:w="6973"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w:t>
            </w:r>
          </w:p>
        </w:tc>
        <w:tc>
          <w:tcPr>
            <w:tcW w:w="102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2017 году по сравнению с 2016 годом на 0,86% сократилась доля начислений на оплату труда, на 1,42% расходов на оплату труда работников областных государственных учреждений, на 0,71% расходов на капитальный ремонт объектов недвижимости, на 0,07% доля расходов на коммунальные услуги в общем объеме затрат (данные по расходам на капитальный, текущий ремонт и коммунальные услуги представлены в </w:t>
      </w:r>
      <w:hyperlink w:anchor="P1788" w:history="1">
        <w:r w:rsidRPr="00186017">
          <w:rPr>
            <w:rFonts w:ascii="Times New Roman" w:hAnsi="Times New Roman" w:cs="Times New Roman"/>
            <w:color w:val="0000FF"/>
            <w:sz w:val="24"/>
            <w:szCs w:val="24"/>
          </w:rPr>
          <w:t>приложении N 7</w:t>
        </w:r>
        <w:proofErr w:type="gramEnd"/>
      </w:hyperlink>
      <w:r w:rsidRPr="00186017">
        <w:rPr>
          <w:rFonts w:ascii="Times New Roman" w:hAnsi="Times New Roman" w:cs="Times New Roman"/>
          <w:sz w:val="24"/>
          <w:szCs w:val="24"/>
        </w:rPr>
        <w:t>). При этом увеличилась на 3,06% доля прочих расходов.</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Аналитические данные по оплате труда работников учреждений в отраслевом разрезе за 2017 год </w:t>
      </w:r>
      <w:hyperlink w:anchor="P2015" w:history="1">
        <w:r w:rsidRPr="00186017">
          <w:rPr>
            <w:rFonts w:ascii="Times New Roman" w:hAnsi="Times New Roman" w:cs="Times New Roman"/>
            <w:color w:val="0000FF"/>
            <w:sz w:val="24"/>
            <w:szCs w:val="24"/>
          </w:rPr>
          <w:t>(приложение N 8)</w:t>
        </w:r>
      </w:hyperlink>
      <w:r w:rsidRPr="00186017">
        <w:rPr>
          <w:rFonts w:ascii="Times New Roman" w:hAnsi="Times New Roman" w:cs="Times New Roman"/>
          <w:sz w:val="24"/>
          <w:szCs w:val="24"/>
        </w:rPr>
        <w:t xml:space="preserve"> показывают, что наиболее высокий уровень среднемесячной заработной платы работников наблюдался в учреждениях строительства - 68903,58 рубля (в том числе:</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ОГАУ "Управление государственной экспертизы проектной документации Томской области" - 101053,0 рублей, ОГКУ "</w:t>
      </w:r>
      <w:proofErr w:type="spellStart"/>
      <w:r w:rsidRPr="00186017">
        <w:rPr>
          <w:rFonts w:ascii="Times New Roman" w:hAnsi="Times New Roman" w:cs="Times New Roman"/>
          <w:sz w:val="24"/>
          <w:szCs w:val="24"/>
        </w:rPr>
        <w:t>Облстройзаказчик</w:t>
      </w:r>
      <w:proofErr w:type="spellEnd"/>
      <w:r w:rsidRPr="00186017">
        <w:rPr>
          <w:rFonts w:ascii="Times New Roman" w:hAnsi="Times New Roman" w:cs="Times New Roman"/>
          <w:sz w:val="24"/>
          <w:szCs w:val="24"/>
        </w:rPr>
        <w:t xml:space="preserve">" - 48731,40 </w:t>
      </w:r>
      <w:r w:rsidRPr="00186017">
        <w:rPr>
          <w:rFonts w:ascii="Times New Roman" w:hAnsi="Times New Roman" w:cs="Times New Roman"/>
          <w:sz w:val="24"/>
          <w:szCs w:val="24"/>
        </w:rPr>
        <w:lastRenderedPageBreak/>
        <w:t>рубля).</w:t>
      </w:r>
      <w:proofErr w:type="gramEnd"/>
      <w:r w:rsidRPr="00186017">
        <w:rPr>
          <w:rFonts w:ascii="Times New Roman" w:hAnsi="Times New Roman" w:cs="Times New Roman"/>
          <w:sz w:val="24"/>
          <w:szCs w:val="24"/>
        </w:rPr>
        <w:t xml:space="preserve"> В остальных учреждениях, обеспечивающих деятельность органов власти по исполнению полномочий Томской области, уровень среднемесячной заработной платы работников находится в диапазоне от 24131,93 рубля (прочие учреждения) до 29900,00 рублей (учреждения транспорта).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Уровень среднемесячной заработной платы работников в учреждениях социальной сферы (здравоохранение, социальная защита населения, общее образование, профессиональное образование, культура, физическая культура и спорт, труд и занятость населения, семья и дети) находится в диапазоне от 21705,70 рубля (учреждения социальной защиты населения) до 30690,58 рубля (учреждения культуры).</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Уровень среднемесячной заработной платы работников в 2017 году в целом увеличился на 12,02% и составил 28461,41 руб. По данным Территориального органа Федеральной службы государственной статистики по Томской области в 2017 году среднемесячная заработная плата работников составила 38388,0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Уровень среднемесячной заработной платы работников и руководителей областных государственных учреждений за 2017 год представлен на диаграмме 8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Диаграмма 8. Уровень среднемесячной заработной платы</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работников и руководителей областных государственных</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учреждений за 2017 год</w:t>
      </w:r>
    </w:p>
    <w:p w:rsidR="00186017" w:rsidRPr="00186017" w:rsidRDefault="00186017">
      <w:pPr>
        <w:pStyle w:val="ConsPlusNormal"/>
        <w:jc w:val="center"/>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Рисунок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Основным источником покрытия расходов учреждений по заработной плате в 2017 году являлись средства областного бюджета, за исключением учреждений здравоохранения. Покрытие расходов в учреждениях здравоохранения осуществляется также за счет иных источников финансирования (финансирование из Фонда обязательного медицинского страхования).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Удельный вес средств, израсходованных на оплату труда за счет деятельности, приносящей доход, в общем объеме расходов областных учреждений на оплату труда по отраслям составил:</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строительство - 52,85%;</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физическая культура и спорт - 42,34%;</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ветеринария - 31,57%;</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профессиональное образование - 18,09%;</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лесное хозяйство - 17,65%;</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культура - 14,54%;</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прочее - 12,55%;</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здравоохранение - 6,33%;</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социальная защита - 4,81%;</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общее образование - 3,30%;</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 семья и дети - 0,72%;</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транспорт - 0%;</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занятость населения - 0%.</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Структура источников покрытия затрат на оплату труда работников и руководителей ОГУ в 2017 году представлена на диаграмме 9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Диаграмма 9. Структура источников покрытия затрат на оплату</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труда работников и руководителей ОГУ в 2017 году</w:t>
      </w:r>
    </w:p>
    <w:p w:rsidR="00186017" w:rsidRPr="00186017" w:rsidRDefault="00186017">
      <w:pPr>
        <w:pStyle w:val="ConsPlusNormal"/>
        <w:jc w:val="center"/>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Рисунок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 xml:space="preserve">Планы по оптимизации структуры </w:t>
      </w:r>
      <w:proofErr w:type="gramStart"/>
      <w:r w:rsidRPr="00186017">
        <w:rPr>
          <w:rFonts w:ascii="Times New Roman" w:hAnsi="Times New Roman" w:cs="Times New Roman"/>
          <w:sz w:val="24"/>
          <w:szCs w:val="24"/>
        </w:rPr>
        <w:t>областных</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государственных учреждений на 2018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В рамках оптимизации сектора областных государственных учреждений в 2018 году планируется: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завершить ликвидацию 2 учреждений (Областное государственное бюджетное специализированное учреждение "Фонд государственного имущества Томской области", Областное государственное бюджетное учреждение "Дом-интернат милосердия </w:t>
      </w:r>
      <w:proofErr w:type="spellStart"/>
      <w:r w:rsidRPr="00186017">
        <w:rPr>
          <w:rFonts w:ascii="Times New Roman" w:hAnsi="Times New Roman" w:cs="Times New Roman"/>
          <w:sz w:val="24"/>
          <w:szCs w:val="24"/>
        </w:rPr>
        <w:t>Каргасокского</w:t>
      </w:r>
      <w:proofErr w:type="spellEnd"/>
      <w:r w:rsidRPr="00186017">
        <w:rPr>
          <w:rFonts w:ascii="Times New Roman" w:hAnsi="Times New Roman" w:cs="Times New Roman"/>
          <w:sz w:val="24"/>
          <w:szCs w:val="24"/>
        </w:rPr>
        <w:t xml:space="preserve"> района");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создать 2 учреждения (областное государственное бюджетное учреждение "Томский областной центр инвентаризации и кадастра" путем преобразования областного государственного унитарного предприятия "Томский областной центр технической инвентаризации" (создано 10.01.2018); областное государственное казенное учреждение "Государственный лесной контроль" путем изменения типа областного государственного учреждения "Кедровский лесхоз")</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завершить реорганизацию областного государственного бюджетного профессионального образовательного учреждения "</w:t>
      </w:r>
      <w:proofErr w:type="spellStart"/>
      <w:r w:rsidRPr="00186017">
        <w:rPr>
          <w:rFonts w:ascii="Times New Roman" w:hAnsi="Times New Roman" w:cs="Times New Roman"/>
          <w:sz w:val="24"/>
          <w:szCs w:val="24"/>
        </w:rPr>
        <w:t>Стрежевской</w:t>
      </w:r>
      <w:proofErr w:type="spellEnd"/>
      <w:r w:rsidRPr="00186017">
        <w:rPr>
          <w:rFonts w:ascii="Times New Roman" w:hAnsi="Times New Roman" w:cs="Times New Roman"/>
          <w:sz w:val="24"/>
          <w:szCs w:val="24"/>
        </w:rPr>
        <w:t xml:space="preserve"> учебный центр профессиональных квалификаций" путем присоединения к Областному государственному бюджетному профессиональному образовательному учреждению "Томский промышленно-гуманитарный колледж").</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Таким образом, </w:t>
      </w:r>
      <w:proofErr w:type="gramStart"/>
      <w:r w:rsidRPr="00186017">
        <w:rPr>
          <w:rFonts w:ascii="Times New Roman" w:hAnsi="Times New Roman" w:cs="Times New Roman"/>
          <w:sz w:val="24"/>
          <w:szCs w:val="24"/>
        </w:rPr>
        <w:t>на конец</w:t>
      </w:r>
      <w:proofErr w:type="gramEnd"/>
      <w:r w:rsidRPr="00186017">
        <w:rPr>
          <w:rFonts w:ascii="Times New Roman" w:hAnsi="Times New Roman" w:cs="Times New Roman"/>
          <w:sz w:val="24"/>
          <w:szCs w:val="24"/>
        </w:rPr>
        <w:t xml:space="preserve"> 2018 года в результате осуществления всех запланированных преобразований общее количество областных государственных учреждений составит 253 единицы, в том числе 64 областных государственных автономных учреждения, 82 областных государственных казенных учреждения, 107 областных государственных бюджетных учреждений.</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Динамика количества областных государственных учреждений по годам представлена в таблице 4.</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4"/>
        <w:rPr>
          <w:rFonts w:ascii="Times New Roman" w:hAnsi="Times New Roman" w:cs="Times New Roman"/>
          <w:sz w:val="24"/>
          <w:szCs w:val="24"/>
        </w:rPr>
      </w:pPr>
      <w:r w:rsidRPr="00186017">
        <w:rPr>
          <w:rFonts w:ascii="Times New Roman" w:hAnsi="Times New Roman" w:cs="Times New Roman"/>
          <w:sz w:val="24"/>
          <w:szCs w:val="24"/>
        </w:rPr>
        <w:t>Таблица 4</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Динамика количества </w:t>
      </w:r>
      <w:proofErr w:type="gramStart"/>
      <w:r w:rsidRPr="00186017">
        <w:rPr>
          <w:rFonts w:ascii="Times New Roman" w:hAnsi="Times New Roman" w:cs="Times New Roman"/>
          <w:sz w:val="24"/>
          <w:szCs w:val="24"/>
        </w:rPr>
        <w:t>областных</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государственных учреждений по годам</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rPr>
          <w:rFonts w:ascii="Times New Roman" w:hAnsi="Times New Roman" w:cs="Times New Roman"/>
          <w:sz w:val="24"/>
          <w:szCs w:val="24"/>
        </w:rPr>
        <w:sectPr w:rsidR="00186017" w:rsidRPr="00186017">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7"/>
        <w:gridCol w:w="1247"/>
        <w:gridCol w:w="1304"/>
        <w:gridCol w:w="1247"/>
        <w:gridCol w:w="1247"/>
        <w:gridCol w:w="1247"/>
        <w:gridCol w:w="1247"/>
        <w:gridCol w:w="1247"/>
        <w:gridCol w:w="1247"/>
        <w:gridCol w:w="1247"/>
        <w:gridCol w:w="1247"/>
      </w:tblGrid>
      <w:tr w:rsidR="00186017" w:rsidRPr="00186017">
        <w:tc>
          <w:tcPr>
            <w:tcW w:w="141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дата</w:t>
            </w:r>
          </w:p>
        </w:tc>
        <w:tc>
          <w:tcPr>
            <w:tcW w:w="124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 01.01.2010</w:t>
            </w:r>
          </w:p>
        </w:tc>
        <w:tc>
          <w:tcPr>
            <w:tcW w:w="130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 01.01.2011</w:t>
            </w:r>
          </w:p>
        </w:tc>
        <w:tc>
          <w:tcPr>
            <w:tcW w:w="124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 01.01.2012</w:t>
            </w:r>
          </w:p>
        </w:tc>
        <w:tc>
          <w:tcPr>
            <w:tcW w:w="124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 01.01.2013</w:t>
            </w:r>
          </w:p>
        </w:tc>
        <w:tc>
          <w:tcPr>
            <w:tcW w:w="124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 01.01.2014</w:t>
            </w:r>
          </w:p>
        </w:tc>
        <w:tc>
          <w:tcPr>
            <w:tcW w:w="124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 01.01.2015</w:t>
            </w:r>
          </w:p>
        </w:tc>
        <w:tc>
          <w:tcPr>
            <w:tcW w:w="124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 01.01.2016</w:t>
            </w:r>
          </w:p>
        </w:tc>
        <w:tc>
          <w:tcPr>
            <w:tcW w:w="124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 01.01.2017</w:t>
            </w:r>
          </w:p>
        </w:tc>
        <w:tc>
          <w:tcPr>
            <w:tcW w:w="124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 01.01.2018</w:t>
            </w:r>
          </w:p>
        </w:tc>
        <w:tc>
          <w:tcPr>
            <w:tcW w:w="124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 01.01.2019</w:t>
            </w:r>
          </w:p>
        </w:tc>
      </w:tr>
      <w:tr w:rsidR="00186017" w:rsidRPr="00186017">
        <w:tc>
          <w:tcPr>
            <w:tcW w:w="141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Кол-во учреждений</w:t>
            </w:r>
          </w:p>
        </w:tc>
        <w:tc>
          <w:tcPr>
            <w:tcW w:w="124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224</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227</w:t>
            </w:r>
          </w:p>
        </w:tc>
        <w:tc>
          <w:tcPr>
            <w:tcW w:w="124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223</w:t>
            </w:r>
          </w:p>
        </w:tc>
        <w:tc>
          <w:tcPr>
            <w:tcW w:w="124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230</w:t>
            </w:r>
          </w:p>
        </w:tc>
        <w:tc>
          <w:tcPr>
            <w:tcW w:w="124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269</w:t>
            </w:r>
          </w:p>
        </w:tc>
        <w:tc>
          <w:tcPr>
            <w:tcW w:w="124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264</w:t>
            </w:r>
          </w:p>
        </w:tc>
        <w:tc>
          <w:tcPr>
            <w:tcW w:w="124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259</w:t>
            </w:r>
          </w:p>
        </w:tc>
        <w:tc>
          <w:tcPr>
            <w:tcW w:w="124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256</w:t>
            </w:r>
          </w:p>
        </w:tc>
        <w:tc>
          <w:tcPr>
            <w:tcW w:w="124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255</w:t>
            </w:r>
          </w:p>
        </w:tc>
        <w:tc>
          <w:tcPr>
            <w:tcW w:w="124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253</w:t>
            </w:r>
          </w:p>
        </w:tc>
      </w:tr>
    </w:tbl>
    <w:p w:rsidR="00186017" w:rsidRPr="00186017" w:rsidRDefault="00186017">
      <w:pPr>
        <w:rPr>
          <w:rFonts w:ascii="Times New Roman" w:hAnsi="Times New Roman" w:cs="Times New Roman"/>
          <w:sz w:val="24"/>
          <w:szCs w:val="24"/>
        </w:rPr>
        <w:sectPr w:rsidR="00186017" w:rsidRPr="00186017">
          <w:pgSz w:w="16838" w:h="11905" w:orient="landscape"/>
          <w:pgMar w:top="1701" w:right="1134" w:bottom="850" w:left="1134" w:header="0" w:footer="0" w:gutter="0"/>
          <w:cols w:space="720"/>
        </w:sect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2.3. Иные организации, созданные на основе</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или с использованием областного государственного имущества</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По состоянию на 01.01.2017 Томская область являлась учредителем 14 некоммерческих организаций, созданных в форме фондов (10), автономных некоммерческих организаций (3), некоммерческое партнерство (1). Из указанных организаций 12 созданы с использованием государственного имущества, при этом 2 организации, ранее созданные с использованием государственного имущества, возвратили имущество в государственную собственность.</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При создании 2 некоммерческих организаций (Томский региональный некоммерческий фонд "</w:t>
      </w:r>
      <w:proofErr w:type="spellStart"/>
      <w:r w:rsidRPr="00186017">
        <w:rPr>
          <w:rFonts w:ascii="Times New Roman" w:hAnsi="Times New Roman" w:cs="Times New Roman"/>
          <w:sz w:val="24"/>
          <w:szCs w:val="24"/>
        </w:rPr>
        <w:t>Инновационно</w:t>
      </w:r>
      <w:proofErr w:type="spellEnd"/>
      <w:r w:rsidRPr="00186017">
        <w:rPr>
          <w:rFonts w:ascii="Times New Roman" w:hAnsi="Times New Roman" w:cs="Times New Roman"/>
          <w:sz w:val="24"/>
          <w:szCs w:val="24"/>
        </w:rPr>
        <w:t>-технологический центр", Фонд содействия развитию недропользования на территории Томской области (учредитель Департамент природных ресурсов и охраны окружающей среды Администрации Томской области) Томской областью в качестве вступительного взноса было внесено государственное имущество общей балансовой стоимостью 3185218 рублей.</w:t>
      </w:r>
      <w:proofErr w:type="gramEnd"/>
      <w:r w:rsidRPr="00186017">
        <w:rPr>
          <w:rFonts w:ascii="Times New Roman" w:hAnsi="Times New Roman" w:cs="Times New Roman"/>
          <w:sz w:val="24"/>
          <w:szCs w:val="24"/>
        </w:rPr>
        <w:t xml:space="preserve"> Фонд содействия развитию недропользования на территории Томской области впоследствии отказался от переданного ему движимого имущества стоимостью 3350 рублей и безвозмездно передал его в Департамент природных ресурсов и охраны окружающей среды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При создании 9 некоммерческих организаций (некоммерческая организация "Фонд содействия развитию венчурных инвестиций в малые предприятия в научно-технической сфере Томской области", Автономная некоммерческая организация дополнительного образования "Детский технопарк "</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 xml:space="preserve">", некоммерческая организация "Фонд развития малого и среднего предпринимательства Томской области", Автономная некоммерческая организация "Томский центр ресурсосбережения и </w:t>
      </w:r>
      <w:proofErr w:type="spellStart"/>
      <w:r w:rsidRPr="00186017">
        <w:rPr>
          <w:rFonts w:ascii="Times New Roman" w:hAnsi="Times New Roman" w:cs="Times New Roman"/>
          <w:sz w:val="24"/>
          <w:szCs w:val="24"/>
        </w:rPr>
        <w:t>энергоэффективности</w:t>
      </w:r>
      <w:proofErr w:type="spellEnd"/>
      <w:r w:rsidRPr="00186017">
        <w:rPr>
          <w:rFonts w:ascii="Times New Roman" w:hAnsi="Times New Roman" w:cs="Times New Roman"/>
          <w:sz w:val="24"/>
          <w:szCs w:val="24"/>
        </w:rPr>
        <w:t>", Автономная некоммерческая организация "Томский региональный инжиниринговый центр", некоммерческая организация "Фонд содействия развитию территорий", некоммерческая</w:t>
      </w:r>
      <w:proofErr w:type="gramEnd"/>
      <w:r w:rsidRPr="00186017">
        <w:rPr>
          <w:rFonts w:ascii="Times New Roman" w:hAnsi="Times New Roman" w:cs="Times New Roman"/>
          <w:sz w:val="24"/>
          <w:szCs w:val="24"/>
        </w:rPr>
        <w:t xml:space="preserve"> организация "Томский общественный фонд развития агломерации", Межрегиональный сибирский медицинский фонд имени </w:t>
      </w:r>
      <w:proofErr w:type="spellStart"/>
      <w:r w:rsidRPr="00186017">
        <w:rPr>
          <w:rFonts w:ascii="Times New Roman" w:hAnsi="Times New Roman" w:cs="Times New Roman"/>
          <w:sz w:val="24"/>
          <w:szCs w:val="24"/>
        </w:rPr>
        <w:t>Д.Д.Яблокова</w:t>
      </w:r>
      <w:proofErr w:type="spellEnd"/>
      <w:r w:rsidRPr="00186017">
        <w:rPr>
          <w:rFonts w:ascii="Times New Roman" w:hAnsi="Times New Roman" w:cs="Times New Roman"/>
          <w:sz w:val="24"/>
          <w:szCs w:val="24"/>
        </w:rPr>
        <w:t>, некоммерческое партнерство "Центр инновационного развития АПК Томской области") в качестве имущественного взноса внесены денежные средства в общей сумме 32336000 рублей.</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При создании 1 некоммерческой организации (Фонд "Агентство развития Томской области") Томской областью внесено право пользования помещениями общей площадью 69,7 кв. м. (г. Томск, пр.</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Кирова, 14) на срок 3 года, по истечении которого указанное имущество изъято в Казну Томской области.</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При создании 2 некоммерческих организаций (Фонд "Региональный фонд капитального ремонта многоквартирных домов Томской области", Территориальный фонд обязательного медицинского страхования Томской области) вступительные взносы Томской областью не вносились. Вместе с тем за Территориальным фондом обязательного медицинского страхования Томской области на праве оперативного управления было закреплено государственное имущество, первоначальная стоимость которого по состоянию на 01.01.2017 составляла 18324187,01 рубля.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2017 году:</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изменено наименование Автономной некоммерческой организации "Томский центр ресурсосбережения и </w:t>
      </w:r>
      <w:proofErr w:type="spellStart"/>
      <w:r w:rsidRPr="00186017">
        <w:rPr>
          <w:rFonts w:ascii="Times New Roman" w:hAnsi="Times New Roman" w:cs="Times New Roman"/>
          <w:sz w:val="24"/>
          <w:szCs w:val="24"/>
        </w:rPr>
        <w:t>энергоэффективности</w:t>
      </w:r>
      <w:proofErr w:type="spellEnd"/>
      <w:r w:rsidRPr="00186017">
        <w:rPr>
          <w:rFonts w:ascii="Times New Roman" w:hAnsi="Times New Roman" w:cs="Times New Roman"/>
          <w:sz w:val="24"/>
          <w:szCs w:val="24"/>
        </w:rPr>
        <w:t xml:space="preserve">" (ранее Автономная некоммерческая организация "Томский демонстрационно-консультационно-образовательный центр ресурсосбережения и </w:t>
      </w:r>
      <w:proofErr w:type="spellStart"/>
      <w:r w:rsidRPr="00186017">
        <w:rPr>
          <w:rFonts w:ascii="Times New Roman" w:hAnsi="Times New Roman" w:cs="Times New Roman"/>
          <w:sz w:val="24"/>
          <w:szCs w:val="24"/>
        </w:rPr>
        <w:t>энергоэффективности</w:t>
      </w:r>
      <w:proofErr w:type="spellEnd"/>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 Томская область вышла из состава учредителей 2 некоммерческих организаций Томского регионального некоммерческого фонда "</w:t>
      </w:r>
      <w:proofErr w:type="spellStart"/>
      <w:r w:rsidRPr="00186017">
        <w:rPr>
          <w:rFonts w:ascii="Times New Roman" w:hAnsi="Times New Roman" w:cs="Times New Roman"/>
          <w:sz w:val="24"/>
          <w:szCs w:val="24"/>
        </w:rPr>
        <w:t>Инновационно</w:t>
      </w:r>
      <w:proofErr w:type="spellEnd"/>
      <w:r w:rsidRPr="00186017">
        <w:rPr>
          <w:rFonts w:ascii="Times New Roman" w:hAnsi="Times New Roman" w:cs="Times New Roman"/>
          <w:sz w:val="24"/>
          <w:szCs w:val="24"/>
        </w:rPr>
        <w:t xml:space="preserve">-технологический центр", Межрегионального сибирского медицинского фонда имени </w:t>
      </w:r>
      <w:proofErr w:type="spellStart"/>
      <w:r w:rsidRPr="00186017">
        <w:rPr>
          <w:rFonts w:ascii="Times New Roman" w:hAnsi="Times New Roman" w:cs="Times New Roman"/>
          <w:sz w:val="24"/>
          <w:szCs w:val="24"/>
        </w:rPr>
        <w:t>Д.Д.Яблокова</w:t>
      </w:r>
      <w:proofErr w:type="spellEnd"/>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 в связи с проведением ликвидации ОГБСУ "Фонд государственного имущества Томской области" в отношении 5 некоммерческих организаций (некоммерческая организация "Фонд развития малого и среднего предпринимательства Томской области", Автономная некоммерческая организация "Томский центр ресурсосбережения и </w:t>
      </w:r>
      <w:proofErr w:type="spellStart"/>
      <w:r w:rsidRPr="00186017">
        <w:rPr>
          <w:rFonts w:ascii="Times New Roman" w:hAnsi="Times New Roman" w:cs="Times New Roman"/>
          <w:sz w:val="24"/>
          <w:szCs w:val="24"/>
        </w:rPr>
        <w:t>энергоэффективности</w:t>
      </w:r>
      <w:proofErr w:type="spellEnd"/>
      <w:r w:rsidRPr="00186017">
        <w:rPr>
          <w:rFonts w:ascii="Times New Roman" w:hAnsi="Times New Roman" w:cs="Times New Roman"/>
          <w:sz w:val="24"/>
          <w:szCs w:val="24"/>
        </w:rPr>
        <w:t>", Автономная некоммерческая организация "Томский региональный инжиниринговый центр", некоммерческая организация "Фонд содействия развитию территорий", некоммерческая организация "Томский общественный фонд развития агломерации") произведена смена учредителя на Департамент по</w:t>
      </w:r>
      <w:proofErr w:type="gramEnd"/>
      <w:r w:rsidRPr="00186017">
        <w:rPr>
          <w:rFonts w:ascii="Times New Roman" w:hAnsi="Times New Roman" w:cs="Times New Roman"/>
          <w:sz w:val="24"/>
          <w:szCs w:val="24"/>
        </w:rPr>
        <w:t xml:space="preserve"> управлению государственной собственностью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- 16.05.2017 по решению суда ликвидирована некоммерческая организация Фонд "Агентство развития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первоначальная стоимость государственного имущества, закрепленного за Территориальным фондом обязательного медицинского страхования Томской области на праве оперативного управления, увеличилась на 28792224,42 рубля.</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Таким образом, по состоянию на 01.01.2018 Томская область являлась учредителем 11 некоммерческих организаций (7 фондов, 3 автономных некоммерческих организации и 1 некоммерческое партнерство), из них 10 создано на основе или с использованием государственного имущества, в том числе государственное имущество балансовой стоимостью 47116411,43 рубля, закреплено за Территориальным фондом обязательного медицинского страхования Томской области на праве оперативного управления.</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hyperlink w:anchor="P2257" w:history="1">
        <w:r w:rsidRPr="00186017">
          <w:rPr>
            <w:rFonts w:ascii="Times New Roman" w:hAnsi="Times New Roman" w:cs="Times New Roman"/>
            <w:color w:val="0000FF"/>
            <w:sz w:val="24"/>
            <w:szCs w:val="24"/>
          </w:rPr>
          <w:t>Перечень</w:t>
        </w:r>
      </w:hyperlink>
      <w:r w:rsidRPr="00186017">
        <w:rPr>
          <w:rFonts w:ascii="Times New Roman" w:hAnsi="Times New Roman" w:cs="Times New Roman"/>
          <w:sz w:val="24"/>
          <w:szCs w:val="24"/>
        </w:rPr>
        <w:t xml:space="preserve"> некоммерческих организаций, созданных на основе или с использованием государственного имущества по состоянию на 01.01.2018, а также информация о деятельности этих организаций в 2017 году приведены в приложении N 9.</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jc w:val="center"/>
        <w:outlineLvl w:val="1"/>
        <w:rPr>
          <w:rFonts w:ascii="Times New Roman" w:hAnsi="Times New Roman" w:cs="Times New Roman"/>
          <w:sz w:val="24"/>
          <w:szCs w:val="24"/>
        </w:rPr>
      </w:pPr>
      <w:r w:rsidRPr="00186017">
        <w:rPr>
          <w:rFonts w:ascii="Times New Roman" w:hAnsi="Times New Roman" w:cs="Times New Roman"/>
          <w:sz w:val="24"/>
          <w:szCs w:val="24"/>
        </w:rPr>
        <w:t>3. ПАКЕТЫ АКЦИЙ, ДОЛИ, ПАИ В УСТАВНЫХ (СКЛАДОЧНЫХ) КАПИТАЛАХ</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ХОЗЯЙСТВЕННЫХ ОБЩЕСТВ И ТОВАРИЩЕСТВ, </w:t>
      </w:r>
      <w:proofErr w:type="gramStart"/>
      <w:r w:rsidRPr="00186017">
        <w:rPr>
          <w:rFonts w:ascii="Times New Roman" w:hAnsi="Times New Roman" w:cs="Times New Roman"/>
          <w:sz w:val="24"/>
          <w:szCs w:val="24"/>
        </w:rPr>
        <w:t>НАХОДЯЩИЕСЯ</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 ОБЛАСТНОЙ ГОСУДАРСТВЕННОЙ СОБСТВЕННОСТИ</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По состоянию на 01.01.2017 в собственности Томской области находились акции 14 акционерных обществ общей номинальной стоимостью 625,1 </w:t>
      </w:r>
      <w:proofErr w:type="gramStart"/>
      <w:r w:rsidRPr="00186017">
        <w:rPr>
          <w:rFonts w:ascii="Times New Roman" w:hAnsi="Times New Roman" w:cs="Times New Roman"/>
          <w:sz w:val="24"/>
          <w:szCs w:val="24"/>
        </w:rPr>
        <w:t>млн</w:t>
      </w:r>
      <w:proofErr w:type="gramEnd"/>
      <w:r w:rsidRPr="00186017">
        <w:rPr>
          <w:rFonts w:ascii="Times New Roman" w:hAnsi="Times New Roman" w:cs="Times New Roman"/>
          <w:sz w:val="24"/>
          <w:szCs w:val="24"/>
        </w:rPr>
        <w:t xml:space="preserve"> руб. и доли в уставном капитале 9 обществ с ограниченной ответственностью номинальной стоимостью 902,2 млн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течение 2017 года: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прекращена деятельность ОАО "</w:t>
      </w:r>
      <w:proofErr w:type="spellStart"/>
      <w:r w:rsidRPr="00186017">
        <w:rPr>
          <w:rFonts w:ascii="Times New Roman" w:hAnsi="Times New Roman" w:cs="Times New Roman"/>
          <w:sz w:val="24"/>
          <w:szCs w:val="24"/>
        </w:rPr>
        <w:t>Томскэлектросетьремонт</w:t>
      </w:r>
      <w:proofErr w:type="spellEnd"/>
      <w:r w:rsidRPr="00186017">
        <w:rPr>
          <w:rFonts w:ascii="Times New Roman" w:hAnsi="Times New Roman" w:cs="Times New Roman"/>
          <w:sz w:val="24"/>
          <w:szCs w:val="24"/>
        </w:rPr>
        <w:t xml:space="preserve">" (создано 31.03.2005) по решению регистрирующего органа в соответствии с </w:t>
      </w:r>
      <w:hyperlink r:id="rId18" w:history="1">
        <w:r w:rsidRPr="00186017">
          <w:rPr>
            <w:rFonts w:ascii="Times New Roman" w:hAnsi="Times New Roman" w:cs="Times New Roman"/>
            <w:color w:val="0000FF"/>
            <w:sz w:val="24"/>
            <w:szCs w:val="24"/>
          </w:rPr>
          <w:t>пунктом 2 статьи 21.1</w:t>
        </w:r>
      </w:hyperlink>
      <w:r w:rsidRPr="00186017">
        <w:rPr>
          <w:rFonts w:ascii="Times New Roman" w:hAnsi="Times New Roman" w:cs="Times New Roman"/>
          <w:sz w:val="24"/>
          <w:szCs w:val="24"/>
        </w:rPr>
        <w:t xml:space="preserve"> Федерального закона от 08.08.2001 N 129-ФЗ "О государственной регистрации юридических лиц и индивидуальных предпринимателей" - (сведения из ЕГРЮЛ 02.10.2017), общество не осуществляло финансово-хозяйственную деятельность с 2014 года;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внесена запись в ЕГРЮЛ о прекращении деятельност</w:t>
      </w:r>
      <w:proofErr w:type="gramStart"/>
      <w:r w:rsidRPr="00186017">
        <w:rPr>
          <w:rFonts w:ascii="Times New Roman" w:hAnsi="Times New Roman" w:cs="Times New Roman"/>
          <w:sz w:val="24"/>
          <w:szCs w:val="24"/>
        </w:rPr>
        <w:t>и ООО</w:t>
      </w:r>
      <w:proofErr w:type="gramEnd"/>
      <w:r w:rsidRPr="00186017">
        <w:rPr>
          <w:rFonts w:ascii="Times New Roman" w:hAnsi="Times New Roman" w:cs="Times New Roman"/>
          <w:sz w:val="24"/>
          <w:szCs w:val="24"/>
        </w:rPr>
        <w:t xml:space="preserve"> "Томское агентство привлечения инвестиций" в связи с ликвидацией общества (31.01.2017);</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принято решение общего собрания участников ООО "</w:t>
      </w:r>
      <w:proofErr w:type="gramStart"/>
      <w:r w:rsidRPr="00186017">
        <w:rPr>
          <w:rFonts w:ascii="Times New Roman" w:hAnsi="Times New Roman" w:cs="Times New Roman"/>
          <w:sz w:val="24"/>
          <w:szCs w:val="24"/>
        </w:rPr>
        <w:t>Томский</w:t>
      </w:r>
      <w:proofErr w:type="gramEnd"/>
      <w:r w:rsidRPr="00186017">
        <w:rPr>
          <w:rFonts w:ascii="Times New Roman" w:hAnsi="Times New Roman" w:cs="Times New Roman"/>
          <w:sz w:val="24"/>
          <w:szCs w:val="24"/>
        </w:rPr>
        <w:t xml:space="preserve"> РТЦ" о ликвидации общества в связи с достижением цели деятельности;</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 xml:space="preserve">- в отношении ОАО "Региональное ипотечное агентство Томской области" определением Арбитражного суда Томской области от 20.04.2018 на основании ходатайства конкурсного управляющего (ввиду </w:t>
      </w:r>
      <w:proofErr w:type="spellStart"/>
      <w:r w:rsidRPr="00186017">
        <w:rPr>
          <w:rFonts w:ascii="Times New Roman" w:hAnsi="Times New Roman" w:cs="Times New Roman"/>
          <w:sz w:val="24"/>
          <w:szCs w:val="24"/>
        </w:rPr>
        <w:t>незавершения</w:t>
      </w:r>
      <w:proofErr w:type="spellEnd"/>
      <w:r w:rsidRPr="00186017">
        <w:rPr>
          <w:rFonts w:ascii="Times New Roman" w:hAnsi="Times New Roman" w:cs="Times New Roman"/>
          <w:sz w:val="24"/>
          <w:szCs w:val="24"/>
        </w:rPr>
        <w:t xml:space="preserve"> мероприятий, направленных на реализацию конкурсной массы, - не получены заключения по отчетам об оценке имущества должника, имущество не выставлено в полном объеме на торги, не проведены расчеты с кредиторами) продлен срок конкурсного производства до 19.10.2018;</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изменено наименование Акционерного общества "Корпорация развития Томской области" на Акционерное общество "Региональный деловой центр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в связи с проведением ликвидации ОГБСУ "Фонд государственного имущества Томской области" права и обязанности учредителя (участника) в отношении следующих обществ с ограниченной ответственностью - ООО "Аэропорт Томск", ООО "ЦКРТО", ООО "Томский кампус", ООО "Томское время" переданы Департаменту по управлению государственной собственностью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увеличен размер уставного капитала АО "Особая экономическая зона технико-внедренческого типа "Томск" с 650000000 рублей до 3505296000 рублей (на 2855296000 рублей) путем дополнительной эмиссии обыкновенных именных бездокументарных акций Общества на основании решения Совета директоров Общества (протокол заседания от 26.12.2016 N 72, номинальная стоимость акций - 1000 рублей, количество - 2855296 штук);</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увеличен размер уставного капитала ООО "Томское время" с 43827000 руб. до 53827000 руб. (на 10000000 руб.) за счет внесения денежных средств Томской областью, выделенных на основании соглашения о порядке и условиях предоставления субсидии из областного бюджета в 2017 году областному государственному бюджетному специализированному учреждению "Фонд государственного имущества Томской области" на иные цели от 15.02.2017 N 3;</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уменьшен уставный капитал АО "Полигон" с 94410220 рублей до 89618030 рублей (на 4792190 рублей) путем погашения выкупленных обществом акций в количестве 479219 штук на основании решения заседания Совета директоров общества (протокол заседания от 18.01.2017 N 1/17), решения внеочередного общего собрания акционеров от 10.05.2017.</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Таким образом, по состоянию на 01.01.2018 в собственности Томской области находились акции 13 акционерных обществ общей номинальной стоимостью 625,1 </w:t>
      </w:r>
      <w:proofErr w:type="gramStart"/>
      <w:r w:rsidRPr="00186017">
        <w:rPr>
          <w:rFonts w:ascii="Times New Roman" w:hAnsi="Times New Roman" w:cs="Times New Roman"/>
          <w:sz w:val="24"/>
          <w:szCs w:val="24"/>
        </w:rPr>
        <w:t>млн</w:t>
      </w:r>
      <w:proofErr w:type="gramEnd"/>
      <w:r w:rsidRPr="00186017">
        <w:rPr>
          <w:rFonts w:ascii="Times New Roman" w:hAnsi="Times New Roman" w:cs="Times New Roman"/>
          <w:sz w:val="24"/>
          <w:szCs w:val="24"/>
        </w:rPr>
        <w:t xml:space="preserve"> руб. и доли в уставном капитале 8 обществ с ограниченной ответственностью номинальной стоимостью 878,3 млн руб. </w:t>
      </w:r>
      <w:hyperlink w:anchor="P2500" w:history="1">
        <w:r w:rsidRPr="00186017">
          <w:rPr>
            <w:rFonts w:ascii="Times New Roman" w:hAnsi="Times New Roman" w:cs="Times New Roman"/>
            <w:color w:val="0000FF"/>
            <w:sz w:val="24"/>
            <w:szCs w:val="24"/>
          </w:rPr>
          <w:t>Перечень</w:t>
        </w:r>
      </w:hyperlink>
      <w:r w:rsidRPr="00186017">
        <w:rPr>
          <w:rFonts w:ascii="Times New Roman" w:hAnsi="Times New Roman" w:cs="Times New Roman"/>
          <w:sz w:val="24"/>
          <w:szCs w:val="24"/>
        </w:rPr>
        <w:t xml:space="preserve"> хозяйственных обществ с долей Томской области по состоянию на 01.01.2018 представлен в приложении N 10.</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Диаграмма 10. Структура </w:t>
      </w:r>
      <w:proofErr w:type="gramStart"/>
      <w:r w:rsidRPr="00186017">
        <w:rPr>
          <w:rFonts w:ascii="Times New Roman" w:hAnsi="Times New Roman" w:cs="Times New Roman"/>
          <w:sz w:val="24"/>
          <w:szCs w:val="24"/>
        </w:rPr>
        <w:t>хозяйственных</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обществ по состоянию на 01.01.2018</w:t>
      </w:r>
    </w:p>
    <w:p w:rsidR="00186017" w:rsidRPr="00186017" w:rsidRDefault="00186017">
      <w:pPr>
        <w:pStyle w:val="ConsPlusNormal"/>
        <w:jc w:val="center"/>
        <w:rPr>
          <w:rFonts w:ascii="Times New Roman" w:hAnsi="Times New Roman" w:cs="Times New Roman"/>
          <w:sz w:val="24"/>
          <w:szCs w:val="24"/>
        </w:rPr>
      </w:pP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Рисунок не приводится.</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Из 21 хозяйственного общества: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- 12 обществ с долей Томской области более 50% от уставного капитала, в том числе 11 обществ с долей Томской области - 100%;</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- 3 общества с долей Томской области от 25 до 50%;</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- 6 обществ с долей Томской области до 25% от уставного капитала, в том числе 2 общества с долей Томской области менее 2%.</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Размер принадлежащего акционеру пакета акций определяет степень участия в управлении акционерным обществом.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Размер принадлежащей участнику доли в уставном капитале определяет степень участия в управлении обществом с ограниченной ответственностью.</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Из 20 хозяйственных обществ, осуществляющих финансово-хозяйственную деятельность в 2017 году, 13 обществ получили чистую прибыль в общей сумме 9255152 тыс. рублей (из них 9 хозяйственных обществ с участием Томской области не менее 25 процентов в размере 276514 тыс. руб.), 7 обществ - убытки в общей сумме 405903 тыс. рублей (из них 5 хозяйственных общества с участием Томской области не менее 25</w:t>
      </w:r>
      <w:proofErr w:type="gramEnd"/>
      <w:r w:rsidRPr="00186017">
        <w:rPr>
          <w:rFonts w:ascii="Times New Roman" w:hAnsi="Times New Roman" w:cs="Times New Roman"/>
          <w:sz w:val="24"/>
          <w:szCs w:val="24"/>
        </w:rPr>
        <w:t xml:space="preserve"> процентов в общей сумме 269583 тыс. руб. Общий сальдированный результат деятельности хозяйственных обществ за 2017 год - прибыль в сумме 8849249 тыс. руб., из них прибыль хозяйственных обществ с участием Томской области не менее 25% составила 6931 тыс. руб.</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За отчетный период основную долю прибыли получили ПАО "Ростелеком" - 8888984 тыс. руб. (96,04%), ООО "Аэропорт ТОМСК" - 222925 тыс. руб. (2,41%), ПАО "</w:t>
      </w:r>
      <w:proofErr w:type="spellStart"/>
      <w:r w:rsidRPr="00186017">
        <w:rPr>
          <w:rFonts w:ascii="Times New Roman" w:hAnsi="Times New Roman" w:cs="Times New Roman"/>
          <w:sz w:val="24"/>
          <w:szCs w:val="24"/>
        </w:rPr>
        <w:t>Томскпромстройбанк</w:t>
      </w:r>
      <w:proofErr w:type="spellEnd"/>
      <w:r w:rsidRPr="00186017">
        <w:rPr>
          <w:rFonts w:ascii="Times New Roman" w:hAnsi="Times New Roman" w:cs="Times New Roman"/>
          <w:sz w:val="24"/>
          <w:szCs w:val="24"/>
        </w:rPr>
        <w:t>" - 64601 тыс. руб. (0,70%), АО "Полигон" - 25052 тыс. руб. (0,27%), ООО "Томское время" - 20446 тыс. руб. (0,22%), ООО "Гарантийный фонд Томской области" - 15605 тыс. руб. (0,17%), что составляет около 99,81% от общей полученной чистой прибыли.</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Основные убытки по итогам 2017 года получили: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ООО "ФК "Томь" (ИНН 7017998090) - (-187095) тыс. руб. (в 2016 году - (-424385)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ОАО "</w:t>
      </w:r>
      <w:proofErr w:type="spellStart"/>
      <w:r w:rsidRPr="00186017">
        <w:rPr>
          <w:rFonts w:ascii="Times New Roman" w:hAnsi="Times New Roman" w:cs="Times New Roman"/>
          <w:sz w:val="24"/>
          <w:szCs w:val="24"/>
        </w:rPr>
        <w:t>Томскавтотранс</w:t>
      </w:r>
      <w:proofErr w:type="spellEnd"/>
      <w:r w:rsidRPr="00186017">
        <w:rPr>
          <w:rFonts w:ascii="Times New Roman" w:hAnsi="Times New Roman" w:cs="Times New Roman"/>
          <w:sz w:val="24"/>
          <w:szCs w:val="24"/>
        </w:rPr>
        <w:t>" - (-78708) тыс. руб. (в 2016 году - убыток (-15658) тыс. руб.);</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АО "ОЭЗ ТВТ "Томск" - (-77683) тыс. руб. (в 2016 году - (-35587) тыс. руб.);</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АО "Гармония здоровья" (-58637) тыс. руб. (в 2016 году - (-38180) тыс. руб.).</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Следует отметить, что АО "Региональный деловой центр Томской области" (ранее АО "Корпорация развития Томской области") по итогам 2017 года получена чистая прибыль в размере 9555 тыс. руб., в 2016 году финансовый результат составил убыток в размере (-77166) тыс. руб. ООО "Томское время" по итогам 2017 года получена чистая прибыль в размере 20446 тыс. руб., в 2016 году финансовый результат составил</w:t>
      </w:r>
      <w:proofErr w:type="gramEnd"/>
      <w:r w:rsidRPr="00186017">
        <w:rPr>
          <w:rFonts w:ascii="Times New Roman" w:hAnsi="Times New Roman" w:cs="Times New Roman"/>
          <w:sz w:val="24"/>
          <w:szCs w:val="24"/>
        </w:rPr>
        <w:t xml:space="preserve"> убыток в размере (-17662) тыс. руб.</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В дополнение отметим, что по итогам финансово-хозяйственной деятельности хозяйственных обществ, пакеты акций (доли в уставных капиталах) которых находятся в собственности Томской области, в отчетном году по сравнению с 2016 годом количество хозяйственных обществ, получивших убытки по итогам года, уменьшилось на 2 общества и составило 7 обществ, общая сумма их убытков за отчетный год уменьшилась на 207539 тыс. руб. и составила</w:t>
      </w:r>
      <w:proofErr w:type="gramEnd"/>
      <w:r w:rsidRPr="00186017">
        <w:rPr>
          <w:rFonts w:ascii="Times New Roman" w:hAnsi="Times New Roman" w:cs="Times New Roman"/>
          <w:sz w:val="24"/>
          <w:szCs w:val="24"/>
        </w:rPr>
        <w:t xml:space="preserve"> 405903 тыс. руб. (в 2016 году 9 хозяйственных обществ получили убытки в размере 613442 тыс. руб.). При этом общая сумма прибыли, полученная хозяйственными обществами в 2017 году, снизилась в 1,2 раза (на 1845150 тыс. руб.) и составила 9255152 тыс. рублей (в 2016 году 12 хозяйственных обществ получили прибыль в размере 11100302 тыс. руб.).</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Из 12 хозяйственных обществ, получивших по итогам деятельности в 2016 году чистую прибыль, в 2017 году 7 обществ объявили и выплатили дивиденды: 25% от чистой прибыли - ООО "Гарантийный фонд Томской области", АО "</w:t>
      </w:r>
      <w:proofErr w:type="spellStart"/>
      <w:r w:rsidRPr="00186017">
        <w:rPr>
          <w:rFonts w:ascii="Times New Roman" w:hAnsi="Times New Roman" w:cs="Times New Roman"/>
          <w:sz w:val="24"/>
          <w:szCs w:val="24"/>
        </w:rPr>
        <w:t>ТомскАгроИнвест</w:t>
      </w:r>
      <w:proofErr w:type="spellEnd"/>
      <w:r w:rsidRPr="00186017">
        <w:rPr>
          <w:rFonts w:ascii="Times New Roman" w:hAnsi="Times New Roman" w:cs="Times New Roman"/>
          <w:sz w:val="24"/>
          <w:szCs w:val="24"/>
        </w:rPr>
        <w:t>", АО "Санаторий "</w:t>
      </w:r>
      <w:proofErr w:type="spellStart"/>
      <w:r w:rsidRPr="00186017">
        <w:rPr>
          <w:rFonts w:ascii="Times New Roman" w:hAnsi="Times New Roman" w:cs="Times New Roman"/>
          <w:sz w:val="24"/>
          <w:szCs w:val="24"/>
        </w:rPr>
        <w:t>Чажемто</w:t>
      </w:r>
      <w:proofErr w:type="spellEnd"/>
      <w:r w:rsidRPr="00186017">
        <w:rPr>
          <w:rFonts w:ascii="Times New Roman" w:hAnsi="Times New Roman" w:cs="Times New Roman"/>
          <w:sz w:val="24"/>
          <w:szCs w:val="24"/>
        </w:rPr>
        <w:t>", 28,1% - ПАО "Томский акционерный инвестиционно-коммерческий промышленно-строительный банк", 40% - АО "Медтехника", 93,7% - АО "Полигон", 100% - ПАО "Ростелеком". 5 обществами приняты решения не распределять чистую прибыль</w:t>
      </w:r>
      <w:proofErr w:type="gramEnd"/>
      <w:r w:rsidRPr="00186017">
        <w:rPr>
          <w:rFonts w:ascii="Times New Roman" w:hAnsi="Times New Roman" w:cs="Times New Roman"/>
          <w:sz w:val="24"/>
          <w:szCs w:val="24"/>
        </w:rPr>
        <w:t xml:space="preserve"> на выплату дивидендов в связи с тем что:</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отсутствует аудиторское заключение о годовой бухгалтерской (финансовой) отчетности, так же как и в 2016 году по итогам 2015 года (ООО "Томский кампус", </w:t>
      </w:r>
      <w:proofErr w:type="spellStart"/>
      <w:r w:rsidRPr="00186017">
        <w:rPr>
          <w:rFonts w:ascii="Times New Roman" w:hAnsi="Times New Roman" w:cs="Times New Roman"/>
          <w:sz w:val="24"/>
          <w:szCs w:val="24"/>
        </w:rPr>
        <w:t>госдоля</w:t>
      </w:r>
      <w:proofErr w:type="spellEnd"/>
      <w:r w:rsidRPr="00186017">
        <w:rPr>
          <w:rFonts w:ascii="Times New Roman" w:hAnsi="Times New Roman" w:cs="Times New Roman"/>
          <w:sz w:val="24"/>
          <w:szCs w:val="24"/>
        </w:rPr>
        <w:t xml:space="preserve"> Томской области - 100%, до настоящего времени аудит </w:t>
      </w:r>
      <w:proofErr w:type="spellStart"/>
      <w:r w:rsidRPr="00186017">
        <w:rPr>
          <w:rFonts w:ascii="Times New Roman" w:hAnsi="Times New Roman" w:cs="Times New Roman"/>
          <w:sz w:val="24"/>
          <w:szCs w:val="24"/>
        </w:rPr>
        <w:t>бухотчетности</w:t>
      </w:r>
      <w:proofErr w:type="spellEnd"/>
      <w:r w:rsidRPr="00186017">
        <w:rPr>
          <w:rFonts w:ascii="Times New Roman" w:hAnsi="Times New Roman" w:cs="Times New Roman"/>
          <w:sz w:val="24"/>
          <w:szCs w:val="24"/>
        </w:rPr>
        <w:t xml:space="preserve"> не проведен ни за 2015, ни за 2016 гг.);</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чистые активы меньше уставного капитала (ООО "Томский региональный телевизионный центр", </w:t>
      </w:r>
      <w:proofErr w:type="spellStart"/>
      <w:r w:rsidRPr="00186017">
        <w:rPr>
          <w:rFonts w:ascii="Times New Roman" w:hAnsi="Times New Roman" w:cs="Times New Roman"/>
          <w:sz w:val="24"/>
          <w:szCs w:val="24"/>
        </w:rPr>
        <w:t>госдоля</w:t>
      </w:r>
      <w:proofErr w:type="spellEnd"/>
      <w:r w:rsidRPr="00186017">
        <w:rPr>
          <w:rFonts w:ascii="Times New Roman" w:hAnsi="Times New Roman" w:cs="Times New Roman"/>
          <w:sz w:val="24"/>
          <w:szCs w:val="24"/>
        </w:rPr>
        <w:t xml:space="preserve"> Томской области - 49%);</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принято решение о направлении прибыли на погашение убытков (ООО "ФК "Томь" - </w:t>
      </w:r>
      <w:proofErr w:type="spellStart"/>
      <w:r w:rsidRPr="00186017">
        <w:rPr>
          <w:rFonts w:ascii="Times New Roman" w:hAnsi="Times New Roman" w:cs="Times New Roman"/>
          <w:sz w:val="24"/>
          <w:szCs w:val="24"/>
        </w:rPr>
        <w:t>госдоля</w:t>
      </w:r>
      <w:proofErr w:type="spellEnd"/>
      <w:r w:rsidRPr="00186017">
        <w:rPr>
          <w:rFonts w:ascii="Times New Roman" w:hAnsi="Times New Roman" w:cs="Times New Roman"/>
          <w:sz w:val="24"/>
          <w:szCs w:val="24"/>
        </w:rPr>
        <w:t xml:space="preserve"> Томской области 25%, АО "Томский международный деловой центр "Технопарк" - 20,41%);</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вопрос о распределении между участниками 25% чистой прибыли, внесенный представителем Томской области в лице ОГБСУ "ФГИ ТО", не поддержан решением собрания участников ООО "Аэропорт ТОМСК" (гос. доля Томской области - 25,1%).</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Всего в 2017 году в областной бюджет поступили дивиденды по акциям (долям), принадлежащим Томской области, в общей сумме 9201,8 тыс. руб., что составило 83,82% от запланированного объема (10977,8 тыс. руб.), из них 8456,3 тыс. рублей поступили от 4 хозяйственных обществ со 100%-й долей Томской области в уставном капитале.</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На 640 тыс. руб. меньше дивидендов (81,9 тыс. руб. против 634,6 тыс. руб. и 436,5 тыс. руб. против 523,8 тыс. руб.) объявили и перечислили в областной бюджет соответственно АО "Санаторий "</w:t>
      </w:r>
      <w:proofErr w:type="spellStart"/>
      <w:r w:rsidRPr="00186017">
        <w:rPr>
          <w:rFonts w:ascii="Times New Roman" w:hAnsi="Times New Roman" w:cs="Times New Roman"/>
          <w:sz w:val="24"/>
          <w:szCs w:val="24"/>
        </w:rPr>
        <w:t>Чажемто</w:t>
      </w:r>
      <w:proofErr w:type="spellEnd"/>
      <w:r w:rsidRPr="00186017">
        <w:rPr>
          <w:rFonts w:ascii="Times New Roman" w:hAnsi="Times New Roman" w:cs="Times New Roman"/>
          <w:sz w:val="24"/>
          <w:szCs w:val="24"/>
        </w:rPr>
        <w:t>" и ПАО "</w:t>
      </w:r>
      <w:proofErr w:type="spellStart"/>
      <w:r w:rsidRPr="00186017">
        <w:rPr>
          <w:rFonts w:ascii="Times New Roman" w:hAnsi="Times New Roman" w:cs="Times New Roman"/>
          <w:sz w:val="24"/>
          <w:szCs w:val="24"/>
        </w:rPr>
        <w:t>Томскпромстройбанк</w:t>
      </w:r>
      <w:proofErr w:type="spellEnd"/>
      <w:r w:rsidRPr="00186017">
        <w:rPr>
          <w:rFonts w:ascii="Times New Roman" w:hAnsi="Times New Roman" w:cs="Times New Roman"/>
          <w:sz w:val="24"/>
          <w:szCs w:val="24"/>
        </w:rPr>
        <w:t>" в связи с получением по итогам 2016 года меньшего объема чистой прибыли по сравнению с плановым показателем (соответственно 328 тыс. руб. против 2538,3 тыс. руб. и</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17697 тыс. руб. против 36000 тыс. руб.);</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связи с убытками, полученными АО "Корпорация развития Томской области" (в настоящее время АО "РДЦ ТО"), и </w:t>
      </w:r>
      <w:proofErr w:type="spellStart"/>
      <w:r w:rsidRPr="00186017">
        <w:rPr>
          <w:rFonts w:ascii="Times New Roman" w:hAnsi="Times New Roman" w:cs="Times New Roman"/>
          <w:sz w:val="24"/>
          <w:szCs w:val="24"/>
        </w:rPr>
        <w:t>нераспределением</w:t>
      </w:r>
      <w:proofErr w:type="spellEnd"/>
      <w:r w:rsidRPr="00186017">
        <w:rPr>
          <w:rFonts w:ascii="Times New Roman" w:hAnsi="Times New Roman" w:cs="Times New Roman"/>
          <w:sz w:val="24"/>
          <w:szCs w:val="24"/>
        </w:rPr>
        <w:t xml:space="preserve"> части прибыл</w:t>
      </w:r>
      <w:proofErr w:type="gramStart"/>
      <w:r w:rsidRPr="00186017">
        <w:rPr>
          <w:rFonts w:ascii="Times New Roman" w:hAnsi="Times New Roman" w:cs="Times New Roman"/>
          <w:sz w:val="24"/>
          <w:szCs w:val="24"/>
        </w:rPr>
        <w:t>и ООО</w:t>
      </w:r>
      <w:proofErr w:type="gramEnd"/>
      <w:r w:rsidRPr="00186017">
        <w:rPr>
          <w:rFonts w:ascii="Times New Roman" w:hAnsi="Times New Roman" w:cs="Times New Roman"/>
          <w:sz w:val="24"/>
          <w:szCs w:val="24"/>
        </w:rPr>
        <w:t xml:space="preserve"> "Томский кампус" по итогам 2016 года, ввиду отсутствия аудиторского заключения бухгалтерской (финансовой) отчетности за 2016 год не поступило в областной бюджет 2540,4 тыс. руб. (плановый показатель дивидендов);</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Кроме того, двумя акционерными обществами (АО "Гармония здоровья", АО "ОЭЗ ТВТ "Томск") на годовых общих собраниях акционеров принято решение не выплачивать (не объявлять) дивиденды в связи с отсутствием прибыли, получением убытка. Одним хозяйственным обществом (АО "ТМДЦ "Технопарк") на годовом общем собрании принято решение прибыль по итогам 2016 года в размере 1,97 тыс. руб. направить на погашение убытков 2003 года, дивиденды не выплачивать.</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В связи с получением чистой прибыли в большем размере, чем планировалось, сумма выплаченных дивидендов сверх запланированного объема составила 1095,4 тыс. руб., которые перечислили АО "Медтехника" (3820,3 тыс. руб. против 3160 тыс. руб.), ООО "Гарантийный фонд Томской области" (3773,2 тыс. руб. против 3350 тыс. руб.), АО "</w:t>
      </w:r>
      <w:proofErr w:type="spellStart"/>
      <w:r w:rsidRPr="00186017">
        <w:rPr>
          <w:rFonts w:ascii="Times New Roman" w:hAnsi="Times New Roman" w:cs="Times New Roman"/>
          <w:sz w:val="24"/>
          <w:szCs w:val="24"/>
        </w:rPr>
        <w:t>ТомскАгроИнвест</w:t>
      </w:r>
      <w:proofErr w:type="spellEnd"/>
      <w:r w:rsidRPr="00186017">
        <w:rPr>
          <w:rFonts w:ascii="Times New Roman" w:hAnsi="Times New Roman" w:cs="Times New Roman"/>
          <w:sz w:val="24"/>
          <w:szCs w:val="24"/>
        </w:rPr>
        <w:t>" (780,9 тыс. руб. против 769 тыс. руб.).</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Также ПАО "Ростелеком" и АО "Полигон" перечислило незапланированные дивиденды в общей сумме 308,9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Следует отметить, чт</w:t>
      </w:r>
      <w:proofErr w:type="gramStart"/>
      <w:r w:rsidRPr="00186017">
        <w:rPr>
          <w:rFonts w:ascii="Times New Roman" w:hAnsi="Times New Roman" w:cs="Times New Roman"/>
          <w:sz w:val="24"/>
          <w:szCs w:val="24"/>
        </w:rPr>
        <w:t>о ООО</w:t>
      </w:r>
      <w:proofErr w:type="gramEnd"/>
      <w:r w:rsidRPr="00186017">
        <w:rPr>
          <w:rFonts w:ascii="Times New Roman" w:hAnsi="Times New Roman" w:cs="Times New Roman"/>
          <w:sz w:val="24"/>
          <w:szCs w:val="24"/>
        </w:rPr>
        <w:t xml:space="preserve"> "Томский кампус" спустя 3 года погашена задолженность перед областным бюджетом в сумме 7 тыс. руб. - дивиденды, объявленные по итогам 2014 года (платежное поручение от 18.05.2018).</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Более подробная информация об объявлении и перечислении в областной бюджет в 2017 году дивидендов по итогам деятельности хозяйственных обществ за 2016 год представлена в </w:t>
      </w:r>
      <w:hyperlink w:anchor="P2717" w:history="1">
        <w:r w:rsidRPr="00186017">
          <w:rPr>
            <w:rFonts w:ascii="Times New Roman" w:hAnsi="Times New Roman" w:cs="Times New Roman"/>
            <w:color w:val="0000FF"/>
            <w:sz w:val="24"/>
            <w:szCs w:val="24"/>
          </w:rPr>
          <w:t>приложении N 11</w:t>
        </w:r>
      </w:hyperlink>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С целью выработки предложений по оптимизации государственного сектора Администрацией Томской области проведен анализ деятельности хозяйственных обществ и иных организаций, участником (акционером) которых являются Томская область и областные государственные учреждения, в соответствии с критериями сохранения в государственной собственности указанных организаций (</w:t>
      </w:r>
      <w:hyperlink r:id="rId19" w:history="1">
        <w:r w:rsidRPr="00186017">
          <w:rPr>
            <w:rFonts w:ascii="Times New Roman" w:hAnsi="Times New Roman" w:cs="Times New Roman"/>
            <w:color w:val="0000FF"/>
            <w:sz w:val="24"/>
            <w:szCs w:val="24"/>
          </w:rPr>
          <w:t>постановление</w:t>
        </w:r>
      </w:hyperlink>
      <w:r w:rsidRPr="00186017">
        <w:rPr>
          <w:rFonts w:ascii="Times New Roman" w:hAnsi="Times New Roman" w:cs="Times New Roman"/>
          <w:sz w:val="24"/>
          <w:szCs w:val="24"/>
        </w:rPr>
        <w:t xml:space="preserve"> Администрации Томской области от 08.05.2013 N 202а):</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1) деятельность указанных организаций обеспечивает осуществление полномочий органов государственной власти Томской области в соответствии с Федеральным </w:t>
      </w:r>
      <w:hyperlink r:id="rId20"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2) указанные организации участвуют в решении задач и реализации мероприятий государственных программ Томской области, утвержденных в соответствии с </w:t>
      </w:r>
      <w:hyperlink r:id="rId21"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Томской области от 12.03.2015 N 24-ОЗ "О стратегическом планировании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3) указанные организации участвуют в выполнении государственного заказа по предоставлению гражданам товаров и услуг общественного пользования, по выполнению общественных работ. При этом стоимость указанного государственного контракта составляет не менее 25% от общего размера финансирования данного вида товаров, работ, услуг, предусмотренного в бюджете Томской области на соответствующий период.</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Кроме того, в рамках оценки рассмотрено финансовое состояние вышеуказанных организаций с целью принятия соответствующих управленческих решений.</w:t>
      </w:r>
    </w:p>
    <w:p w:rsidR="00186017" w:rsidRPr="00186017" w:rsidRDefault="00186017">
      <w:pPr>
        <w:pStyle w:val="ConsPlusNormal"/>
        <w:spacing w:before="220"/>
        <w:ind w:firstLine="540"/>
        <w:jc w:val="both"/>
        <w:rPr>
          <w:rFonts w:ascii="Times New Roman" w:hAnsi="Times New Roman" w:cs="Times New Roman"/>
          <w:sz w:val="24"/>
          <w:szCs w:val="24"/>
        </w:rPr>
      </w:pPr>
      <w:hyperlink w:anchor="P2830" w:history="1">
        <w:r w:rsidRPr="00186017">
          <w:rPr>
            <w:rFonts w:ascii="Times New Roman" w:hAnsi="Times New Roman" w:cs="Times New Roman"/>
            <w:color w:val="0000FF"/>
            <w:sz w:val="24"/>
            <w:szCs w:val="24"/>
          </w:rPr>
          <w:t>Результаты</w:t>
        </w:r>
      </w:hyperlink>
      <w:r w:rsidRPr="00186017">
        <w:rPr>
          <w:rFonts w:ascii="Times New Roman" w:hAnsi="Times New Roman" w:cs="Times New Roman"/>
          <w:sz w:val="24"/>
          <w:szCs w:val="24"/>
        </w:rPr>
        <w:t xml:space="preserve"> анализа представлены в приложении N 12. Выводы по результатам анализа носят предварительный характер. Решения по отдельным обществам будут </w:t>
      </w:r>
      <w:proofErr w:type="gramStart"/>
      <w:r w:rsidRPr="00186017">
        <w:rPr>
          <w:rFonts w:ascii="Times New Roman" w:hAnsi="Times New Roman" w:cs="Times New Roman"/>
          <w:sz w:val="24"/>
          <w:szCs w:val="24"/>
        </w:rPr>
        <w:t>приниматься</w:t>
      </w:r>
      <w:proofErr w:type="gramEnd"/>
      <w:r w:rsidRPr="00186017">
        <w:rPr>
          <w:rFonts w:ascii="Times New Roman" w:hAnsi="Times New Roman" w:cs="Times New Roman"/>
          <w:sz w:val="24"/>
          <w:szCs w:val="24"/>
        </w:rPr>
        <w:t xml:space="preserve"> и оформляться в соответствии с действующим законодательством.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Кроме хозяйственных обществ, акционером (участником) которых является Томская область, по состоянию на 01.01.2017 два областных государственных унитарных предприятия являлись единственными участниками 2 хозяйственных обществ: ГУП ТО "Областное ДРСУ" - участником ООО "Дорожник", ОГУП "</w:t>
      </w:r>
      <w:proofErr w:type="spellStart"/>
      <w:r w:rsidRPr="00186017">
        <w:rPr>
          <w:rFonts w:ascii="Times New Roman" w:hAnsi="Times New Roman" w:cs="Times New Roman"/>
          <w:sz w:val="24"/>
          <w:szCs w:val="24"/>
        </w:rPr>
        <w:t>Кожевниковское</w:t>
      </w:r>
      <w:proofErr w:type="spellEnd"/>
      <w:r w:rsidRPr="00186017">
        <w:rPr>
          <w:rFonts w:ascii="Times New Roman" w:hAnsi="Times New Roman" w:cs="Times New Roman"/>
          <w:sz w:val="24"/>
          <w:szCs w:val="24"/>
        </w:rPr>
        <w:t xml:space="preserve"> ДРСУ" - ООО "Подсобное".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течение 2017 года на основании распоряжения Администрации Томской области от 20.09.2017 N 572-ра согласовано решение ГУП ТО "Областное ДРСУ" об участии в ООО "</w:t>
      </w:r>
      <w:proofErr w:type="spellStart"/>
      <w:r w:rsidRPr="00186017">
        <w:rPr>
          <w:rFonts w:ascii="Times New Roman" w:hAnsi="Times New Roman" w:cs="Times New Roman"/>
          <w:sz w:val="24"/>
          <w:szCs w:val="24"/>
        </w:rPr>
        <w:t>Стрежевской</w:t>
      </w:r>
      <w:proofErr w:type="spellEnd"/>
      <w:r w:rsidRPr="00186017">
        <w:rPr>
          <w:rFonts w:ascii="Times New Roman" w:hAnsi="Times New Roman" w:cs="Times New Roman"/>
          <w:sz w:val="24"/>
          <w:szCs w:val="24"/>
        </w:rPr>
        <w:t xml:space="preserve"> аэропорт" в качестве единственного участника. 05.10.2017 внесена запись в ЕГРЮЛ о создании указанного юридического лица.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Таким образом, по итогам 2017 года областные государственные унитарные предприятия являются участниками (акционерами) трех хозяйственных обществ.</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Основные средства имеет тольк</w:t>
      </w:r>
      <w:proofErr w:type="gramStart"/>
      <w:r w:rsidRPr="00186017">
        <w:rPr>
          <w:rFonts w:ascii="Times New Roman" w:hAnsi="Times New Roman" w:cs="Times New Roman"/>
          <w:sz w:val="24"/>
          <w:szCs w:val="24"/>
        </w:rPr>
        <w:t>о ООО</w:t>
      </w:r>
      <w:proofErr w:type="gramEnd"/>
      <w:r w:rsidRPr="00186017">
        <w:rPr>
          <w:rFonts w:ascii="Times New Roman" w:hAnsi="Times New Roman" w:cs="Times New Roman"/>
          <w:sz w:val="24"/>
          <w:szCs w:val="24"/>
        </w:rPr>
        <w:t xml:space="preserve"> "Подсобное" (остаточной стоимостью 122045 тыс. руб. по состоянию на 01.01.2018), осуществляющее финансово-хозяйственную деятельность.</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Объем выручки от реализации товаров (работ, услуг) ООО "Подсобное" за 2017 год по сравнению с 2016 годом снизился на 26448 тыс. руб. (на 16,2%) и составил 136493 тыс. руб., размер чистой прибыли по сравнению с предыдущим годом сократился в 16,3 раза и составил 3492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ООО "Дорожник" уже более трех лет не осуществляет финансово-хозяйственную деятельность, в предшествующие периоды произведена распродажа его имущества, в отчетном году общество несет лишь расходы по заработной плате руководителя и бухгалтера с начислениями страховых взносов (кредиторская задолженность по которым на 01.01.2018 составила 1277 тыс. руб.). ГУП ТО "Областное ДРСУ" - единственный участник ООО "Дорожник" инициирует вопрос о его ликвидации.</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Общая стоимость чистых активов хозяйственных обществ по состоянию на 31.12.2017 увеличилась по сравнению с началом года на 687 тыс. руб. (на 0,2%) и составила 330415 тыс. руб. Стоимость чистых активов ООО "Подсобное" увеличилась на 825 тыс. руб. (на 0,3%) и составила 331682 тыс. руб., стоимость чистых активов ООО "</w:t>
      </w:r>
      <w:proofErr w:type="spellStart"/>
      <w:r w:rsidRPr="00186017">
        <w:rPr>
          <w:rFonts w:ascii="Times New Roman" w:hAnsi="Times New Roman" w:cs="Times New Roman"/>
          <w:sz w:val="24"/>
          <w:szCs w:val="24"/>
        </w:rPr>
        <w:t>Стрежевской</w:t>
      </w:r>
      <w:proofErr w:type="spellEnd"/>
      <w:r w:rsidRPr="00186017">
        <w:rPr>
          <w:rFonts w:ascii="Times New Roman" w:hAnsi="Times New Roman" w:cs="Times New Roman"/>
          <w:sz w:val="24"/>
          <w:szCs w:val="24"/>
        </w:rPr>
        <w:t xml:space="preserve"> аэропорт", созданного в октябре 2017 года, составила 10 тыс. руб. При</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этом</w:t>
      </w:r>
      <w:proofErr w:type="gramEnd"/>
      <w:r w:rsidRPr="00186017">
        <w:rPr>
          <w:rFonts w:ascii="Times New Roman" w:hAnsi="Times New Roman" w:cs="Times New Roman"/>
          <w:sz w:val="24"/>
          <w:szCs w:val="24"/>
        </w:rPr>
        <w:t xml:space="preserve"> стоимость чистых активов ООО "Дорожник" имеет отрицательное значение (-1277) тыс. руб., по сравнению с 2016 годом сократилась на 148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Кроме того, ОГУП "</w:t>
      </w:r>
      <w:proofErr w:type="spellStart"/>
      <w:r w:rsidRPr="00186017">
        <w:rPr>
          <w:rFonts w:ascii="Times New Roman" w:hAnsi="Times New Roman" w:cs="Times New Roman"/>
          <w:sz w:val="24"/>
          <w:szCs w:val="24"/>
        </w:rPr>
        <w:t>Кожевниковское</w:t>
      </w:r>
      <w:proofErr w:type="spellEnd"/>
      <w:r w:rsidRPr="00186017">
        <w:rPr>
          <w:rFonts w:ascii="Times New Roman" w:hAnsi="Times New Roman" w:cs="Times New Roman"/>
          <w:sz w:val="24"/>
          <w:szCs w:val="24"/>
        </w:rPr>
        <w:t xml:space="preserve"> ДРСУ" является миноритарным акционером ПАО "КАМАЗ" - доля участия в уставном капитале составляет 0,00191. Общая текущая рыночная стоимость акций ПАО "КАМАЗ", которыми владеет ОГУП "</w:t>
      </w:r>
      <w:proofErr w:type="spellStart"/>
      <w:r w:rsidRPr="00186017">
        <w:rPr>
          <w:rFonts w:ascii="Times New Roman" w:hAnsi="Times New Roman" w:cs="Times New Roman"/>
          <w:sz w:val="24"/>
          <w:szCs w:val="24"/>
        </w:rPr>
        <w:t>Кожевниковское</w:t>
      </w:r>
      <w:proofErr w:type="spellEnd"/>
      <w:r w:rsidRPr="00186017">
        <w:rPr>
          <w:rFonts w:ascii="Times New Roman" w:hAnsi="Times New Roman" w:cs="Times New Roman"/>
          <w:sz w:val="24"/>
          <w:szCs w:val="24"/>
        </w:rPr>
        <w:t xml:space="preserve"> ДРСУ", возросла с 661 тыс. руб. (на 01.01.2017) до 711 тыс. руб. (на 01.01.2018).</w:t>
      </w:r>
    </w:p>
    <w:p w:rsidR="00186017" w:rsidRPr="00186017" w:rsidRDefault="00186017">
      <w:pPr>
        <w:pStyle w:val="ConsPlusNormal"/>
        <w:ind w:firstLine="540"/>
        <w:jc w:val="both"/>
        <w:rPr>
          <w:rFonts w:ascii="Times New Roman" w:hAnsi="Times New Roman" w:cs="Times New Roman"/>
          <w:sz w:val="24"/>
          <w:szCs w:val="24"/>
        </w:rPr>
      </w:pPr>
    </w:p>
    <w:p w:rsidR="00186017" w:rsidRPr="00186017" w:rsidRDefault="00186017">
      <w:pPr>
        <w:pStyle w:val="ConsPlusNormal"/>
        <w:jc w:val="center"/>
        <w:outlineLvl w:val="1"/>
        <w:rPr>
          <w:rFonts w:ascii="Times New Roman" w:hAnsi="Times New Roman" w:cs="Times New Roman"/>
          <w:sz w:val="24"/>
          <w:szCs w:val="24"/>
        </w:rPr>
      </w:pPr>
      <w:r w:rsidRPr="00186017">
        <w:rPr>
          <w:rFonts w:ascii="Times New Roman" w:hAnsi="Times New Roman" w:cs="Times New Roman"/>
          <w:sz w:val="24"/>
          <w:szCs w:val="24"/>
        </w:rPr>
        <w:t>4. ОБЛАСТНОЕ ГОСУДАРСТВЕННОЕ ИМУЩЕСТВО, ПРИОБРЕТЕННОЕ</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И </w:t>
      </w:r>
      <w:proofErr w:type="gramStart"/>
      <w:r w:rsidRPr="00186017">
        <w:rPr>
          <w:rFonts w:ascii="Times New Roman" w:hAnsi="Times New Roman" w:cs="Times New Roman"/>
          <w:sz w:val="24"/>
          <w:szCs w:val="24"/>
        </w:rPr>
        <w:t>ОТЧУЖДЕННОЕ</w:t>
      </w:r>
      <w:proofErr w:type="gramEnd"/>
      <w:r w:rsidRPr="00186017">
        <w:rPr>
          <w:rFonts w:ascii="Times New Roman" w:hAnsi="Times New Roman" w:cs="Times New Roman"/>
          <w:sz w:val="24"/>
          <w:szCs w:val="24"/>
        </w:rPr>
        <w:t xml:space="preserve"> НА ВОЗМЕЗДНОЙ И БЕЗВОЗМЕЗДНОЙ ОСНОВЕ</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ЗА 2017 ГОД, ЗА ИСКЛЮЧЕНИЕМ </w:t>
      </w:r>
      <w:proofErr w:type="gramStart"/>
      <w:r w:rsidRPr="00186017">
        <w:rPr>
          <w:rFonts w:ascii="Times New Roman" w:hAnsi="Times New Roman" w:cs="Times New Roman"/>
          <w:sz w:val="24"/>
          <w:szCs w:val="24"/>
        </w:rPr>
        <w:t>ОБЛАСТНОГО</w:t>
      </w:r>
      <w:proofErr w:type="gramEnd"/>
      <w:r w:rsidRPr="00186017">
        <w:rPr>
          <w:rFonts w:ascii="Times New Roman" w:hAnsi="Times New Roman" w:cs="Times New Roman"/>
          <w:sz w:val="24"/>
          <w:szCs w:val="24"/>
        </w:rPr>
        <w:t xml:space="preserve"> ГОСУДАРСТВЕННОГО</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ИМУЩЕСТВА, ОТЧУЖДЕННОГО В ПОРЯДКЕ ПРИВАТИЗАЦИИ</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 СООТВЕТСТВИИ С ЗАКОНОМ ТОМСКОЙ ОБЛАСТИ "О ПРИВАТИЗАЦИИ</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ГОСУДАРСТВЕННОГО ИМУЩЕСТВА ТОМСКОЙ ОБЛАСТИ"</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Объекты недвижимого имущества, приобретенные</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 государственную собственность Томской области</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 соответствии с Законом Томской области "</w:t>
      </w:r>
      <w:proofErr w:type="gramStart"/>
      <w:r w:rsidRPr="00186017">
        <w:rPr>
          <w:rFonts w:ascii="Times New Roman" w:hAnsi="Times New Roman" w:cs="Times New Roman"/>
          <w:sz w:val="24"/>
          <w:szCs w:val="24"/>
        </w:rPr>
        <w:t>Об</w:t>
      </w:r>
      <w:proofErr w:type="gramEnd"/>
      <w:r w:rsidRPr="00186017">
        <w:rPr>
          <w:rFonts w:ascii="Times New Roman" w:hAnsi="Times New Roman" w:cs="Times New Roman"/>
          <w:sz w:val="24"/>
          <w:szCs w:val="24"/>
        </w:rPr>
        <w:t xml:space="preserve"> областном</w:t>
      </w:r>
    </w:p>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бюджете</w:t>
      </w:r>
      <w:proofErr w:type="gramEnd"/>
      <w:r w:rsidRPr="00186017">
        <w:rPr>
          <w:rFonts w:ascii="Times New Roman" w:hAnsi="Times New Roman" w:cs="Times New Roman"/>
          <w:sz w:val="24"/>
          <w:szCs w:val="24"/>
        </w:rPr>
        <w:t xml:space="preserve"> на 2017 год и на плановый период 2018 и 2019 годов"</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2017 году приобретение недвижимого имущества в государственную собственность Томской области осуществлялось на основании </w:t>
      </w:r>
      <w:hyperlink r:id="rId22" w:history="1">
        <w:r w:rsidRPr="00186017">
          <w:rPr>
            <w:rFonts w:ascii="Times New Roman" w:hAnsi="Times New Roman" w:cs="Times New Roman"/>
            <w:color w:val="0000FF"/>
            <w:sz w:val="24"/>
            <w:szCs w:val="24"/>
          </w:rPr>
          <w:t>Закона</w:t>
        </w:r>
      </w:hyperlink>
      <w:r w:rsidRPr="00186017">
        <w:rPr>
          <w:rFonts w:ascii="Times New Roman" w:hAnsi="Times New Roman" w:cs="Times New Roman"/>
          <w:sz w:val="24"/>
          <w:szCs w:val="24"/>
        </w:rPr>
        <w:t xml:space="preserve"> Томской области от 29.12.2016 N 174-ОЗ "Об областном бюджете на 2017 год и на плановый период 2018 и 2019 годов" (далее - Закон об областном бюджете) за счет соответствующих бюджетных ассигнований.</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рамках государственной </w:t>
      </w:r>
      <w:hyperlink r:id="rId23"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здравоохранения в Томской области", за счет средств областного бюджета в 2017 году приобретено 11 нежилых зданий (помещений) общей площадью 1001,5 кв. м общей стоимостью 38151,0 тыс. руб. в девяти районах Томской области и г. Томске для организации работы фельдшерско-</w:t>
      </w:r>
      <w:r w:rsidRPr="00186017">
        <w:rPr>
          <w:rFonts w:ascii="Times New Roman" w:hAnsi="Times New Roman" w:cs="Times New Roman"/>
          <w:sz w:val="24"/>
          <w:szCs w:val="24"/>
        </w:rPr>
        <w:lastRenderedPageBreak/>
        <w:t>акушерских пунктов и общей врачебной практики, в том числе:</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на основании контракта от 22.12.2017 N 05.1217.0085 на сумму 3277,0 тыс. руб. приобретен фельдшерско-акушерский пункт общей площадью 96,2 кв. м, расположенный по адресу: </w:t>
      </w:r>
      <w:proofErr w:type="gramStart"/>
      <w:r w:rsidRPr="00186017">
        <w:rPr>
          <w:rFonts w:ascii="Times New Roman" w:hAnsi="Times New Roman" w:cs="Times New Roman"/>
          <w:sz w:val="24"/>
          <w:szCs w:val="24"/>
        </w:rPr>
        <w:t xml:space="preserve">Российская Федерация, Томская область, </w:t>
      </w:r>
      <w:proofErr w:type="spellStart"/>
      <w:r w:rsidRPr="00186017">
        <w:rPr>
          <w:rFonts w:ascii="Times New Roman" w:hAnsi="Times New Roman" w:cs="Times New Roman"/>
          <w:sz w:val="24"/>
          <w:szCs w:val="24"/>
        </w:rPr>
        <w:t>Парабельский</w:t>
      </w:r>
      <w:proofErr w:type="spellEnd"/>
      <w:r w:rsidRPr="00186017">
        <w:rPr>
          <w:rFonts w:ascii="Times New Roman" w:hAnsi="Times New Roman" w:cs="Times New Roman"/>
          <w:sz w:val="24"/>
          <w:szCs w:val="24"/>
        </w:rPr>
        <w:t xml:space="preserve"> район, Заводское сельское поселение, п. Заводской, ул. 60 лет СССР, д. 24а, и передан в оперативное управление ОГБУЗ "</w:t>
      </w:r>
      <w:proofErr w:type="spellStart"/>
      <w:r w:rsidRPr="00186017">
        <w:rPr>
          <w:rFonts w:ascii="Times New Roman" w:hAnsi="Times New Roman" w:cs="Times New Roman"/>
          <w:sz w:val="24"/>
          <w:szCs w:val="24"/>
        </w:rPr>
        <w:t>Парабельская</w:t>
      </w:r>
      <w:proofErr w:type="spellEnd"/>
      <w:r w:rsidRPr="00186017">
        <w:rPr>
          <w:rFonts w:ascii="Times New Roman" w:hAnsi="Times New Roman" w:cs="Times New Roman"/>
          <w:sz w:val="24"/>
          <w:szCs w:val="24"/>
        </w:rPr>
        <w:t xml:space="preserve"> районная больница", приобретен без земельного участка, земельный участок под объектом недвижимости зарегистрирован в собственность Томской области 20.02.2018 и предоставлен в постоянное (бессрочное) пользование ОГБУЗ "</w:t>
      </w:r>
      <w:proofErr w:type="spellStart"/>
      <w:r w:rsidRPr="00186017">
        <w:rPr>
          <w:rFonts w:ascii="Times New Roman" w:hAnsi="Times New Roman" w:cs="Times New Roman"/>
          <w:sz w:val="24"/>
          <w:szCs w:val="24"/>
        </w:rPr>
        <w:t>Парабельская</w:t>
      </w:r>
      <w:proofErr w:type="spellEnd"/>
      <w:r w:rsidRPr="00186017">
        <w:rPr>
          <w:rFonts w:ascii="Times New Roman" w:hAnsi="Times New Roman" w:cs="Times New Roman"/>
          <w:sz w:val="24"/>
          <w:szCs w:val="24"/>
        </w:rPr>
        <w:t xml:space="preserve"> районная больница" 05.04.2018;</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на основании контракта от 18.12.2017 N 2969 на сумму 3277,0 тыс. руб. приобретен фельдшерско-акушерский пункт общей площадью 100,5 кв. м, расположенный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w:t>
      </w:r>
      <w:proofErr w:type="spellStart"/>
      <w:r w:rsidRPr="00186017">
        <w:rPr>
          <w:rFonts w:ascii="Times New Roman" w:hAnsi="Times New Roman" w:cs="Times New Roman"/>
          <w:sz w:val="24"/>
          <w:szCs w:val="24"/>
        </w:rPr>
        <w:t>Малиновское</w:t>
      </w:r>
      <w:proofErr w:type="spellEnd"/>
      <w:r w:rsidRPr="00186017">
        <w:rPr>
          <w:rFonts w:ascii="Times New Roman" w:hAnsi="Times New Roman" w:cs="Times New Roman"/>
          <w:sz w:val="24"/>
          <w:szCs w:val="24"/>
        </w:rPr>
        <w:t xml:space="preserve"> сельское поселение", п. Заречный, д. 12а, и передан в оперативное управление ОГАУЗ "</w:t>
      </w:r>
      <w:proofErr w:type="spellStart"/>
      <w:r w:rsidRPr="00186017">
        <w:rPr>
          <w:rFonts w:ascii="Times New Roman" w:hAnsi="Times New Roman" w:cs="Times New Roman"/>
          <w:sz w:val="24"/>
          <w:szCs w:val="24"/>
        </w:rPr>
        <w:t>Светленская</w:t>
      </w:r>
      <w:proofErr w:type="spellEnd"/>
      <w:r w:rsidRPr="00186017">
        <w:rPr>
          <w:rFonts w:ascii="Times New Roman" w:hAnsi="Times New Roman" w:cs="Times New Roman"/>
          <w:sz w:val="24"/>
          <w:szCs w:val="24"/>
        </w:rPr>
        <w:t xml:space="preserve"> районная больница"; объект приобретен без земельного участка, земельный участок под объектом недвижимости зарегистрирован в собственность Томской области 20.02.2018 и будет предоставлен в постоянное (бессрочное) пользование ОГБУЗ "</w:t>
      </w:r>
      <w:proofErr w:type="spellStart"/>
      <w:r w:rsidRPr="00186017">
        <w:rPr>
          <w:rFonts w:ascii="Times New Roman" w:hAnsi="Times New Roman" w:cs="Times New Roman"/>
          <w:sz w:val="24"/>
          <w:szCs w:val="24"/>
        </w:rPr>
        <w:t>Светленская</w:t>
      </w:r>
      <w:proofErr w:type="spellEnd"/>
      <w:r w:rsidRPr="00186017">
        <w:rPr>
          <w:rFonts w:ascii="Times New Roman" w:hAnsi="Times New Roman" w:cs="Times New Roman"/>
          <w:sz w:val="24"/>
          <w:szCs w:val="24"/>
        </w:rPr>
        <w:t xml:space="preserve"> районная больница" в 2018 году;</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на основании контракта от 26.07.2017 N Ф.2017.302072 на сумму 8658,0 тыс. руб. (из них 8200,0 тыс. руб. средства областного бюджета по государственной </w:t>
      </w:r>
      <w:hyperlink r:id="rId24" w:history="1">
        <w:r w:rsidRPr="00186017">
          <w:rPr>
            <w:rFonts w:ascii="Times New Roman" w:hAnsi="Times New Roman" w:cs="Times New Roman"/>
            <w:color w:val="0000FF"/>
            <w:sz w:val="24"/>
            <w:szCs w:val="24"/>
          </w:rPr>
          <w:t>программе</w:t>
        </w:r>
      </w:hyperlink>
      <w:r w:rsidRPr="00186017">
        <w:rPr>
          <w:rFonts w:ascii="Times New Roman" w:hAnsi="Times New Roman" w:cs="Times New Roman"/>
          <w:sz w:val="24"/>
          <w:szCs w:val="24"/>
        </w:rPr>
        <w:t xml:space="preserve"> "Развитие здравоохранения в Томской области", 458,0 тыс. руб. средства от приносящей доход деятельности) приобретены нежилые помещения общей площадью 154,1 кв. 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расположенные</w:t>
      </w:r>
      <w:proofErr w:type="gramEnd"/>
      <w:r w:rsidRPr="00186017">
        <w:rPr>
          <w:rFonts w:ascii="Times New Roman" w:hAnsi="Times New Roman" w:cs="Times New Roman"/>
          <w:sz w:val="24"/>
          <w:szCs w:val="24"/>
        </w:rPr>
        <w:t xml:space="preserve"> по адресу: Томская область, г. Томск, пер. Ботанический, д. 4, пом. ц208 - ц215, площадью 87,0 кв. м </w:t>
      </w:r>
      <w:proofErr w:type="gramStart"/>
      <w:r w:rsidRPr="00186017">
        <w:rPr>
          <w:rFonts w:ascii="Times New Roman" w:hAnsi="Times New Roman" w:cs="Times New Roman"/>
          <w:sz w:val="24"/>
          <w:szCs w:val="24"/>
        </w:rPr>
        <w:t>переданы</w:t>
      </w:r>
      <w:proofErr w:type="gramEnd"/>
      <w:r w:rsidRPr="00186017">
        <w:rPr>
          <w:rFonts w:ascii="Times New Roman" w:hAnsi="Times New Roman" w:cs="Times New Roman"/>
          <w:sz w:val="24"/>
          <w:szCs w:val="24"/>
        </w:rPr>
        <w:t xml:space="preserve"> в оперативное управление ОГАУЗ "Детская больница N 1";</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расположенные</w:t>
      </w:r>
      <w:proofErr w:type="gramEnd"/>
      <w:r w:rsidRPr="00186017">
        <w:rPr>
          <w:rFonts w:ascii="Times New Roman" w:hAnsi="Times New Roman" w:cs="Times New Roman"/>
          <w:sz w:val="24"/>
          <w:szCs w:val="24"/>
        </w:rPr>
        <w:t xml:space="preserve"> по адресу: Томская область, г. Томск, пер. Ботанический, д. 4, пом. ц200 - ц207, площадью 67,1 кв. м </w:t>
      </w:r>
      <w:proofErr w:type="gramStart"/>
      <w:r w:rsidRPr="00186017">
        <w:rPr>
          <w:rFonts w:ascii="Times New Roman" w:hAnsi="Times New Roman" w:cs="Times New Roman"/>
          <w:sz w:val="24"/>
          <w:szCs w:val="24"/>
        </w:rPr>
        <w:t>переданы</w:t>
      </w:r>
      <w:proofErr w:type="gramEnd"/>
      <w:r w:rsidRPr="00186017">
        <w:rPr>
          <w:rFonts w:ascii="Times New Roman" w:hAnsi="Times New Roman" w:cs="Times New Roman"/>
          <w:sz w:val="24"/>
          <w:szCs w:val="24"/>
        </w:rPr>
        <w:t xml:space="preserve"> в оперативное управление ОГАУЗ "Поликлиника N 1";</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на основании контракта от 24.10.2017 N 2017.82 на сумму 3277,0 тыс. руб. приобретено здание модульного типа фельдшерско-акушерского пункта общей площадью 87,9 кв. м, расположенное по адресу: </w:t>
      </w:r>
      <w:proofErr w:type="gramStart"/>
      <w:r w:rsidRPr="00186017">
        <w:rPr>
          <w:rFonts w:ascii="Times New Roman" w:hAnsi="Times New Roman" w:cs="Times New Roman"/>
          <w:sz w:val="24"/>
          <w:szCs w:val="24"/>
        </w:rPr>
        <w:t xml:space="preserve">Российская Федерация, Томская область,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район, </w:t>
      </w:r>
      <w:proofErr w:type="spellStart"/>
      <w:r w:rsidRPr="00186017">
        <w:rPr>
          <w:rFonts w:ascii="Times New Roman" w:hAnsi="Times New Roman" w:cs="Times New Roman"/>
          <w:sz w:val="24"/>
          <w:szCs w:val="24"/>
        </w:rPr>
        <w:t>Дальненское</w:t>
      </w:r>
      <w:proofErr w:type="spellEnd"/>
      <w:r w:rsidRPr="00186017">
        <w:rPr>
          <w:rFonts w:ascii="Times New Roman" w:hAnsi="Times New Roman" w:cs="Times New Roman"/>
          <w:sz w:val="24"/>
          <w:szCs w:val="24"/>
        </w:rPr>
        <w:t xml:space="preserve"> сельское поселение, п. </w:t>
      </w:r>
      <w:proofErr w:type="spellStart"/>
      <w:r w:rsidRPr="00186017">
        <w:rPr>
          <w:rFonts w:ascii="Times New Roman" w:hAnsi="Times New Roman" w:cs="Times New Roman"/>
          <w:sz w:val="24"/>
          <w:szCs w:val="24"/>
        </w:rPr>
        <w:t>Куржино</w:t>
      </w:r>
      <w:proofErr w:type="spellEnd"/>
      <w:r w:rsidRPr="00186017">
        <w:rPr>
          <w:rFonts w:ascii="Times New Roman" w:hAnsi="Times New Roman" w:cs="Times New Roman"/>
          <w:sz w:val="24"/>
          <w:szCs w:val="24"/>
        </w:rPr>
        <w:t>, ул. Лесная, д. 4, и передано в оперативное управление ОГБУЗ "</w:t>
      </w:r>
      <w:proofErr w:type="spellStart"/>
      <w:r w:rsidRPr="00186017">
        <w:rPr>
          <w:rFonts w:ascii="Times New Roman" w:hAnsi="Times New Roman" w:cs="Times New Roman"/>
          <w:sz w:val="24"/>
          <w:szCs w:val="24"/>
        </w:rPr>
        <w:t>Колпашевская</w:t>
      </w:r>
      <w:proofErr w:type="spellEnd"/>
      <w:r w:rsidRPr="00186017">
        <w:rPr>
          <w:rFonts w:ascii="Times New Roman" w:hAnsi="Times New Roman" w:cs="Times New Roman"/>
          <w:sz w:val="24"/>
          <w:szCs w:val="24"/>
        </w:rPr>
        <w:t xml:space="preserve"> районная больница"; объект приобретен без земельного участка, земельный участок под объектом недвижимости зарегистрирован в собственность Томской области 27.12.2017 и предоставлен в постоянное (бессрочное) пользование ОГБУЗ "</w:t>
      </w:r>
      <w:proofErr w:type="spellStart"/>
      <w:r w:rsidRPr="00186017">
        <w:rPr>
          <w:rFonts w:ascii="Times New Roman" w:hAnsi="Times New Roman" w:cs="Times New Roman"/>
          <w:sz w:val="24"/>
          <w:szCs w:val="24"/>
        </w:rPr>
        <w:t>Колпашевская</w:t>
      </w:r>
      <w:proofErr w:type="spellEnd"/>
      <w:r w:rsidRPr="00186017">
        <w:rPr>
          <w:rFonts w:ascii="Times New Roman" w:hAnsi="Times New Roman" w:cs="Times New Roman"/>
          <w:sz w:val="24"/>
          <w:szCs w:val="24"/>
        </w:rPr>
        <w:t xml:space="preserve"> районная больница" 07.02.2018;</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на основании контракта от 12.10.2017 N 1 на сумму 3277,0 тыс. руб. приобретено модульное здание </w:t>
      </w:r>
      <w:proofErr w:type="gramStart"/>
      <w:r w:rsidRPr="00186017">
        <w:rPr>
          <w:rFonts w:ascii="Times New Roman" w:hAnsi="Times New Roman" w:cs="Times New Roman"/>
          <w:sz w:val="24"/>
          <w:szCs w:val="24"/>
        </w:rPr>
        <w:t>фельдшерского-акушерского</w:t>
      </w:r>
      <w:proofErr w:type="gramEnd"/>
      <w:r w:rsidRPr="00186017">
        <w:rPr>
          <w:rFonts w:ascii="Times New Roman" w:hAnsi="Times New Roman" w:cs="Times New Roman"/>
          <w:sz w:val="24"/>
          <w:szCs w:val="24"/>
        </w:rPr>
        <w:t xml:space="preserve"> пункта для обслуживания населения до 800 человек общей площадью 72 кв. м, расположенное по адресу: </w:t>
      </w:r>
      <w:proofErr w:type="gramStart"/>
      <w:r w:rsidRPr="00186017">
        <w:rPr>
          <w:rFonts w:ascii="Times New Roman" w:hAnsi="Times New Roman" w:cs="Times New Roman"/>
          <w:sz w:val="24"/>
          <w:szCs w:val="24"/>
        </w:rPr>
        <w:t xml:space="preserve">Российская Федерация, Томская область, </w:t>
      </w:r>
      <w:proofErr w:type="spellStart"/>
      <w:r w:rsidRPr="00186017">
        <w:rPr>
          <w:rFonts w:ascii="Times New Roman" w:hAnsi="Times New Roman" w:cs="Times New Roman"/>
          <w:sz w:val="24"/>
          <w:szCs w:val="24"/>
        </w:rPr>
        <w:t>Тегульдетский</w:t>
      </w:r>
      <w:proofErr w:type="spellEnd"/>
      <w:r w:rsidRPr="00186017">
        <w:rPr>
          <w:rFonts w:ascii="Times New Roman" w:hAnsi="Times New Roman" w:cs="Times New Roman"/>
          <w:sz w:val="24"/>
          <w:szCs w:val="24"/>
        </w:rPr>
        <w:t xml:space="preserve"> район, п. Четь-Конторка, ул. Садовая, д. 2а, и передано в оперативное управление ОГБУЗ "</w:t>
      </w:r>
      <w:proofErr w:type="spellStart"/>
      <w:r w:rsidRPr="00186017">
        <w:rPr>
          <w:rFonts w:ascii="Times New Roman" w:hAnsi="Times New Roman" w:cs="Times New Roman"/>
          <w:sz w:val="24"/>
          <w:szCs w:val="24"/>
        </w:rPr>
        <w:t>Тегульдетская</w:t>
      </w:r>
      <w:proofErr w:type="spellEnd"/>
      <w:r w:rsidRPr="00186017">
        <w:rPr>
          <w:rFonts w:ascii="Times New Roman" w:hAnsi="Times New Roman" w:cs="Times New Roman"/>
          <w:sz w:val="24"/>
          <w:szCs w:val="24"/>
        </w:rPr>
        <w:t xml:space="preserve"> районная больница"; объект приобретен без земельного участка, земельный участок под объектом недвижимости зарегистрирован в собственность Томской области 26.12.2017 и будет предоставлен в постоянное (бессрочное) пользование ОГБУЗ "</w:t>
      </w:r>
      <w:proofErr w:type="spellStart"/>
      <w:r w:rsidRPr="00186017">
        <w:rPr>
          <w:rFonts w:ascii="Times New Roman" w:hAnsi="Times New Roman" w:cs="Times New Roman"/>
          <w:sz w:val="24"/>
          <w:szCs w:val="24"/>
        </w:rPr>
        <w:t>Тегульдетская</w:t>
      </w:r>
      <w:proofErr w:type="spellEnd"/>
      <w:r w:rsidRPr="00186017">
        <w:rPr>
          <w:rFonts w:ascii="Times New Roman" w:hAnsi="Times New Roman" w:cs="Times New Roman"/>
          <w:sz w:val="24"/>
          <w:szCs w:val="24"/>
        </w:rPr>
        <w:t xml:space="preserve"> районная больница" в 2018 году;</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на основании контракта от 05.12.2017 N 287 на сумму 3277,0 тыс. руб. приобретено здание для организации работы ФАП общей площадью 90,5 кв. м, расположенное по </w:t>
      </w:r>
      <w:r w:rsidRPr="00186017">
        <w:rPr>
          <w:rFonts w:ascii="Times New Roman" w:hAnsi="Times New Roman" w:cs="Times New Roman"/>
          <w:sz w:val="24"/>
          <w:szCs w:val="24"/>
        </w:rPr>
        <w:lastRenderedPageBreak/>
        <w:t xml:space="preserve">адресу: Томская область, </w:t>
      </w:r>
      <w:proofErr w:type="spellStart"/>
      <w:r w:rsidRPr="00186017">
        <w:rPr>
          <w:rFonts w:ascii="Times New Roman" w:hAnsi="Times New Roman" w:cs="Times New Roman"/>
          <w:sz w:val="24"/>
          <w:szCs w:val="24"/>
        </w:rPr>
        <w:t>Кожевниковский</w:t>
      </w:r>
      <w:proofErr w:type="spellEnd"/>
      <w:r w:rsidRPr="00186017">
        <w:rPr>
          <w:rFonts w:ascii="Times New Roman" w:hAnsi="Times New Roman" w:cs="Times New Roman"/>
          <w:sz w:val="24"/>
          <w:szCs w:val="24"/>
        </w:rPr>
        <w:t xml:space="preserve"> район, д. </w:t>
      </w:r>
      <w:proofErr w:type="spellStart"/>
      <w:r w:rsidRPr="00186017">
        <w:rPr>
          <w:rFonts w:ascii="Times New Roman" w:hAnsi="Times New Roman" w:cs="Times New Roman"/>
          <w:sz w:val="24"/>
          <w:szCs w:val="24"/>
        </w:rPr>
        <w:t>Терсалгай</w:t>
      </w:r>
      <w:proofErr w:type="spellEnd"/>
      <w:r w:rsidRPr="00186017">
        <w:rPr>
          <w:rFonts w:ascii="Times New Roman" w:hAnsi="Times New Roman" w:cs="Times New Roman"/>
          <w:sz w:val="24"/>
          <w:szCs w:val="24"/>
        </w:rPr>
        <w:t>, ул. Сибирская, д. 27а, государственная регистрация права собственности Томской области осуществлена 17.04.2018. Объект передан в оперативное управление ОГАУЗ "</w:t>
      </w:r>
      <w:proofErr w:type="spellStart"/>
      <w:r w:rsidRPr="00186017">
        <w:rPr>
          <w:rFonts w:ascii="Times New Roman" w:hAnsi="Times New Roman" w:cs="Times New Roman"/>
          <w:sz w:val="24"/>
          <w:szCs w:val="24"/>
        </w:rPr>
        <w:t>Кожевниковская</w:t>
      </w:r>
      <w:proofErr w:type="spellEnd"/>
      <w:r w:rsidRPr="00186017">
        <w:rPr>
          <w:rFonts w:ascii="Times New Roman" w:hAnsi="Times New Roman" w:cs="Times New Roman"/>
          <w:sz w:val="24"/>
          <w:szCs w:val="24"/>
        </w:rPr>
        <w:t xml:space="preserve"> районная больница"; объект приобретен без земельного участка, земельный участок под объектом недвижимости будет зарегистрирован в собственность Томской области после регистрации объекта недвижимости и предоставлен в постоянное (бессрочное) пользование ОГБУЗ "</w:t>
      </w:r>
      <w:proofErr w:type="spellStart"/>
      <w:r w:rsidRPr="00186017">
        <w:rPr>
          <w:rFonts w:ascii="Times New Roman" w:hAnsi="Times New Roman" w:cs="Times New Roman"/>
          <w:sz w:val="24"/>
          <w:szCs w:val="24"/>
        </w:rPr>
        <w:t>Кожевниковская</w:t>
      </w:r>
      <w:proofErr w:type="spellEnd"/>
      <w:r w:rsidRPr="00186017">
        <w:rPr>
          <w:rFonts w:ascii="Times New Roman" w:hAnsi="Times New Roman" w:cs="Times New Roman"/>
          <w:sz w:val="24"/>
          <w:szCs w:val="24"/>
        </w:rPr>
        <w:t xml:space="preserve"> районная больница";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на основании контракта от 18.12.2017 N 3-еп/2017 на сумму 3277,0 тыс. руб. приобретено недвижимое имущество (здание) для организации работы фельдшерско-акушерского пункта общей площадью 95,2 кв. м, расположенное по адресу: Томская область, </w:t>
      </w:r>
      <w:proofErr w:type="spellStart"/>
      <w:r w:rsidRPr="00186017">
        <w:rPr>
          <w:rFonts w:ascii="Times New Roman" w:hAnsi="Times New Roman" w:cs="Times New Roman"/>
          <w:sz w:val="24"/>
          <w:szCs w:val="24"/>
        </w:rPr>
        <w:t>Шегарский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Маркелово</w:t>
      </w:r>
      <w:proofErr w:type="spellEnd"/>
      <w:r w:rsidRPr="00186017">
        <w:rPr>
          <w:rFonts w:ascii="Times New Roman" w:hAnsi="Times New Roman" w:cs="Times New Roman"/>
          <w:sz w:val="24"/>
          <w:szCs w:val="24"/>
        </w:rPr>
        <w:t>, пер. Школьный, д. 2а, государственная регистрация права собственности Томской области будет произведена в 2018 году, после чего объект будет передан в оперативное управление ОГБУЗ "</w:t>
      </w:r>
      <w:proofErr w:type="spellStart"/>
      <w:r w:rsidRPr="00186017">
        <w:rPr>
          <w:rFonts w:ascii="Times New Roman" w:hAnsi="Times New Roman" w:cs="Times New Roman"/>
          <w:sz w:val="24"/>
          <w:szCs w:val="24"/>
        </w:rPr>
        <w:t>Шегарская</w:t>
      </w:r>
      <w:proofErr w:type="spellEnd"/>
      <w:r w:rsidRPr="00186017">
        <w:rPr>
          <w:rFonts w:ascii="Times New Roman" w:hAnsi="Times New Roman" w:cs="Times New Roman"/>
          <w:sz w:val="24"/>
          <w:szCs w:val="24"/>
        </w:rPr>
        <w:t xml:space="preserve"> районная больница"; </w:t>
      </w:r>
      <w:proofErr w:type="gramStart"/>
      <w:r w:rsidRPr="00186017">
        <w:rPr>
          <w:rFonts w:ascii="Times New Roman" w:hAnsi="Times New Roman" w:cs="Times New Roman"/>
          <w:sz w:val="24"/>
          <w:szCs w:val="24"/>
        </w:rPr>
        <w:t>объект приобретен без земельного участка, земельный участок под объектом недвижимости будет зарегистрирован в собственность Томской области после регистрации объекта недвижимости и предоставлен в постоянное (бессрочное) пользование ОГБУЗ "</w:t>
      </w:r>
      <w:proofErr w:type="spellStart"/>
      <w:r w:rsidRPr="00186017">
        <w:rPr>
          <w:rFonts w:ascii="Times New Roman" w:hAnsi="Times New Roman" w:cs="Times New Roman"/>
          <w:sz w:val="24"/>
          <w:szCs w:val="24"/>
        </w:rPr>
        <w:t>Шегарская</w:t>
      </w:r>
      <w:proofErr w:type="spellEnd"/>
      <w:r w:rsidRPr="00186017">
        <w:rPr>
          <w:rFonts w:ascii="Times New Roman" w:hAnsi="Times New Roman" w:cs="Times New Roman"/>
          <w:sz w:val="24"/>
          <w:szCs w:val="24"/>
        </w:rPr>
        <w:t xml:space="preserve"> районная больница";</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на основании контракта от 20.12.2017 N 2017.3 на сумму 3277,0 тыс. руб. приобретено здание для организации работы ФАП общей площадью 105,5 кв. м, расположенное по адресу: </w:t>
      </w:r>
      <w:proofErr w:type="gramStart"/>
      <w:r w:rsidRPr="00186017">
        <w:rPr>
          <w:rFonts w:ascii="Times New Roman" w:hAnsi="Times New Roman" w:cs="Times New Roman"/>
          <w:sz w:val="24"/>
          <w:szCs w:val="24"/>
        </w:rPr>
        <w:t xml:space="preserve">Томская область, </w:t>
      </w:r>
      <w:proofErr w:type="spellStart"/>
      <w:r w:rsidRPr="00186017">
        <w:rPr>
          <w:rFonts w:ascii="Times New Roman" w:hAnsi="Times New Roman" w:cs="Times New Roman"/>
          <w:sz w:val="24"/>
          <w:szCs w:val="24"/>
        </w:rPr>
        <w:t>Молчановский</w:t>
      </w:r>
      <w:proofErr w:type="spellEnd"/>
      <w:r w:rsidRPr="00186017">
        <w:rPr>
          <w:rFonts w:ascii="Times New Roman" w:hAnsi="Times New Roman" w:cs="Times New Roman"/>
          <w:sz w:val="24"/>
          <w:szCs w:val="24"/>
        </w:rPr>
        <w:t xml:space="preserve"> район, с. Гришино, ул. Луговая, д. 17, государственная регистрация права собственности Томской области осуществлена в 2018 году, объект передан в оперативное управление ОГБУЗ "</w:t>
      </w:r>
      <w:proofErr w:type="spellStart"/>
      <w:r w:rsidRPr="00186017">
        <w:rPr>
          <w:rFonts w:ascii="Times New Roman" w:hAnsi="Times New Roman" w:cs="Times New Roman"/>
          <w:sz w:val="24"/>
          <w:szCs w:val="24"/>
        </w:rPr>
        <w:t>Молчановская</w:t>
      </w:r>
      <w:proofErr w:type="spellEnd"/>
      <w:r w:rsidRPr="00186017">
        <w:rPr>
          <w:rFonts w:ascii="Times New Roman" w:hAnsi="Times New Roman" w:cs="Times New Roman"/>
          <w:sz w:val="24"/>
          <w:szCs w:val="24"/>
        </w:rPr>
        <w:t xml:space="preserve"> районная больница"; объект приобретен без земельного участка, земельный участок под объектом недвижимости зарегистрирован в собственность Томской области 05.04.2018 и будет предоставлен в постоянное (бессрочное) пользование ОГБУЗ "</w:t>
      </w:r>
      <w:proofErr w:type="spellStart"/>
      <w:r w:rsidRPr="00186017">
        <w:rPr>
          <w:rFonts w:ascii="Times New Roman" w:hAnsi="Times New Roman" w:cs="Times New Roman"/>
          <w:sz w:val="24"/>
          <w:szCs w:val="24"/>
        </w:rPr>
        <w:t>Молчановская</w:t>
      </w:r>
      <w:proofErr w:type="spellEnd"/>
      <w:r w:rsidRPr="00186017">
        <w:rPr>
          <w:rFonts w:ascii="Times New Roman" w:hAnsi="Times New Roman" w:cs="Times New Roman"/>
          <w:sz w:val="24"/>
          <w:szCs w:val="24"/>
        </w:rPr>
        <w:t xml:space="preserve"> районная больница" в 2018 году.</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н</w:t>
      </w:r>
      <w:proofErr w:type="gramEnd"/>
      <w:r w:rsidRPr="00186017">
        <w:rPr>
          <w:rFonts w:ascii="Times New Roman" w:hAnsi="Times New Roman" w:cs="Times New Roman"/>
          <w:sz w:val="24"/>
          <w:szCs w:val="24"/>
        </w:rPr>
        <w:t xml:space="preserve">а основании контракта от 18.12.2017 N 11/12/2017 на сумму 3277,0 тыс. руб. приобретено нежилое здание общей площадью 90,9 кв. м, расположенное по адресу: Российская Федерация, Томская область, Зырянский район, Зырянское сельское поселение, </w:t>
      </w:r>
      <w:proofErr w:type="gramStart"/>
      <w:r w:rsidRPr="00186017">
        <w:rPr>
          <w:rFonts w:ascii="Times New Roman" w:hAnsi="Times New Roman" w:cs="Times New Roman"/>
          <w:sz w:val="24"/>
          <w:szCs w:val="24"/>
        </w:rPr>
        <w:t>с</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Семеновка</w:t>
      </w:r>
      <w:proofErr w:type="gramEnd"/>
      <w:r w:rsidRPr="00186017">
        <w:rPr>
          <w:rFonts w:ascii="Times New Roman" w:hAnsi="Times New Roman" w:cs="Times New Roman"/>
          <w:sz w:val="24"/>
          <w:szCs w:val="24"/>
        </w:rPr>
        <w:t>, ул. Томилина, д. 68, государственная регистрация права собственности Томской области осуществлена 20.04.2018. Объект передан в оперативное управление ОГБУЗ "Зырянская районная больница"; объект приобретен с земельным участком, земельный участок будет предоставлен в постоянное (бессрочное) пользование ОГБУЗ "Зырянская районная больница" в 2018 году;</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на основании государственного контракта от 22.12.2017 N 2017-1 на сумму 3277,0 тыс. руб. приобретено здание для организации ФАП площадью 108,7 кв. м, расположенное по адресу: </w:t>
      </w:r>
      <w:proofErr w:type="gramStart"/>
      <w:r w:rsidRPr="00186017">
        <w:rPr>
          <w:rFonts w:ascii="Times New Roman" w:hAnsi="Times New Roman" w:cs="Times New Roman"/>
          <w:sz w:val="24"/>
          <w:szCs w:val="24"/>
        </w:rPr>
        <w:t>Томская область, Первомайский район, п. Узень, 24б, государственная регистрация права собственности Томской области осуществлена в 2018 году, объект передан в оперативное управление ОГБУЗ "Первомайская районная больница", объект приобретен без земельного участка, земельный участок под объектом недвижимости будет зарегистрирован в собственность Томской области в 2018 году и предоставлен в постоянное (бессрочное) пользование ОГБУЗ "Первомайская районная больница".</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рамках государственной </w:t>
      </w:r>
      <w:hyperlink r:id="rId25"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"Содействие созданию в Томской области новых мест в общеобразовательных организациях" заключен государственный контракт от 28.12.2017 N 28.12.2017 на приобретение недвижимого имущества на сумму 124617,2 тыс. руб. (недвижимое имущество - 124395,73 тыс. руб., движимое - 221,47 тыс. руб.), право собственности Томской области зарегистрировано в 2018 году и передано в </w:t>
      </w:r>
      <w:r w:rsidRPr="00186017">
        <w:rPr>
          <w:rFonts w:ascii="Times New Roman" w:hAnsi="Times New Roman" w:cs="Times New Roman"/>
          <w:sz w:val="24"/>
          <w:szCs w:val="24"/>
        </w:rPr>
        <w:lastRenderedPageBreak/>
        <w:t>оперативное управление ОГКОУ "Моряковская школа-интернат для детей-сирот и детей, оставшихся</w:t>
      </w:r>
      <w:proofErr w:type="gramEnd"/>
      <w:r w:rsidRPr="00186017">
        <w:rPr>
          <w:rFonts w:ascii="Times New Roman" w:hAnsi="Times New Roman" w:cs="Times New Roman"/>
          <w:sz w:val="24"/>
          <w:szCs w:val="24"/>
        </w:rPr>
        <w:t xml:space="preserve"> без попечения родителей, с ограниченными возможностями здоровья":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здание-пристройка спортивного зала с учебными мастерскими общей площадью 3016,30 кв. м, расположенное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д. 3а;</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кабельная линия 0,4 </w:t>
      </w:r>
      <w:proofErr w:type="spellStart"/>
      <w:r w:rsidRPr="00186017">
        <w:rPr>
          <w:rFonts w:ascii="Times New Roman" w:hAnsi="Times New Roman" w:cs="Times New Roman"/>
          <w:sz w:val="24"/>
          <w:szCs w:val="24"/>
        </w:rPr>
        <w:t>кВ</w:t>
      </w:r>
      <w:proofErr w:type="spellEnd"/>
      <w:r w:rsidRPr="00186017">
        <w:rPr>
          <w:rFonts w:ascii="Times New Roman" w:hAnsi="Times New Roman" w:cs="Times New Roman"/>
          <w:sz w:val="24"/>
          <w:szCs w:val="24"/>
        </w:rPr>
        <w:t xml:space="preserve"> протяженностью 211 м, расположенная по адресу: 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1;</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кабельная линия 0,4 </w:t>
      </w:r>
      <w:proofErr w:type="spellStart"/>
      <w:r w:rsidRPr="00186017">
        <w:rPr>
          <w:rFonts w:ascii="Times New Roman" w:hAnsi="Times New Roman" w:cs="Times New Roman"/>
          <w:sz w:val="24"/>
          <w:szCs w:val="24"/>
        </w:rPr>
        <w:t>кВ</w:t>
      </w:r>
      <w:proofErr w:type="spellEnd"/>
      <w:r w:rsidRPr="00186017">
        <w:rPr>
          <w:rFonts w:ascii="Times New Roman" w:hAnsi="Times New Roman" w:cs="Times New Roman"/>
          <w:sz w:val="24"/>
          <w:szCs w:val="24"/>
        </w:rPr>
        <w:t xml:space="preserve"> протяженностью 169 м, расположенная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1;</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водоснабжение протяженностью 9 м, расположенное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2;</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тепловые сети протяженностью 20 м, расположенные по адресу: 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3;</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хозфекальная</w:t>
      </w:r>
      <w:proofErr w:type="spellEnd"/>
      <w:r w:rsidRPr="00186017">
        <w:rPr>
          <w:rFonts w:ascii="Times New Roman" w:hAnsi="Times New Roman" w:cs="Times New Roman"/>
          <w:sz w:val="24"/>
          <w:szCs w:val="24"/>
        </w:rPr>
        <w:t xml:space="preserve"> канализация с резервуаром для сбора канализационных стоков протяженностью 38 м, расположенная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4;</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 противопожарные емкостные резервуары для воды объемом 200 куб. м, расположенные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5.</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Образованный для строительства вышеуказанных объектов земельный участок с кадастровым номером 70:14:0111001:1747, расположенный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3А,05.04.2018 предоставлен в постоянное (бессрочное) пользование ОГКОУ "Моряковская школа-интернат для детей-сирот и детей, оставшихся без попечения родителей, с ограниченными возможностями здоровья".</w:t>
      </w:r>
      <w:proofErr w:type="gramEnd"/>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Объекты недвижимого имущества, приобретенные за счет</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внебюджетных средств областных государственных учреждений</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За счет внебюджетных средств ОГБУ "</w:t>
      </w:r>
      <w:proofErr w:type="spellStart"/>
      <w:r w:rsidRPr="00186017">
        <w:rPr>
          <w:rFonts w:ascii="Times New Roman" w:hAnsi="Times New Roman" w:cs="Times New Roman"/>
          <w:sz w:val="24"/>
          <w:szCs w:val="24"/>
        </w:rPr>
        <w:t>Стрежевское</w:t>
      </w:r>
      <w:proofErr w:type="spellEnd"/>
      <w:r w:rsidRPr="00186017">
        <w:rPr>
          <w:rFonts w:ascii="Times New Roman" w:hAnsi="Times New Roman" w:cs="Times New Roman"/>
          <w:sz w:val="24"/>
          <w:szCs w:val="24"/>
        </w:rPr>
        <w:t xml:space="preserve"> межрайонное ветеринарное управление" в собственность Томской области на основании договора на приобретение нежилого помещения (гараж) от 30.11.2017 на сумму 650,0 тыс. руб. приобретено нежилое помещение общей площадью 70,6 кв. м, расположенное по адресу: Томская область, г. Стрежевой, Коммунальная улица, блок 39, гараж 18 с земельным участком площадью 83,4 кв. м с кадастровым номером 70:20:0000002:1052, расположенным по адресу: установлено относительно ориентира, расположенного в границах участка. Почтовый адрес ориентира: Томская область, г. Стрежевой, ул. Коммунальная, блок 39, гараж N 18. Земельный участок предоставлен в постоянное (бессрочное) пользование ОГБУ "</w:t>
      </w:r>
      <w:proofErr w:type="spellStart"/>
      <w:r w:rsidRPr="00186017">
        <w:rPr>
          <w:rFonts w:ascii="Times New Roman" w:hAnsi="Times New Roman" w:cs="Times New Roman"/>
          <w:sz w:val="24"/>
          <w:szCs w:val="24"/>
        </w:rPr>
        <w:t>Стрежевское</w:t>
      </w:r>
      <w:proofErr w:type="spellEnd"/>
      <w:r w:rsidRPr="00186017">
        <w:rPr>
          <w:rFonts w:ascii="Times New Roman" w:hAnsi="Times New Roman" w:cs="Times New Roman"/>
          <w:sz w:val="24"/>
          <w:szCs w:val="24"/>
        </w:rPr>
        <w:t xml:space="preserve"> </w:t>
      </w:r>
      <w:r w:rsidRPr="00186017">
        <w:rPr>
          <w:rFonts w:ascii="Times New Roman" w:hAnsi="Times New Roman" w:cs="Times New Roman"/>
          <w:sz w:val="24"/>
          <w:szCs w:val="24"/>
        </w:rPr>
        <w:lastRenderedPageBreak/>
        <w:t>межрайонное ветеринарное управление" 18.01.2018.</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Таким образом, в собственность Томской области в 2017 году приобретено на возмездной основе за счет средств областного бюджета по двум государственным программам и внебюджетных средств двух областных государственных учреждений 20 объектов недвижимого имущества на общую сумму 163196,73 тыс. руб., в том числе: 13 нежилых зданий (помещений), 6 сооружений и один земельный участок.</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Кроме того, в 2017 году осуществлена государственная регистрация права собственности на 2 объекта недвижимого имущества общей площадью 164 кв. м, общей стоимостью 5610,8 тыс. руб., приобретенные в собственность Томской области в 2016 году на основании контрактов от 28.01.2016 N 2016.15285, N 2016.15601.</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Согласно контрактам, заключенным в 2016 - 2017 годах, регистрация права собственности Томской области в 2017 году осуществлена на 9 объектов недвижимого имущества общей площадью 745,3 кв. м, стоимостью 28026,8 тыс. руб., все они включены в Реестр </w:t>
      </w:r>
      <w:hyperlink w:anchor="P3346" w:history="1">
        <w:r w:rsidRPr="00186017">
          <w:rPr>
            <w:rFonts w:ascii="Times New Roman" w:hAnsi="Times New Roman" w:cs="Times New Roman"/>
            <w:color w:val="0000FF"/>
            <w:sz w:val="24"/>
            <w:szCs w:val="24"/>
          </w:rPr>
          <w:t>(приложение N 13)</w:t>
        </w:r>
      </w:hyperlink>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Объекты недвижимого имущества, зарегистрированные</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 собственность Томской области на основании разрешений</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 ввод в эксплуатацию</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2017 году на основании разрешений на ввод объектов в эксплуатацию 2013 года зарегистрировано право собственности Томской области на 5 объектов недвижимого имущества общей стоимостью 2946,300 тыс. руб., расположенных по адресам: Томская область, г. Томск, ул. Водяная, д. 78, стр. 20 - 23, 25 </w:t>
      </w:r>
      <w:hyperlink w:anchor="P3484" w:history="1">
        <w:r w:rsidRPr="00186017">
          <w:rPr>
            <w:rFonts w:ascii="Times New Roman" w:hAnsi="Times New Roman" w:cs="Times New Roman"/>
            <w:color w:val="0000FF"/>
            <w:sz w:val="24"/>
            <w:szCs w:val="24"/>
          </w:rPr>
          <w:t>(приложение N 14)</w:t>
        </w:r>
      </w:hyperlink>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За период с 01.01.2017 - 31.12.2017 на возмездной основе в собственность Томской области приобретено движимое имущество на 1223960,68 тыс. руб.,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органами государственной власти Томской области - на 65990,86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областными государственными учреждениями - на 1067032,19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областными государственными унитарными предприятиями - на 90937,63 тыс. руб.</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Приобретение имущества в собственность</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Томской области на безвозмездной основе</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соответствии с Федеральным </w:t>
      </w:r>
      <w:hyperlink r:id="rId26"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w:t>
      </w:r>
      <w:proofErr w:type="gramEnd"/>
      <w:r w:rsidRPr="00186017">
        <w:rPr>
          <w:rFonts w:ascii="Times New Roman" w:hAnsi="Times New Roman" w:cs="Times New Roman"/>
          <w:sz w:val="24"/>
          <w:szCs w:val="24"/>
        </w:rPr>
        <w:t xml:space="preserve"> самоуправления в Российской Федерации" в 2017 году безвозмездно принято в государственную собственность Томской области имущество из федеральной и муниципальной собственности на общую сумму 386876,75 тыс. руб. </w:t>
      </w:r>
      <w:hyperlink w:anchor="P3535" w:history="1">
        <w:r w:rsidRPr="00186017">
          <w:rPr>
            <w:rFonts w:ascii="Times New Roman" w:hAnsi="Times New Roman" w:cs="Times New Roman"/>
            <w:color w:val="0000FF"/>
            <w:sz w:val="24"/>
            <w:szCs w:val="24"/>
          </w:rPr>
          <w:t>(приложение N 15)</w:t>
        </w:r>
      </w:hyperlink>
      <w:r w:rsidRPr="00186017">
        <w:rPr>
          <w:rFonts w:ascii="Times New Roman" w:hAnsi="Times New Roman" w:cs="Times New Roman"/>
          <w:sz w:val="24"/>
          <w:szCs w:val="24"/>
        </w:rPr>
        <w:t>,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а) 115 объектов недвижимого имущества общей стоимостью 341232,14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б) движимое имущество общей стоимостью 5430,15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в) 5 земельных участков кадастровой стоимостью 40214,46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Из муниципальной собственности в 2017 году принято недвижимое имущество и земельные участки на общую сумму 24249,23 тыс. руб.,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а) 3 объекта недвижимого имущества на общую сумму 8237,63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б) 3 земельных участка кадастровой стоимостью 16011,60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Из федеральной собственности в 2017 году принято недвижимое и движимое имущество на общую сумму 362627,52 тыс. руб.,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а) 112 объектов недвижимого имущества общей стоимостью 332994,51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б) движимое имущество общей стоимостью 5430,15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2 земельных участка кадастровой стоимостью 24202,86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Недвижимое и движимое имущество, указанное в </w:t>
      </w:r>
      <w:hyperlink w:anchor="P3535" w:history="1">
        <w:r w:rsidRPr="00186017">
          <w:rPr>
            <w:rFonts w:ascii="Times New Roman" w:hAnsi="Times New Roman" w:cs="Times New Roman"/>
            <w:color w:val="0000FF"/>
            <w:sz w:val="24"/>
            <w:szCs w:val="24"/>
          </w:rPr>
          <w:t>приложении N 15</w:t>
        </w:r>
      </w:hyperlink>
      <w:r w:rsidRPr="00186017">
        <w:rPr>
          <w:rFonts w:ascii="Times New Roman" w:hAnsi="Times New Roman" w:cs="Times New Roman"/>
          <w:sz w:val="24"/>
          <w:szCs w:val="24"/>
        </w:rPr>
        <w:t>, принято в государственную собственность Томской области в полном объеме в 2017 году.</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соответствии с порядком, установленным </w:t>
      </w:r>
      <w:hyperlink r:id="rId27"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Томской области от 13.04.2004 N 53-ОЗ "О порядке управления и распоряжения государственным имуществом Томской области", в 2017 году безвозмездно приобретено из муниципальной собственности в собственность Томской области имущество на общую сумму 16702,78 тыс. руб. </w:t>
      </w:r>
      <w:hyperlink w:anchor="P4021" w:history="1">
        <w:r w:rsidRPr="00186017">
          <w:rPr>
            <w:rFonts w:ascii="Times New Roman" w:hAnsi="Times New Roman" w:cs="Times New Roman"/>
            <w:color w:val="0000FF"/>
            <w:sz w:val="24"/>
            <w:szCs w:val="24"/>
          </w:rPr>
          <w:t>(приложение N 16)</w:t>
        </w:r>
      </w:hyperlink>
      <w:r w:rsidRPr="00186017">
        <w:rPr>
          <w:rFonts w:ascii="Times New Roman" w:hAnsi="Times New Roman" w:cs="Times New Roman"/>
          <w:sz w:val="24"/>
          <w:szCs w:val="24"/>
        </w:rPr>
        <w:t>,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а) 9 объектов недвижимого имущества общей стоимостью 9629,24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б) движимое имущество общей стоимостью 2116,20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2 земельных участка кадастровой стоимостью 4957,34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Не исполнено в 2017 году 3 распоряжения Администрации Томской области "О приобретении имущества в собственность Томской области",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а) </w:t>
      </w:r>
      <w:hyperlink r:id="rId28"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25.02.2015 N 133-ра о приобретении в собственность Томской области из собственности муниципального образования "Город Томск" 4 нежилых зданий, расположенных по адресам: </w:t>
      </w:r>
      <w:proofErr w:type="gramStart"/>
      <w:r w:rsidRPr="00186017">
        <w:rPr>
          <w:rFonts w:ascii="Times New Roman" w:hAnsi="Times New Roman" w:cs="Times New Roman"/>
          <w:sz w:val="24"/>
          <w:szCs w:val="24"/>
        </w:rPr>
        <w:t>Томская область, г. Томск, Белозерская улица, д. 22; д. 24; д. 24/1, стр. 2; д. 24/1, стр. 4, совместно с земельным участком, расположенным по адресу:</w:t>
      </w:r>
      <w:proofErr w:type="gramEnd"/>
      <w:r w:rsidRPr="00186017">
        <w:rPr>
          <w:rFonts w:ascii="Times New Roman" w:hAnsi="Times New Roman" w:cs="Times New Roman"/>
          <w:sz w:val="24"/>
          <w:szCs w:val="24"/>
        </w:rPr>
        <w:t xml:space="preserve"> Томская область, г. Томск, ул. Белозерская, общей стоимостью 97711,21 тыс. руб., договор пожертвования от 25.02.2015 N 53/15, государственная регистрация перехода права собственности не осуществлена. В настоящее время в Департамент поступило обращение от департамента управления муниципальной собственностью администрации Города Томска, в котором сообщается о возможности рассмотрения отмены вышеуказанного распоряжения. На основании этого Департаментом был инициирован запрос в Департамент здравоохранения Томской области с просьбой </w:t>
      </w:r>
      <w:proofErr w:type="gramStart"/>
      <w:r w:rsidRPr="00186017">
        <w:rPr>
          <w:rFonts w:ascii="Times New Roman" w:hAnsi="Times New Roman" w:cs="Times New Roman"/>
          <w:sz w:val="24"/>
          <w:szCs w:val="24"/>
        </w:rPr>
        <w:t>высказать</w:t>
      </w:r>
      <w:proofErr w:type="gramEnd"/>
      <w:r w:rsidRPr="00186017">
        <w:rPr>
          <w:rFonts w:ascii="Times New Roman" w:hAnsi="Times New Roman" w:cs="Times New Roman"/>
          <w:sz w:val="24"/>
          <w:szCs w:val="24"/>
        </w:rPr>
        <w:t xml:space="preserve"> мнение о целесообразности использования нежилых зданий, расположенных по адресам: </w:t>
      </w:r>
      <w:proofErr w:type="gramStart"/>
      <w:r w:rsidRPr="00186017">
        <w:rPr>
          <w:rFonts w:ascii="Times New Roman" w:hAnsi="Times New Roman" w:cs="Times New Roman"/>
          <w:sz w:val="24"/>
          <w:szCs w:val="24"/>
        </w:rPr>
        <w:t>Томская область, г. Томск, Белозерская улица, д. 22; д. 24; д. 24/1, стр. 2; д. 24/1, стр. 4 для областных нужд.</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б) </w:t>
      </w:r>
      <w:hyperlink r:id="rId29"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26.07.2017 N 436-ра (в редакции распоряжений Администрации Томской области от 06.10.2017 N 626-ра, от 17.11.2017 N 719-ра "О внесении изменения в распоряжение Администрации Томской области от 26.07.2017 N 436-ра") о приобретении в государственную собственность </w:t>
      </w:r>
      <w:r w:rsidRPr="00186017">
        <w:rPr>
          <w:rFonts w:ascii="Times New Roman" w:hAnsi="Times New Roman" w:cs="Times New Roman"/>
          <w:sz w:val="24"/>
          <w:szCs w:val="24"/>
        </w:rPr>
        <w:lastRenderedPageBreak/>
        <w:t>Томской области 3/4 доли в праве общей долевой собственности на жилое здание, расположенное по адресу: г. Томск, ул. Карташова</w:t>
      </w:r>
      <w:proofErr w:type="gramEnd"/>
      <w:r w:rsidRPr="00186017">
        <w:rPr>
          <w:rFonts w:ascii="Times New Roman" w:hAnsi="Times New Roman" w:cs="Times New Roman"/>
          <w:sz w:val="24"/>
          <w:szCs w:val="24"/>
        </w:rPr>
        <w:t xml:space="preserve">, 19, совместно с 3/4 доли в праве общей долевой собственности на земельный участок, расположенный по тому же адресу, </w:t>
      </w:r>
      <w:proofErr w:type="gramStart"/>
      <w:r w:rsidRPr="00186017">
        <w:rPr>
          <w:rFonts w:ascii="Times New Roman" w:hAnsi="Times New Roman" w:cs="Times New Roman"/>
          <w:sz w:val="24"/>
          <w:szCs w:val="24"/>
        </w:rPr>
        <w:t>принадлежащих</w:t>
      </w:r>
      <w:proofErr w:type="gramEnd"/>
      <w:r w:rsidRPr="00186017">
        <w:rPr>
          <w:rFonts w:ascii="Times New Roman" w:hAnsi="Times New Roman" w:cs="Times New Roman"/>
          <w:sz w:val="24"/>
          <w:szCs w:val="24"/>
        </w:rPr>
        <w:t xml:space="preserve"> на праве собственности Ш. Договор пожертвования от 23.11.2017 N 140/17, переход права собственности зарегистрирован 16.03.2018;</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w:t>
      </w:r>
      <w:hyperlink r:id="rId30"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11.12.2017 N 772-ра о приобретении в государственную собственность Томской области из собственности муниципального образования "Город Томск" движимого имущества общей стоимостью 100,65 тыс. руб., договор пожертвования от 29.01.2018 N 24/18.</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соответствии с </w:t>
      </w:r>
      <w:hyperlink r:id="rId31" w:history="1">
        <w:r w:rsidRPr="00186017">
          <w:rPr>
            <w:rFonts w:ascii="Times New Roman" w:hAnsi="Times New Roman" w:cs="Times New Roman"/>
            <w:color w:val="0000FF"/>
            <w:sz w:val="24"/>
            <w:szCs w:val="24"/>
          </w:rPr>
          <w:t>Распоряжением</w:t>
        </w:r>
      </w:hyperlink>
      <w:r w:rsidRPr="00186017">
        <w:rPr>
          <w:rFonts w:ascii="Times New Roman" w:hAnsi="Times New Roman" w:cs="Times New Roman"/>
          <w:sz w:val="24"/>
          <w:szCs w:val="24"/>
        </w:rPr>
        <w:t xml:space="preserve"> Правительства РФ от 06.09.2017 N 1921-р по актам приема-передачи от 19.12.2017 и от 28.12.2017 к государственным контрактам от 14.12.2017 N 1921/П-2017/70/53, от 14.12.2017 N 1921/Г-2017/70/46 в собственность Томской области безвозмездно передано 5 школьных автобусов общей первоначальной стоимостью 8729,60 тыс. руб. На основании актов приема-передачи между Исполнителем и Получателем в бюджетном</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учете</w:t>
      </w:r>
      <w:proofErr w:type="gramEnd"/>
      <w:r w:rsidRPr="00186017">
        <w:rPr>
          <w:rFonts w:ascii="Times New Roman" w:hAnsi="Times New Roman" w:cs="Times New Roman"/>
          <w:sz w:val="24"/>
          <w:szCs w:val="24"/>
        </w:rPr>
        <w:t xml:space="preserve"> отражено поступление школьных автобусов в 2017 году. Извещения от 19.02.2018 NN 00000106,00000116 на общую сумму 8729600,00 руб. во исполнение контрактов от 14.12.2017 N 1921/Г-2017/70/46, от 14.12.2017 N 1921/П-2017/70/53 Министерством промышленности и торговли Российской Федерации составлены на основании актов приема-передачи между Заказчиком и Исполнителем от 19.02.2018. В 2018 году внесены корректировочные записи в бюджетный учет.</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соответствии с </w:t>
      </w:r>
      <w:hyperlink r:id="rId32" w:history="1">
        <w:r w:rsidRPr="00186017">
          <w:rPr>
            <w:rFonts w:ascii="Times New Roman" w:hAnsi="Times New Roman" w:cs="Times New Roman"/>
            <w:color w:val="0000FF"/>
            <w:sz w:val="24"/>
            <w:szCs w:val="24"/>
          </w:rPr>
          <w:t>Распоряжением</w:t>
        </w:r>
      </w:hyperlink>
      <w:r w:rsidRPr="00186017">
        <w:rPr>
          <w:rFonts w:ascii="Times New Roman" w:hAnsi="Times New Roman" w:cs="Times New Roman"/>
          <w:sz w:val="24"/>
          <w:szCs w:val="24"/>
        </w:rPr>
        <w:t xml:space="preserve"> Правительства Российской Федерации от 06.09.2017 N 1922-р по актам приема-передачи от 12.12.2017, от 14.12.2017 в собственность Томской области безвозмездно передан 21 автомобиль скорой медицинской помощи общей первоначальной стоимостью 49263,95 тыс. руб. Автомобили в количестве 19 единиц закреплены в отчетном году на праве оперативного управления за 18 областными государственными учреждениями здравоохранения:</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ОГАУЗ "Станция скорой медицинской помощи" - 2 ед., ОГАУЗ "Областной перинатальный центр" - 1 ед., ОГБУЗ "</w:t>
      </w:r>
      <w:proofErr w:type="spellStart"/>
      <w:r w:rsidRPr="00186017">
        <w:rPr>
          <w:rFonts w:ascii="Times New Roman" w:hAnsi="Times New Roman" w:cs="Times New Roman"/>
          <w:sz w:val="24"/>
          <w:szCs w:val="24"/>
        </w:rPr>
        <w:t>Асиновская</w:t>
      </w:r>
      <w:proofErr w:type="spellEnd"/>
      <w:r w:rsidRPr="00186017">
        <w:rPr>
          <w:rFonts w:ascii="Times New Roman" w:hAnsi="Times New Roman" w:cs="Times New Roman"/>
          <w:sz w:val="24"/>
          <w:szCs w:val="24"/>
        </w:rPr>
        <w:t xml:space="preserve"> районная больница" - 1 ед., ОГБУЗ "</w:t>
      </w:r>
      <w:proofErr w:type="spellStart"/>
      <w:r w:rsidRPr="00186017">
        <w:rPr>
          <w:rFonts w:ascii="Times New Roman" w:hAnsi="Times New Roman" w:cs="Times New Roman"/>
          <w:sz w:val="24"/>
          <w:szCs w:val="24"/>
        </w:rPr>
        <w:t>Бакчарская</w:t>
      </w:r>
      <w:proofErr w:type="spellEnd"/>
      <w:r w:rsidRPr="00186017">
        <w:rPr>
          <w:rFonts w:ascii="Times New Roman" w:hAnsi="Times New Roman" w:cs="Times New Roman"/>
          <w:sz w:val="24"/>
          <w:szCs w:val="24"/>
        </w:rPr>
        <w:t xml:space="preserve"> районная больница" - 1 ед., ОГБУЗ "</w:t>
      </w:r>
      <w:proofErr w:type="spellStart"/>
      <w:r w:rsidRPr="00186017">
        <w:rPr>
          <w:rFonts w:ascii="Times New Roman" w:hAnsi="Times New Roman" w:cs="Times New Roman"/>
          <w:sz w:val="24"/>
          <w:szCs w:val="24"/>
        </w:rPr>
        <w:t>Верхнекетская</w:t>
      </w:r>
      <w:proofErr w:type="spellEnd"/>
      <w:r w:rsidRPr="00186017">
        <w:rPr>
          <w:rFonts w:ascii="Times New Roman" w:hAnsi="Times New Roman" w:cs="Times New Roman"/>
          <w:sz w:val="24"/>
          <w:szCs w:val="24"/>
        </w:rPr>
        <w:t xml:space="preserve"> районная больница" - 1 ед., ОГБУЗ "Зырянская районная больница" - 1 ед., ОГБУЗ "</w:t>
      </w:r>
      <w:proofErr w:type="spellStart"/>
      <w:r w:rsidRPr="00186017">
        <w:rPr>
          <w:rFonts w:ascii="Times New Roman" w:hAnsi="Times New Roman" w:cs="Times New Roman"/>
          <w:sz w:val="24"/>
          <w:szCs w:val="24"/>
        </w:rPr>
        <w:t>Каргасокская</w:t>
      </w:r>
      <w:proofErr w:type="spellEnd"/>
      <w:r w:rsidRPr="00186017">
        <w:rPr>
          <w:rFonts w:ascii="Times New Roman" w:hAnsi="Times New Roman" w:cs="Times New Roman"/>
          <w:sz w:val="24"/>
          <w:szCs w:val="24"/>
        </w:rPr>
        <w:t xml:space="preserve"> районная больница" - 1 ед., ОГАУЗ "</w:t>
      </w:r>
      <w:proofErr w:type="spellStart"/>
      <w:r w:rsidRPr="00186017">
        <w:rPr>
          <w:rFonts w:ascii="Times New Roman" w:hAnsi="Times New Roman" w:cs="Times New Roman"/>
          <w:sz w:val="24"/>
          <w:szCs w:val="24"/>
        </w:rPr>
        <w:t>Кожевниковская</w:t>
      </w:r>
      <w:proofErr w:type="spellEnd"/>
      <w:r w:rsidRPr="00186017">
        <w:rPr>
          <w:rFonts w:ascii="Times New Roman" w:hAnsi="Times New Roman" w:cs="Times New Roman"/>
          <w:sz w:val="24"/>
          <w:szCs w:val="24"/>
        </w:rPr>
        <w:t xml:space="preserve"> районная больница" - 1 ед., ОГБУЗ "</w:t>
      </w:r>
      <w:proofErr w:type="spellStart"/>
      <w:r w:rsidRPr="00186017">
        <w:rPr>
          <w:rFonts w:ascii="Times New Roman" w:hAnsi="Times New Roman" w:cs="Times New Roman"/>
          <w:sz w:val="24"/>
          <w:szCs w:val="24"/>
        </w:rPr>
        <w:t>Колпашевская</w:t>
      </w:r>
      <w:proofErr w:type="spellEnd"/>
      <w:r w:rsidRPr="00186017">
        <w:rPr>
          <w:rFonts w:ascii="Times New Roman" w:hAnsi="Times New Roman" w:cs="Times New Roman"/>
          <w:sz w:val="24"/>
          <w:szCs w:val="24"/>
        </w:rPr>
        <w:t xml:space="preserve"> районная больница" - 1 ед., ОГАУЗ "</w:t>
      </w:r>
      <w:proofErr w:type="spellStart"/>
      <w:r w:rsidRPr="00186017">
        <w:rPr>
          <w:rFonts w:ascii="Times New Roman" w:hAnsi="Times New Roman" w:cs="Times New Roman"/>
          <w:sz w:val="24"/>
          <w:szCs w:val="24"/>
        </w:rPr>
        <w:t>Кривошеинская</w:t>
      </w:r>
      <w:proofErr w:type="spellEnd"/>
      <w:r w:rsidRPr="00186017">
        <w:rPr>
          <w:rFonts w:ascii="Times New Roman" w:hAnsi="Times New Roman" w:cs="Times New Roman"/>
          <w:sz w:val="24"/>
          <w:szCs w:val="24"/>
        </w:rPr>
        <w:t xml:space="preserve"> районная больница" - 1</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ед., ОГБУЗ "</w:t>
      </w:r>
      <w:proofErr w:type="spellStart"/>
      <w:r w:rsidRPr="00186017">
        <w:rPr>
          <w:rFonts w:ascii="Times New Roman" w:hAnsi="Times New Roman" w:cs="Times New Roman"/>
          <w:sz w:val="24"/>
          <w:szCs w:val="24"/>
        </w:rPr>
        <w:t>Молчановская</w:t>
      </w:r>
      <w:proofErr w:type="spellEnd"/>
      <w:r w:rsidRPr="00186017">
        <w:rPr>
          <w:rFonts w:ascii="Times New Roman" w:hAnsi="Times New Roman" w:cs="Times New Roman"/>
          <w:sz w:val="24"/>
          <w:szCs w:val="24"/>
        </w:rPr>
        <w:t xml:space="preserve"> районная больница" - 1 ед., ОГБУЗ "</w:t>
      </w:r>
      <w:proofErr w:type="spellStart"/>
      <w:r w:rsidRPr="00186017">
        <w:rPr>
          <w:rFonts w:ascii="Times New Roman" w:hAnsi="Times New Roman" w:cs="Times New Roman"/>
          <w:sz w:val="24"/>
          <w:szCs w:val="24"/>
        </w:rPr>
        <w:t>Парабельская</w:t>
      </w:r>
      <w:proofErr w:type="spellEnd"/>
      <w:r w:rsidRPr="00186017">
        <w:rPr>
          <w:rFonts w:ascii="Times New Roman" w:hAnsi="Times New Roman" w:cs="Times New Roman"/>
          <w:sz w:val="24"/>
          <w:szCs w:val="24"/>
        </w:rPr>
        <w:t xml:space="preserve"> районная больница" - 1 ед., ОГБУЗ "Первомайская районная больница" - 1 ед., ОГБУЗ "</w:t>
      </w:r>
      <w:proofErr w:type="spellStart"/>
      <w:r w:rsidRPr="00186017">
        <w:rPr>
          <w:rFonts w:ascii="Times New Roman" w:hAnsi="Times New Roman" w:cs="Times New Roman"/>
          <w:sz w:val="24"/>
          <w:szCs w:val="24"/>
        </w:rPr>
        <w:t>Тегульдетская</w:t>
      </w:r>
      <w:proofErr w:type="spellEnd"/>
      <w:r w:rsidRPr="00186017">
        <w:rPr>
          <w:rFonts w:ascii="Times New Roman" w:hAnsi="Times New Roman" w:cs="Times New Roman"/>
          <w:sz w:val="24"/>
          <w:szCs w:val="24"/>
        </w:rPr>
        <w:t xml:space="preserve"> районная больница" - 1 ед., ОГАУЗ "</w:t>
      </w:r>
      <w:proofErr w:type="spellStart"/>
      <w:r w:rsidRPr="00186017">
        <w:rPr>
          <w:rFonts w:ascii="Times New Roman" w:hAnsi="Times New Roman" w:cs="Times New Roman"/>
          <w:sz w:val="24"/>
          <w:szCs w:val="24"/>
        </w:rPr>
        <w:t>Светленская</w:t>
      </w:r>
      <w:proofErr w:type="spellEnd"/>
      <w:r w:rsidRPr="00186017">
        <w:rPr>
          <w:rFonts w:ascii="Times New Roman" w:hAnsi="Times New Roman" w:cs="Times New Roman"/>
          <w:sz w:val="24"/>
          <w:szCs w:val="24"/>
        </w:rPr>
        <w:t xml:space="preserve"> районная больница" - 1 ед., ОГАУЗ "Томская районная больница" - 1 ед., ОГБУЗ "</w:t>
      </w:r>
      <w:proofErr w:type="spellStart"/>
      <w:r w:rsidRPr="00186017">
        <w:rPr>
          <w:rFonts w:ascii="Times New Roman" w:hAnsi="Times New Roman" w:cs="Times New Roman"/>
          <w:sz w:val="24"/>
          <w:szCs w:val="24"/>
        </w:rPr>
        <w:t>Чаинская</w:t>
      </w:r>
      <w:proofErr w:type="spellEnd"/>
      <w:r w:rsidRPr="00186017">
        <w:rPr>
          <w:rFonts w:ascii="Times New Roman" w:hAnsi="Times New Roman" w:cs="Times New Roman"/>
          <w:sz w:val="24"/>
          <w:szCs w:val="24"/>
        </w:rPr>
        <w:t xml:space="preserve"> районная больница" - 1 ед., ОГБУЗ "</w:t>
      </w:r>
      <w:proofErr w:type="spellStart"/>
      <w:r w:rsidRPr="00186017">
        <w:rPr>
          <w:rFonts w:ascii="Times New Roman" w:hAnsi="Times New Roman" w:cs="Times New Roman"/>
          <w:sz w:val="24"/>
          <w:szCs w:val="24"/>
        </w:rPr>
        <w:t>Шегарская</w:t>
      </w:r>
      <w:proofErr w:type="spellEnd"/>
      <w:r w:rsidRPr="00186017">
        <w:rPr>
          <w:rFonts w:ascii="Times New Roman" w:hAnsi="Times New Roman" w:cs="Times New Roman"/>
          <w:sz w:val="24"/>
          <w:szCs w:val="24"/>
        </w:rPr>
        <w:t xml:space="preserve"> районная больница" - 1 ед. Оставшиеся 2 автомобиля скорой медицинской помощи закреплены на праве оперативного управления</w:t>
      </w:r>
      <w:proofErr w:type="gramEnd"/>
      <w:r w:rsidRPr="00186017">
        <w:rPr>
          <w:rFonts w:ascii="Times New Roman" w:hAnsi="Times New Roman" w:cs="Times New Roman"/>
          <w:sz w:val="24"/>
          <w:szCs w:val="24"/>
        </w:rPr>
        <w:t xml:space="preserve"> за ОГАУЗ "Александровская районная больница" и ОГАУЗ "</w:t>
      </w:r>
      <w:proofErr w:type="spellStart"/>
      <w:r w:rsidRPr="00186017">
        <w:rPr>
          <w:rFonts w:ascii="Times New Roman" w:hAnsi="Times New Roman" w:cs="Times New Roman"/>
          <w:sz w:val="24"/>
          <w:szCs w:val="24"/>
        </w:rPr>
        <w:t>Стрежевская</w:t>
      </w:r>
      <w:proofErr w:type="spellEnd"/>
      <w:r w:rsidRPr="00186017">
        <w:rPr>
          <w:rFonts w:ascii="Times New Roman" w:hAnsi="Times New Roman" w:cs="Times New Roman"/>
          <w:sz w:val="24"/>
          <w:szCs w:val="24"/>
        </w:rPr>
        <w:t xml:space="preserve"> городская больница".</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Таким образом, в соответствии с Распоряжениями Правительства Российской Федерации в 2017 году из федеральной собственности принято безвозмездно в собственность Томской области движимое имущество на общую сумму 57993,55 тыс. руб. Кроме того, в государственную собственность Томской области по иным основаниям принято из муниципальной собственности недвижимое имущество (2 земельных участка) на общую сумму 876,21 тыс. руб. </w:t>
      </w:r>
      <w:hyperlink w:anchor="P4136" w:history="1">
        <w:r w:rsidRPr="00186017">
          <w:rPr>
            <w:rFonts w:ascii="Times New Roman" w:hAnsi="Times New Roman" w:cs="Times New Roman"/>
            <w:color w:val="0000FF"/>
            <w:sz w:val="24"/>
            <w:szCs w:val="24"/>
          </w:rPr>
          <w:t>(приложение N 17)</w:t>
        </w:r>
      </w:hyperlink>
      <w:r w:rsidRPr="00186017">
        <w:rPr>
          <w:rFonts w:ascii="Times New Roman" w:hAnsi="Times New Roman" w:cs="Times New Roman"/>
          <w:sz w:val="24"/>
          <w:szCs w:val="24"/>
        </w:rPr>
        <w:t>.</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Всего в 2017 году в собственность Томской области принято на безвозмездной основе имущество на общую сумму 462449,29 тыс. рублей.</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течение 2017 года в государственную собственность Томской области </w:t>
      </w:r>
      <w:r w:rsidRPr="00186017">
        <w:rPr>
          <w:rFonts w:ascii="Times New Roman" w:hAnsi="Times New Roman" w:cs="Times New Roman"/>
          <w:sz w:val="24"/>
          <w:szCs w:val="24"/>
        </w:rPr>
        <w:lastRenderedPageBreak/>
        <w:t xml:space="preserve">осуществлялось принятие движимого имущества в рамках национального проекта "Здоровье": фактически принято 42137107,99 ед. медикаментов и специальных рецептурных бланков общей стоимостью 594066,88 тыс. руб. </w:t>
      </w:r>
      <w:hyperlink w:anchor="P4757" w:history="1">
        <w:r w:rsidRPr="00186017">
          <w:rPr>
            <w:rFonts w:ascii="Times New Roman" w:hAnsi="Times New Roman" w:cs="Times New Roman"/>
            <w:color w:val="0000FF"/>
            <w:sz w:val="24"/>
            <w:szCs w:val="24"/>
          </w:rPr>
          <w:t>(приложение N 22)</w:t>
        </w:r>
      </w:hyperlink>
      <w:r w:rsidRPr="00186017">
        <w:rPr>
          <w:rFonts w:ascii="Times New Roman" w:hAnsi="Times New Roman" w:cs="Times New Roman"/>
          <w:sz w:val="24"/>
          <w:szCs w:val="24"/>
        </w:rPr>
        <w:t>, из которых 39869476,00 ед. общей стоимостью 399413,79 тыс. руб. закреплены за областным государственным предприятием - ОГУП "Областной аптечный склад", 1946799,99 ед. общей стоимостью 162279,95 тыс. руб</w:t>
      </w:r>
      <w:proofErr w:type="gramEnd"/>
      <w:r w:rsidRPr="00186017">
        <w:rPr>
          <w:rFonts w:ascii="Times New Roman" w:hAnsi="Times New Roman" w:cs="Times New Roman"/>
          <w:sz w:val="24"/>
          <w:szCs w:val="24"/>
        </w:rPr>
        <w:t xml:space="preserve">. за ОГБУЗ "Томский областной Центр по профилактике и борьбе со СПИД и инфекционными заболеваниями", 320832 ед. общей стоимостью 32373,15 тыс. руб. за ОГАУЗ "Томский </w:t>
      </w:r>
      <w:proofErr w:type="spellStart"/>
      <w:r w:rsidRPr="00186017">
        <w:rPr>
          <w:rFonts w:ascii="Times New Roman" w:hAnsi="Times New Roman" w:cs="Times New Roman"/>
          <w:sz w:val="24"/>
          <w:szCs w:val="24"/>
        </w:rPr>
        <w:t>фтизиопульмонологический</w:t>
      </w:r>
      <w:proofErr w:type="spellEnd"/>
      <w:r w:rsidRPr="00186017">
        <w:rPr>
          <w:rFonts w:ascii="Times New Roman" w:hAnsi="Times New Roman" w:cs="Times New Roman"/>
          <w:sz w:val="24"/>
          <w:szCs w:val="24"/>
        </w:rPr>
        <w:t xml:space="preserve"> медицинский центр".</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Оформление права собственности Томской области на земельные участки в порядке разграничения прав на землю (</w:t>
      </w:r>
      <w:hyperlink r:id="rId33" w:history="1">
        <w:r w:rsidRPr="00186017">
          <w:rPr>
            <w:rFonts w:ascii="Times New Roman" w:hAnsi="Times New Roman" w:cs="Times New Roman"/>
            <w:color w:val="0000FF"/>
            <w:sz w:val="24"/>
            <w:szCs w:val="24"/>
          </w:rPr>
          <w:t>п. 2 ст. 3.1</w:t>
        </w:r>
      </w:hyperlink>
      <w:r w:rsidRPr="00186017">
        <w:rPr>
          <w:rFonts w:ascii="Times New Roman" w:hAnsi="Times New Roman" w:cs="Times New Roman"/>
          <w:sz w:val="24"/>
          <w:szCs w:val="24"/>
        </w:rPr>
        <w:t xml:space="preserve"> Федерального закона от 25.10.2001 N 137-ФЗ "О введении в действие Земельного кодекса Российской Федерации")</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В 2017 году зарегистрированы в собственность Томской области и включены в Реестр 26 земельных участков общей площадью 8043715,5 кв. м общей кадастровой стоимостью 67469,1 тыс. руб., в том числе:</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- 8 земельных участков площадью 52979,5 кв. м кадастровой стоимостью 40864,4 тыс. руб., на которых расположены объекты недвижимости, ранее оформленные в собственность Томской области (в том числе 1 земельный участок площадью 47432 кв. м. кадастровой стоимостью 1 руб. под автомобильной дорогой),</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- 17 земельных участков площадью 7986712 кв. м кадастровой стоимостью 21675,5 тыс. руб., право на которые оформлено в связи с наличием права постоянного (бессрочного) пользования областных учреждений (в том числе 16 земельных участков площадью 7986060 кв. м кадастровой стоимостью 21263,3 тыс. руб., находящийся в постоянном (бессрочном) пользовании ОГКУ "Управление автомобильных дорог Томской области", для эксплуатации автомобильной дороги);</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- 1 земельный участок площадью 4024 кв. м кадастровой стоимостью 4929,2 тыс. руб., право на которые оформлено в связи с наличием права аренды областного учреждения.</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Отчуждение на безвозмездной основе движимого и недвижимого областного имущества.</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соответствии с </w:t>
      </w:r>
      <w:hyperlink r:id="rId34"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Российской Федерации от 04.07.1991 N 1541-1 "О приватизации жилищного фонда в Российской Федерации", на основании договоров передачи, заключенных в 2017 году, осуществлялась приватизация 11 жилых помещений (квартир) общей площадью 655 кв. м общей стоимостью 19317,262 тыс. руб., находившихся в собственности Томской области (в государственном жилищном фонде) и используемых на условиях социального найма многодетными семьями.</w:t>
      </w:r>
      <w:proofErr w:type="gramEnd"/>
      <w:r w:rsidRPr="00186017">
        <w:rPr>
          <w:rFonts w:ascii="Times New Roman" w:hAnsi="Times New Roman" w:cs="Times New Roman"/>
          <w:sz w:val="24"/>
          <w:szCs w:val="24"/>
        </w:rPr>
        <w:t xml:space="preserve"> Государственная регистрация перехода права собственности в 2017 году оформлена только на 9 из указанных жилых помещений (квартир) общей площадью 537,8 кв. м, на одну квартиру общей площадью 57,5 кв. м по адресу: г. Томск, пр. Кирова, д. 60, кв. 2 государственная регистрация перехода права собственности произведена в 2018 году, на одну квартиру общей площадью 59,7 кв. м по адресу: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Бакчар</w:t>
      </w:r>
      <w:proofErr w:type="spellEnd"/>
      <w:r w:rsidRPr="00186017">
        <w:rPr>
          <w:rFonts w:ascii="Times New Roman" w:hAnsi="Times New Roman" w:cs="Times New Roman"/>
          <w:sz w:val="24"/>
          <w:szCs w:val="24"/>
        </w:rPr>
        <w:t>, ул. Советская, д. 7, кв. 1 государственная регистрация перехода права собственности будет произведена только в 2018 году по причине отсутствия у многодетной семьи денежных сре</w:t>
      </w:r>
      <w:proofErr w:type="gramStart"/>
      <w:r w:rsidRPr="00186017">
        <w:rPr>
          <w:rFonts w:ascii="Times New Roman" w:hAnsi="Times New Roman" w:cs="Times New Roman"/>
          <w:sz w:val="24"/>
          <w:szCs w:val="24"/>
        </w:rPr>
        <w:t>дств дл</w:t>
      </w:r>
      <w:proofErr w:type="gramEnd"/>
      <w:r w:rsidRPr="00186017">
        <w:rPr>
          <w:rFonts w:ascii="Times New Roman" w:hAnsi="Times New Roman" w:cs="Times New Roman"/>
          <w:sz w:val="24"/>
          <w:szCs w:val="24"/>
        </w:rPr>
        <w:t>я оплаты государственной пошлины за регистрацию прав на недвижимое имущество и сделок с ним.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Кроме того, в 2017 году осуществлена государственная регистрация перехода права </w:t>
      </w:r>
      <w:r w:rsidRPr="00186017">
        <w:rPr>
          <w:rFonts w:ascii="Times New Roman" w:hAnsi="Times New Roman" w:cs="Times New Roman"/>
          <w:sz w:val="24"/>
          <w:szCs w:val="24"/>
        </w:rPr>
        <w:lastRenderedPageBreak/>
        <w:t xml:space="preserve">собственности на 1 квартиру общей площадью 72,7 кв. м по адресу: </w:t>
      </w:r>
      <w:proofErr w:type="spellStart"/>
      <w:proofErr w:type="gramStart"/>
      <w:r w:rsidRPr="00186017">
        <w:rPr>
          <w:rFonts w:ascii="Times New Roman" w:hAnsi="Times New Roman" w:cs="Times New Roman"/>
          <w:sz w:val="24"/>
          <w:szCs w:val="24"/>
        </w:rPr>
        <w:t>Кожевниковский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Кожевниково</w:t>
      </w:r>
      <w:proofErr w:type="spellEnd"/>
      <w:r w:rsidRPr="00186017">
        <w:rPr>
          <w:rFonts w:ascii="Times New Roman" w:hAnsi="Times New Roman" w:cs="Times New Roman"/>
          <w:sz w:val="24"/>
          <w:szCs w:val="24"/>
        </w:rPr>
        <w:t xml:space="preserve">, ул. Сибирская, д. 31, кв. 1, приватизированная многодетной семьей в соответствии с заключенным в 2016 году договором передачи жилого помещения в собственность от 21.12.2016 N 07/16-дп </w:t>
      </w:r>
      <w:hyperlink w:anchor="P4202" w:history="1">
        <w:r w:rsidRPr="00186017">
          <w:rPr>
            <w:rFonts w:ascii="Times New Roman" w:hAnsi="Times New Roman" w:cs="Times New Roman"/>
            <w:color w:val="0000FF"/>
            <w:sz w:val="24"/>
            <w:szCs w:val="24"/>
          </w:rPr>
          <w:t>(приложение N 18)</w:t>
        </w:r>
      </w:hyperlink>
      <w:r w:rsidRPr="00186017">
        <w:rPr>
          <w:rFonts w:ascii="Times New Roman" w:hAnsi="Times New Roman" w:cs="Times New Roman"/>
          <w:sz w:val="24"/>
          <w:szCs w:val="24"/>
        </w:rPr>
        <w:t>.</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соответствии с Федеральным </w:t>
      </w:r>
      <w:hyperlink r:id="rId35"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w:t>
      </w:r>
      <w:proofErr w:type="gramEnd"/>
      <w:r w:rsidRPr="00186017">
        <w:rPr>
          <w:rFonts w:ascii="Times New Roman" w:hAnsi="Times New Roman" w:cs="Times New Roman"/>
          <w:sz w:val="24"/>
          <w:szCs w:val="24"/>
        </w:rPr>
        <w:t xml:space="preserve"> самоуправления в Российской Федерации" в 2017 году безвозмездно передано из государственной собственности Томской области в собственность муниципальных образований имущество на общую сумму 11199,06 тыс. руб. </w:t>
      </w:r>
      <w:hyperlink w:anchor="P4314" w:history="1">
        <w:r w:rsidRPr="00186017">
          <w:rPr>
            <w:rFonts w:ascii="Times New Roman" w:hAnsi="Times New Roman" w:cs="Times New Roman"/>
            <w:color w:val="0000FF"/>
            <w:sz w:val="24"/>
            <w:szCs w:val="24"/>
          </w:rPr>
          <w:t>(приложение N 19)</w:t>
        </w:r>
      </w:hyperlink>
      <w:r w:rsidRPr="00186017">
        <w:rPr>
          <w:rFonts w:ascii="Times New Roman" w:hAnsi="Times New Roman" w:cs="Times New Roman"/>
          <w:sz w:val="24"/>
          <w:szCs w:val="24"/>
        </w:rPr>
        <w:t>,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а) 2 объекта недвижимого имущества общей стоимостью 661,25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б) движимое имущество общей стоимостью 9737,16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1 земельный участок кадастровой стоимостью 800,65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Недвижимое и движимое имущество, указанное в </w:t>
      </w:r>
      <w:hyperlink w:anchor="P4314" w:history="1">
        <w:r w:rsidRPr="00186017">
          <w:rPr>
            <w:rFonts w:ascii="Times New Roman" w:hAnsi="Times New Roman" w:cs="Times New Roman"/>
            <w:color w:val="0000FF"/>
            <w:sz w:val="24"/>
            <w:szCs w:val="24"/>
          </w:rPr>
          <w:t>приложении N 19</w:t>
        </w:r>
      </w:hyperlink>
      <w:r w:rsidRPr="00186017">
        <w:rPr>
          <w:rFonts w:ascii="Times New Roman" w:hAnsi="Times New Roman" w:cs="Times New Roman"/>
          <w:sz w:val="24"/>
          <w:szCs w:val="24"/>
        </w:rPr>
        <w:t>, передано из государственной собственности Томской области в полном объеме в 2017 году.</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Не исполнено в 2017 году 2 распоряжения Администрации Томской области "О передаче государственного имущества Томской области в муниципальную собственность",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а) </w:t>
      </w:r>
      <w:hyperlink r:id="rId36"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26.01.2017 N 50-ра (в редакции распоряжения Администрации Томской области от 29.12.2017 N 823-ра "О внесении изменения в распоряжение Администрации Томской области от 26.01.2017 N 50-ра") о передаче из государственной собственности Томской области в собственность муниципального образования "Александровское сельское поселение" сооружения - комплектная трансформаторная подстанция 1 (КТП - 1) с кабельными линиями, расположенного по адресу:</w:t>
      </w:r>
      <w:proofErr w:type="gramEnd"/>
      <w:r w:rsidRPr="00186017">
        <w:rPr>
          <w:rFonts w:ascii="Times New Roman" w:hAnsi="Times New Roman" w:cs="Times New Roman"/>
          <w:sz w:val="24"/>
          <w:szCs w:val="24"/>
        </w:rPr>
        <w:t xml:space="preserve"> Томская область, Александровский район, с. Александровское, ул. </w:t>
      </w:r>
      <w:proofErr w:type="spellStart"/>
      <w:r w:rsidRPr="00186017">
        <w:rPr>
          <w:rFonts w:ascii="Times New Roman" w:hAnsi="Times New Roman" w:cs="Times New Roman"/>
          <w:sz w:val="24"/>
          <w:szCs w:val="24"/>
        </w:rPr>
        <w:t>Толпарова</w:t>
      </w:r>
      <w:proofErr w:type="spellEnd"/>
      <w:r w:rsidRPr="00186017">
        <w:rPr>
          <w:rFonts w:ascii="Times New Roman" w:hAnsi="Times New Roman" w:cs="Times New Roman"/>
          <w:sz w:val="24"/>
          <w:szCs w:val="24"/>
        </w:rPr>
        <w:t xml:space="preserve">, 20, стр. 3, сооружение 1, совместно с земельным участком, расположенным по адресу: Томская область, Александровский район, с. Александровское, ул. </w:t>
      </w:r>
      <w:proofErr w:type="spellStart"/>
      <w:r w:rsidRPr="00186017">
        <w:rPr>
          <w:rFonts w:ascii="Times New Roman" w:hAnsi="Times New Roman" w:cs="Times New Roman"/>
          <w:sz w:val="24"/>
          <w:szCs w:val="24"/>
        </w:rPr>
        <w:t>Толпарова</w:t>
      </w:r>
      <w:proofErr w:type="spellEnd"/>
      <w:r w:rsidRPr="00186017">
        <w:rPr>
          <w:rFonts w:ascii="Times New Roman" w:hAnsi="Times New Roman" w:cs="Times New Roman"/>
          <w:sz w:val="24"/>
          <w:szCs w:val="24"/>
        </w:rPr>
        <w:t>, 20, земельный участок N 2 общей стоимостью 544,07 тыс. руб., передаточный акт утвержден 20.03.2018 (с учетом изменений), государственная регистрация перехода права собственности не осуществлена.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б) </w:t>
      </w:r>
      <w:hyperlink r:id="rId37"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17.11.2017 N 718-ра о передаче в собственность муниципального образования "</w:t>
      </w:r>
      <w:proofErr w:type="spellStart"/>
      <w:r w:rsidRPr="00186017">
        <w:rPr>
          <w:rFonts w:ascii="Times New Roman" w:hAnsi="Times New Roman" w:cs="Times New Roman"/>
          <w:sz w:val="24"/>
          <w:szCs w:val="24"/>
        </w:rPr>
        <w:t>Уртамское</w:t>
      </w:r>
      <w:proofErr w:type="spellEnd"/>
      <w:r w:rsidRPr="00186017">
        <w:rPr>
          <w:rFonts w:ascii="Times New Roman" w:hAnsi="Times New Roman" w:cs="Times New Roman"/>
          <w:sz w:val="24"/>
          <w:szCs w:val="24"/>
        </w:rPr>
        <w:t xml:space="preserve"> сельское поселение </w:t>
      </w:r>
      <w:proofErr w:type="spellStart"/>
      <w:r w:rsidRPr="00186017">
        <w:rPr>
          <w:rFonts w:ascii="Times New Roman" w:hAnsi="Times New Roman" w:cs="Times New Roman"/>
          <w:sz w:val="24"/>
          <w:szCs w:val="24"/>
        </w:rPr>
        <w:t>Кожевниковского</w:t>
      </w:r>
      <w:proofErr w:type="spellEnd"/>
      <w:r w:rsidRPr="00186017">
        <w:rPr>
          <w:rFonts w:ascii="Times New Roman" w:hAnsi="Times New Roman" w:cs="Times New Roman"/>
          <w:sz w:val="24"/>
          <w:szCs w:val="24"/>
        </w:rPr>
        <w:t xml:space="preserve"> района Томской области" недвижимого имущества - жилое строение, расположенного по адресу: Томская область, </w:t>
      </w:r>
      <w:proofErr w:type="spellStart"/>
      <w:r w:rsidRPr="00186017">
        <w:rPr>
          <w:rFonts w:ascii="Times New Roman" w:hAnsi="Times New Roman" w:cs="Times New Roman"/>
          <w:sz w:val="24"/>
          <w:szCs w:val="24"/>
        </w:rPr>
        <w:t>Кожевниковский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Уртам</w:t>
      </w:r>
      <w:proofErr w:type="spellEnd"/>
      <w:r w:rsidRPr="00186017">
        <w:rPr>
          <w:rFonts w:ascii="Times New Roman" w:hAnsi="Times New Roman" w:cs="Times New Roman"/>
          <w:sz w:val="24"/>
          <w:szCs w:val="24"/>
        </w:rPr>
        <w:t>, ул. Ленина, 31, совместно с земельным участком, расположенным по тому же адресу, общей стоимостью 978,27 тыс. руб., передаточный акт утвержден 17.01.2018.</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соответствии с </w:t>
      </w:r>
      <w:hyperlink r:id="rId38"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Томской области от 13.04.2004 N 53-ОЗ "О порядке управления и распоряжения государственным имуществом Томской области" в 2017 году передано в порядке дарения (пожертвования) в собственность муниципальных образований областное государственное имущество на общую сумму 110851,36 тыс. руб. </w:t>
      </w:r>
      <w:hyperlink w:anchor="P4383" w:history="1">
        <w:r w:rsidRPr="00186017">
          <w:rPr>
            <w:rFonts w:ascii="Times New Roman" w:hAnsi="Times New Roman" w:cs="Times New Roman"/>
            <w:color w:val="0000FF"/>
            <w:sz w:val="24"/>
            <w:szCs w:val="24"/>
          </w:rPr>
          <w:t>(приложение N 20)</w:t>
        </w:r>
      </w:hyperlink>
      <w:r w:rsidRPr="00186017">
        <w:rPr>
          <w:rFonts w:ascii="Times New Roman" w:hAnsi="Times New Roman" w:cs="Times New Roman"/>
          <w:sz w:val="24"/>
          <w:szCs w:val="24"/>
        </w:rPr>
        <w:t>,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lastRenderedPageBreak/>
        <w:t>а) 25 объектов недвижимого имущества общей стоимостью 42662,48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б) движимое имущество общей стоимостью 33998,98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5 земельных участков кадастровой стоимостью 34189,90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Не исполнено в 2017 году 2 распоряжения Администрации Томской области "О передаче государственного имущества Томской области", в том числе:</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а) </w:t>
      </w:r>
      <w:hyperlink r:id="rId39"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28.12.2017 N 819-ра о передаче движимого имущества общей стоимостью 433,47 тыс. руб., договоры пожертвования от 17.01.2018 N 3/18, 4/18, 5/18, 6/18, 7/18, 8/18, 9/18, 10/18, 11/18, 12/18, 13/18, 14/18, 15/18, 16/18, 17/18, 18/18, 19/18, 20/18, 21</w:t>
      </w:r>
      <w:proofErr w:type="gramEnd"/>
      <w:r w:rsidRPr="00186017">
        <w:rPr>
          <w:rFonts w:ascii="Times New Roman" w:hAnsi="Times New Roman" w:cs="Times New Roman"/>
          <w:sz w:val="24"/>
          <w:szCs w:val="24"/>
        </w:rPr>
        <w:t>/18;</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б) </w:t>
      </w:r>
      <w:hyperlink r:id="rId40"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26.12.2017 N 809-ра о передаче движимого имущества общей стоимостью 195,76 тыс. руб., договор пожертвования от 12.01.2018 N 2/18.</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Кроме того, из государственной собственности Томской области по иным основаниям безвозмездно передано в муниципальную собственность недвижимое имущество (4 </w:t>
      </w:r>
      <w:proofErr w:type="gramStart"/>
      <w:r w:rsidRPr="00186017">
        <w:rPr>
          <w:rFonts w:ascii="Times New Roman" w:hAnsi="Times New Roman" w:cs="Times New Roman"/>
          <w:sz w:val="24"/>
          <w:szCs w:val="24"/>
        </w:rPr>
        <w:t>земельных</w:t>
      </w:r>
      <w:proofErr w:type="gramEnd"/>
      <w:r w:rsidRPr="00186017">
        <w:rPr>
          <w:rFonts w:ascii="Times New Roman" w:hAnsi="Times New Roman" w:cs="Times New Roman"/>
          <w:sz w:val="24"/>
          <w:szCs w:val="24"/>
        </w:rPr>
        <w:t xml:space="preserve"> участка) на сумму 1103,24 тыс. руб. </w:t>
      </w:r>
      <w:hyperlink w:anchor="P4710" w:history="1">
        <w:r w:rsidRPr="00186017">
          <w:rPr>
            <w:rFonts w:ascii="Times New Roman" w:hAnsi="Times New Roman" w:cs="Times New Roman"/>
            <w:color w:val="0000FF"/>
            <w:sz w:val="24"/>
            <w:szCs w:val="24"/>
          </w:rPr>
          <w:t>(приложение N 21)</w:t>
        </w:r>
      </w:hyperlink>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Всего передано государственное имущество (движимое, недвижимое имущество, в том числе земельные участки) на безвозмездной основе на общую сумму 123153,66 тыс. рублей.</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Отчуждение на возмездной основе недвижимого областного имущества.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соответствии с </w:t>
      </w:r>
      <w:hyperlink r:id="rId41" w:history="1">
        <w:r w:rsidRPr="00186017">
          <w:rPr>
            <w:rFonts w:ascii="Times New Roman" w:hAnsi="Times New Roman" w:cs="Times New Roman"/>
            <w:color w:val="0000FF"/>
            <w:sz w:val="24"/>
            <w:szCs w:val="24"/>
          </w:rPr>
          <w:t>п. 2 ст. 39.3</w:t>
        </w:r>
      </w:hyperlink>
      <w:r w:rsidRPr="00186017">
        <w:rPr>
          <w:rFonts w:ascii="Times New Roman" w:hAnsi="Times New Roman" w:cs="Times New Roman"/>
          <w:sz w:val="24"/>
          <w:szCs w:val="24"/>
        </w:rPr>
        <w:t xml:space="preserve"> Земельного кодекса Российской Федерации в 2017 году предоставлены в собственность за плату собственникам зданий (строений) находившиеся в собственности Томской области земельные участки общей площадью 10,706 тыс. кв. м, расположенные по адресам: </w:t>
      </w:r>
      <w:proofErr w:type="gramStart"/>
      <w:r w:rsidRPr="00186017">
        <w:rPr>
          <w:rFonts w:ascii="Times New Roman" w:hAnsi="Times New Roman" w:cs="Times New Roman"/>
          <w:sz w:val="24"/>
          <w:szCs w:val="24"/>
        </w:rPr>
        <w:t xml:space="preserve">Томская область, </w:t>
      </w:r>
      <w:proofErr w:type="spellStart"/>
      <w:r w:rsidRPr="00186017">
        <w:rPr>
          <w:rFonts w:ascii="Times New Roman" w:hAnsi="Times New Roman" w:cs="Times New Roman"/>
          <w:sz w:val="24"/>
          <w:szCs w:val="24"/>
        </w:rPr>
        <w:t>Кожевниковский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Кожевниково</w:t>
      </w:r>
      <w:proofErr w:type="spellEnd"/>
      <w:r w:rsidRPr="00186017">
        <w:rPr>
          <w:rFonts w:ascii="Times New Roman" w:hAnsi="Times New Roman" w:cs="Times New Roman"/>
          <w:sz w:val="24"/>
          <w:szCs w:val="24"/>
        </w:rPr>
        <w:t xml:space="preserve">, ул. Сибирская, 31-1; Томский район, 19-й км автодороги Томск - Асино, ПОН "Семилужки", Томский район, </w:t>
      </w:r>
      <w:proofErr w:type="spellStart"/>
      <w:r w:rsidRPr="00186017">
        <w:rPr>
          <w:rFonts w:ascii="Times New Roman" w:hAnsi="Times New Roman" w:cs="Times New Roman"/>
          <w:sz w:val="24"/>
          <w:szCs w:val="24"/>
        </w:rPr>
        <w:t>окр</w:t>
      </w:r>
      <w:proofErr w:type="spellEnd"/>
      <w:r w:rsidRPr="00186017">
        <w:rPr>
          <w:rFonts w:ascii="Times New Roman" w:hAnsi="Times New Roman" w:cs="Times New Roman"/>
          <w:sz w:val="24"/>
          <w:szCs w:val="24"/>
        </w:rPr>
        <w:t xml:space="preserve">. с. Семилужки; </w:t>
      </w:r>
      <w:proofErr w:type="spellStart"/>
      <w:r w:rsidRPr="00186017">
        <w:rPr>
          <w:rFonts w:ascii="Times New Roman" w:hAnsi="Times New Roman" w:cs="Times New Roman"/>
          <w:sz w:val="24"/>
          <w:szCs w:val="24"/>
        </w:rPr>
        <w:t>Шегарский</w:t>
      </w:r>
      <w:proofErr w:type="spellEnd"/>
      <w:r w:rsidRPr="00186017">
        <w:rPr>
          <w:rFonts w:ascii="Times New Roman" w:hAnsi="Times New Roman" w:cs="Times New Roman"/>
          <w:sz w:val="24"/>
          <w:szCs w:val="24"/>
        </w:rPr>
        <w:t xml:space="preserve"> район, с. Мельниково, ул. Суворова, 34б.</w:t>
      </w:r>
      <w:proofErr w:type="gramEnd"/>
      <w:r w:rsidRPr="00186017">
        <w:rPr>
          <w:rFonts w:ascii="Times New Roman" w:hAnsi="Times New Roman" w:cs="Times New Roman"/>
          <w:sz w:val="24"/>
          <w:szCs w:val="24"/>
        </w:rPr>
        <w:t xml:space="preserve"> В отношении земельного участка площадью 1,2 тыс. кв. м по адресу: Первомайский район, с. </w:t>
      </w:r>
      <w:proofErr w:type="gramStart"/>
      <w:r w:rsidRPr="00186017">
        <w:rPr>
          <w:rFonts w:ascii="Times New Roman" w:hAnsi="Times New Roman" w:cs="Times New Roman"/>
          <w:sz w:val="24"/>
          <w:szCs w:val="24"/>
        </w:rPr>
        <w:t>Первомайское</w:t>
      </w:r>
      <w:proofErr w:type="gramEnd"/>
      <w:r w:rsidRPr="00186017">
        <w:rPr>
          <w:rFonts w:ascii="Times New Roman" w:hAnsi="Times New Roman" w:cs="Times New Roman"/>
          <w:sz w:val="24"/>
          <w:szCs w:val="24"/>
        </w:rPr>
        <w:t>, ул. Ленинская, 108/3, предоставленного по договору купли-продажи 2016 года, государственная регистрация перехода права собственности состоялась в 2017 году.</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Цена вышеуказанных земельных участков установлена в соответствии со </w:t>
      </w:r>
      <w:hyperlink r:id="rId42" w:history="1">
        <w:r w:rsidRPr="00186017">
          <w:rPr>
            <w:rFonts w:ascii="Times New Roman" w:hAnsi="Times New Roman" w:cs="Times New Roman"/>
            <w:color w:val="0000FF"/>
            <w:sz w:val="24"/>
            <w:szCs w:val="24"/>
          </w:rPr>
          <w:t>ст. 16</w:t>
        </w:r>
      </w:hyperlink>
      <w:r w:rsidRPr="00186017">
        <w:rPr>
          <w:rFonts w:ascii="Times New Roman" w:hAnsi="Times New Roman" w:cs="Times New Roman"/>
          <w:sz w:val="24"/>
          <w:szCs w:val="24"/>
        </w:rPr>
        <w:t xml:space="preserve"> Закона Томской области от 09.07.2015 N 100-ОЗ "О земельных отношениях в Томской области" и составила 7,8 тыс. рублей.</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1"/>
        <w:rPr>
          <w:rFonts w:ascii="Times New Roman" w:hAnsi="Times New Roman" w:cs="Times New Roman"/>
          <w:sz w:val="24"/>
          <w:szCs w:val="24"/>
        </w:rPr>
      </w:pPr>
      <w:r w:rsidRPr="00186017">
        <w:rPr>
          <w:rFonts w:ascii="Times New Roman" w:hAnsi="Times New Roman" w:cs="Times New Roman"/>
          <w:sz w:val="24"/>
          <w:szCs w:val="24"/>
        </w:rPr>
        <w:t>5. ОБЛАСТНОЕ ГОСУДАРСТВЕННОЕ ИМУЩЕСТВО, ПЕРЕДАННОЕ В ЗАЛОГ,</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ДОВЕРИТЕЛЬНОЕ УПРАВЛЕНИЕ И СОЦИАЛЬНЫЙ НАЕМ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По состоянию на 01.01.2018 остаточная стоимость областного государственного имущества, переданного в залог или обремененного иным образом, составляет 5119,2 тыс. руб. (в том числе кадастровая стоимость земельного участка - 2659,7 тыс. руб.).</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В 2016 году ОГУП "</w:t>
      </w:r>
      <w:proofErr w:type="spellStart"/>
      <w:r w:rsidRPr="00186017">
        <w:rPr>
          <w:rFonts w:ascii="Times New Roman" w:hAnsi="Times New Roman" w:cs="Times New Roman"/>
          <w:sz w:val="24"/>
          <w:szCs w:val="24"/>
        </w:rPr>
        <w:t>Кожевниковское</w:t>
      </w:r>
      <w:proofErr w:type="spellEnd"/>
      <w:r w:rsidRPr="00186017">
        <w:rPr>
          <w:rFonts w:ascii="Times New Roman" w:hAnsi="Times New Roman" w:cs="Times New Roman"/>
          <w:sz w:val="24"/>
          <w:szCs w:val="24"/>
        </w:rPr>
        <w:t xml:space="preserve"> ДРСУ" к соглашению о выдаче гарантии от 16.12.2016 N СОГ-IGR16/TOBR/0286 заключен договор об ипотеке зданий, нежилых помещений, сооружения и права аренды земельного участка N ДИ-IGR16/TOBR/0286 (указанное соглашение о выдаче гарантии заключено предприятием в качестве обеспечения исполнения обязательств по исполнению Государственного контракта на </w:t>
      </w:r>
      <w:r w:rsidRPr="00186017">
        <w:rPr>
          <w:rFonts w:ascii="Times New Roman" w:hAnsi="Times New Roman" w:cs="Times New Roman"/>
          <w:sz w:val="24"/>
          <w:szCs w:val="24"/>
        </w:rPr>
        <w:lastRenderedPageBreak/>
        <w:t>выполнение работ по содержанию автомобильных дорог общего пользования регионального</w:t>
      </w:r>
      <w:proofErr w:type="gramEnd"/>
      <w:r w:rsidRPr="00186017">
        <w:rPr>
          <w:rFonts w:ascii="Times New Roman" w:hAnsi="Times New Roman" w:cs="Times New Roman"/>
          <w:sz w:val="24"/>
          <w:szCs w:val="24"/>
        </w:rPr>
        <w:t xml:space="preserve"> или межмуниципального значения </w:t>
      </w:r>
      <w:proofErr w:type="spellStart"/>
      <w:r w:rsidRPr="00186017">
        <w:rPr>
          <w:rFonts w:ascii="Times New Roman" w:hAnsi="Times New Roman" w:cs="Times New Roman"/>
          <w:sz w:val="24"/>
          <w:szCs w:val="24"/>
        </w:rPr>
        <w:t>Кожевниковского</w:t>
      </w:r>
      <w:proofErr w:type="spellEnd"/>
      <w:r w:rsidRPr="00186017">
        <w:rPr>
          <w:rFonts w:ascii="Times New Roman" w:hAnsi="Times New Roman" w:cs="Times New Roman"/>
          <w:sz w:val="24"/>
          <w:szCs w:val="24"/>
        </w:rPr>
        <w:t xml:space="preserve"> района Томской области и сооружений на них от 21.12.2016 N 3-17, в соответствии с </w:t>
      </w:r>
      <w:hyperlink r:id="rId43" w:history="1">
        <w:r w:rsidRPr="00186017">
          <w:rPr>
            <w:rFonts w:ascii="Times New Roman" w:hAnsi="Times New Roman" w:cs="Times New Roman"/>
            <w:color w:val="0000FF"/>
            <w:sz w:val="24"/>
            <w:szCs w:val="24"/>
          </w:rPr>
          <w:t>пунктом 6 части 2 статьи 45</w:t>
        </w:r>
      </w:hyperlink>
      <w:r w:rsidRPr="00186017">
        <w:rPr>
          <w:rFonts w:ascii="Times New Roman" w:hAnsi="Times New Roman" w:cs="Times New Roman"/>
          <w:sz w:val="24"/>
          <w:szCs w:val="24"/>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Остаточная стоимость областного государственного имущества, принадлежащего на праве хозяйственного ведения ОГУП "</w:t>
      </w:r>
      <w:proofErr w:type="spellStart"/>
      <w:r w:rsidRPr="00186017">
        <w:rPr>
          <w:rFonts w:ascii="Times New Roman" w:hAnsi="Times New Roman" w:cs="Times New Roman"/>
          <w:sz w:val="24"/>
          <w:szCs w:val="24"/>
        </w:rPr>
        <w:t>Кожевниковское</w:t>
      </w:r>
      <w:proofErr w:type="spellEnd"/>
      <w:r w:rsidRPr="00186017">
        <w:rPr>
          <w:rFonts w:ascii="Times New Roman" w:hAnsi="Times New Roman" w:cs="Times New Roman"/>
          <w:sz w:val="24"/>
          <w:szCs w:val="24"/>
        </w:rPr>
        <w:t xml:space="preserve"> ДРСУ", переданного в залог в качестве обеспечения обязательств по указанному выше соглашению о выдаче гарантии составила 2459,5 тыс. руб., кадастровая стоимость земельного участка, право </w:t>
      </w:r>
      <w:proofErr w:type="gramStart"/>
      <w:r w:rsidRPr="00186017">
        <w:rPr>
          <w:rFonts w:ascii="Times New Roman" w:hAnsi="Times New Roman" w:cs="Times New Roman"/>
          <w:sz w:val="24"/>
          <w:szCs w:val="24"/>
        </w:rPr>
        <w:t>аренды</w:t>
      </w:r>
      <w:proofErr w:type="gramEnd"/>
      <w:r w:rsidRPr="00186017">
        <w:rPr>
          <w:rFonts w:ascii="Times New Roman" w:hAnsi="Times New Roman" w:cs="Times New Roman"/>
          <w:sz w:val="24"/>
          <w:szCs w:val="24"/>
        </w:rPr>
        <w:t xml:space="preserve"> которого передано в ипотеку, - 2659,7 тыс. руб., общая залоговая стоимость всего недвижимого имущества - 5119,2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По состоянию на 01.01.2017 действовали два договора доверительного управления имуществом, заключенных с ООО "ТИ ТПУ", от 28.04.2011 N 78/11, от 04.02.2014 N 09/14, согласно которым в доверительном управлении находится следующее областное государственное имущество:</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недвижимое имущество общей площадью 2075,6 кв. м, расположенное в здании по адресу: г. Томск, ул. Высоцкого Владимира, д. 28, стр. 2 (от 28.04.2011 N 78/11);</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офисная и компьютерная техника, мебель, программное обеспечение, инструменты, хозяйственный инвентарь, оборудование в количестве 815 ед. (от 04.02.2014 N 09/14).</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По состоянию на 01.01.2018 действовали также два договора доверительного управления имуществом, заключенных с ООО "ТИ ТПУ", от 28.04.2011 N 78/11, от 04.02.2014 N 09/14, согласно которым в доверительном управлении находится следующее областное государственное имущество:</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недвижимое имущество общей площадью 2075,6 кв. м, расположенное в здании по адресу: г. Томск, ул. Высоцкого Владимира, д. 28, стр. 2 (от 28.04.2011 N 78/11);</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офисная и компьютерная техника, мебель, программное обеспечение, инструменты, хозяйственный инвентарь, оборудование в количестве 815 ед. (от 04.02.2014 N 09/14).</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По состоянию на 01.01.2017 действовало 13 договоров социального найма жилых помещений общей площадью 852,6 кв. м, находящихся в Казне Томской области. В 2017 году заключено 8 договоров социального найма жилых помещений общей площадью 491,1 кв. м; расторгнуто 7 договоров социального найма жилых помещений общей площадью 482,3 кв. м в связи с приватизацией данных жилых помещений в соответствии с </w:t>
      </w:r>
      <w:hyperlink r:id="rId44"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РФ от 04.07.1991 N 1541-1 "О приватизации жилищного фонда в Российской Федерации". Таким образом, по состоянию на 01.01.2018 действовало 14 договоров социального найма жилых помещений общей площадью 861,4 кв. м, из них 12 договоров заключено с многодетными семьями. Доходы областного бюджета в 2017 году от предоставления жилых помещений в социальный наем составили 65,5 тыс. руб.</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Общая сумма задолженности по плате за социальный наем жилых помещений по состоянию на 31.12.2017 составила 36,8 тыс. руб., в том числе: по основному долгу - 30,7 тыс. руб., пени - 6,1 тыс. руб.</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1"/>
        <w:rPr>
          <w:rFonts w:ascii="Times New Roman" w:hAnsi="Times New Roman" w:cs="Times New Roman"/>
          <w:sz w:val="24"/>
          <w:szCs w:val="24"/>
        </w:rPr>
      </w:pPr>
      <w:r w:rsidRPr="00186017">
        <w:rPr>
          <w:rFonts w:ascii="Times New Roman" w:hAnsi="Times New Roman" w:cs="Times New Roman"/>
          <w:sz w:val="24"/>
          <w:szCs w:val="24"/>
        </w:rPr>
        <w:t xml:space="preserve">6. </w:t>
      </w:r>
      <w:proofErr w:type="gramStart"/>
      <w:r w:rsidRPr="00186017">
        <w:rPr>
          <w:rFonts w:ascii="Times New Roman" w:hAnsi="Times New Roman" w:cs="Times New Roman"/>
          <w:sz w:val="24"/>
          <w:szCs w:val="24"/>
        </w:rPr>
        <w:t>КОНТРОЛЬ ЗА</w:t>
      </w:r>
      <w:proofErr w:type="gramEnd"/>
      <w:r w:rsidRPr="00186017">
        <w:rPr>
          <w:rFonts w:ascii="Times New Roman" w:hAnsi="Times New Roman" w:cs="Times New Roman"/>
          <w:sz w:val="24"/>
          <w:szCs w:val="24"/>
        </w:rPr>
        <w:t xml:space="preserve"> ЭФФЕКТИВНОСТЬЮ ИСПОЛЬЗОВАНИЯ И СОХРАННОСТЬЮ</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ГОСУДАРСТВЕННОГО ИМУЩЕСТВА ТОМСКОЙ ОБЛАСТИ</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Контроль за</w:t>
      </w:r>
      <w:proofErr w:type="gramEnd"/>
      <w:r w:rsidRPr="00186017">
        <w:rPr>
          <w:rFonts w:ascii="Times New Roman" w:hAnsi="Times New Roman" w:cs="Times New Roman"/>
          <w:sz w:val="24"/>
          <w:szCs w:val="24"/>
        </w:rPr>
        <w:t xml:space="preserve"> эффективностью использования и сохранностью государственного имущества Томской области осуществляется Департаментом по управлению государственной собственностью Томской области в рамках реализации полномочий собственника, предусмотренных гражданским законодательством. Контроль осуществляется посредством проведения проверок исполнения юридическими лицами (областными государственными учреждениями, областными государственными унитарными предприятиями, органами государственной власти Томской области) в процессе осуществления деятельности обязательных требований целевого использования и поддержания в работоспособном состоянии закрепленного за ними имущества.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2017 году проверки проводились на основании </w:t>
      </w:r>
      <w:hyperlink r:id="rId45" w:history="1">
        <w:r w:rsidRPr="00186017">
          <w:rPr>
            <w:rFonts w:ascii="Times New Roman" w:hAnsi="Times New Roman" w:cs="Times New Roman"/>
            <w:color w:val="0000FF"/>
            <w:sz w:val="24"/>
            <w:szCs w:val="24"/>
          </w:rPr>
          <w:t>Порядка</w:t>
        </w:r>
      </w:hyperlink>
      <w:r w:rsidRPr="00186017">
        <w:rPr>
          <w:rFonts w:ascii="Times New Roman" w:hAnsi="Times New Roman" w:cs="Times New Roman"/>
          <w:sz w:val="24"/>
          <w:szCs w:val="24"/>
        </w:rPr>
        <w:t xml:space="preserve"> осуществления </w:t>
      </w:r>
      <w:proofErr w:type="gramStart"/>
      <w:r w:rsidRPr="00186017">
        <w:rPr>
          <w:rFonts w:ascii="Times New Roman" w:hAnsi="Times New Roman" w:cs="Times New Roman"/>
          <w:sz w:val="24"/>
          <w:szCs w:val="24"/>
        </w:rPr>
        <w:t>контроля за</w:t>
      </w:r>
      <w:proofErr w:type="gramEnd"/>
      <w:r w:rsidRPr="00186017">
        <w:rPr>
          <w:rFonts w:ascii="Times New Roman" w:hAnsi="Times New Roman" w:cs="Times New Roman"/>
          <w:sz w:val="24"/>
          <w:szCs w:val="24"/>
        </w:rPr>
        <w:t xml:space="preserve"> эффективностью использования и сохранностью государственного имущества Томской области, утвержденного Приказом Департамента по управлению государственной собственностью Томской области от 23.01.2017 N 4 "Об утверждении порядка осуществления контроля за эффективностью использования и сохранностью государственного имущества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течение 2017 года проведены проверки в отношении 180 объектов недвижимого имущества, закрепленных за 48 юридическими лицами. Из них 149 объектов закреплены за областными государственными учреждениями (36 учреждений), 12 объектов - за областным государственным унитарным предприятием (1 предприятие), 19 объектов - за органами государственной власти Томской области (11 органов власти), также проведены проверки в отношении 10 объектов движимого имущества.</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Общая площадь зданий, помещений, сооружений, в отношении которых проведены проверки, составила 181071,30 кв. м (170539,20 кв. м - имущество учреждений, 3960,6 кв. м - имущество предприятия, 6571,50 кв. м - имущество органов государственной власти Томской области), протяженность сооружений 474 м (имущество учреждений).</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29,47% объектов, в отношении которых проводились проверки, составляют объекты отрасли здравоохранения, 21,58% - отрасли прочее, 20% - отрасли профессионального образования, 7,90% - отрасли семья и дети, 6,31% - отрасли транспорта, 5,26% - отрасли социальной защиты населения, 4,74% - отрасли лесного хозяйства, 3,16% - отрасли культуры, 1,05% - отрасли занятости населения, 0,53% - отрасли ветеринарии.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В результате проведенных проверок были выявлены случаи использования помещений третьими лицами без правовых оснований. </w:t>
      </w:r>
      <w:proofErr w:type="gramStart"/>
      <w:r w:rsidRPr="00186017">
        <w:rPr>
          <w:rFonts w:ascii="Times New Roman" w:hAnsi="Times New Roman" w:cs="Times New Roman"/>
          <w:sz w:val="24"/>
          <w:szCs w:val="24"/>
        </w:rPr>
        <w:t>Общая площадь таких помещений составила 786,37 кв. м (в 17 объектах) из которых: 357,02 кв. м - отрасль здравоохранения (в 8 объектах), 219,15 кв. м - отрасль прочее (в 5 объектах), 186,2 кв. м - отрасль профессионального образования (в 3 объектах), 24 кв. м - отрасль культуры (в 1 объекте).</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Кроме того, выявлены факты неиспользования имущества. Общая площадь неиспользуемых зданий (помещений в зданиях) составила 6248,5 кв. м, сооружений 1406,2 кв. м:</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5021,3 кв. м - имущество отрасли профессионального образования: 2 здания общей площадью 1101,7 кв. м, 2 сооружения общей площадью 1406,2 кв. м, помещения общей площадью 627,4 кв. м в зданиях, закрепленных за ОГБПОУ "ТЭПК", 1 строение общей площадью 1360,3 кв. м, помещения общей площадью 153,9 кв. м в зданиях, закрепленных за ОГБПОУ "ТТИТ", и помещения площадью 371,8 кв. м в зданиях</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закрепленных</w:t>
      </w:r>
      <w:proofErr w:type="gramEnd"/>
      <w:r w:rsidRPr="00186017">
        <w:rPr>
          <w:rFonts w:ascii="Times New Roman" w:hAnsi="Times New Roman" w:cs="Times New Roman"/>
          <w:sz w:val="24"/>
          <w:szCs w:val="24"/>
        </w:rPr>
        <w:t xml:space="preserve"> за иными учреждениями;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1305,2 кв. м - имущество отрасли здравоохранения: 2 здания общей площадью 228,9 кв. м, помещения общей площадью 697,8 кв. м в зданиях, закрепленных за ОГБУЗ </w:t>
      </w:r>
      <w:r w:rsidRPr="00186017">
        <w:rPr>
          <w:rFonts w:ascii="Times New Roman" w:hAnsi="Times New Roman" w:cs="Times New Roman"/>
          <w:sz w:val="24"/>
          <w:szCs w:val="24"/>
        </w:rPr>
        <w:lastRenderedPageBreak/>
        <w:t>"Первомайская районная больница", и помещения площадью 378,5 кв. м в зданиях, закрепленных за иными учреждениями;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573,2 кв. м - имущество отрасли культуры: здание, закрепленное за ОГОАУ ДПО ТОИУМЦКИ.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364,9 кв. м - имущество отрасли транспорта: помещения в зданиях, закрепленных за ГУП ТО "Областное дорожное ремонтно-строительное управление";</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267,9 кв. м - имущество отрасли лесное хозяйство: помещения в зданиях, закрепленных за ОГАУ "</w:t>
      </w:r>
      <w:proofErr w:type="spellStart"/>
      <w:r w:rsidRPr="00186017">
        <w:rPr>
          <w:rFonts w:ascii="Times New Roman" w:hAnsi="Times New Roman" w:cs="Times New Roman"/>
          <w:sz w:val="24"/>
          <w:szCs w:val="24"/>
        </w:rPr>
        <w:t>Верхнекетский</w:t>
      </w:r>
      <w:proofErr w:type="spellEnd"/>
      <w:r w:rsidRPr="00186017">
        <w:rPr>
          <w:rFonts w:ascii="Times New Roman" w:hAnsi="Times New Roman" w:cs="Times New Roman"/>
          <w:sz w:val="24"/>
          <w:szCs w:val="24"/>
        </w:rPr>
        <w:t xml:space="preserve"> лесхоз";</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47,4 кв. м - имущество отрасли прочее: помещения в здании, закрепленном за ОГБСУ "Областное имущественное казначейство";</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41,8 кв. м - имущество отрасли социальной защиты населения: помещение в здании, закрепленном за ОГКУ "ЦСПН Советского района г. Томска";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33 кв. м - имущество отрасли занятости населения: помещения в здании, закрепленном за ОГКУ ЦЗН города Томска и Томского района.</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По результатам проверок, проведенных в 2017 году, вынесено 33 предписания об устранении нарушений в сфере использования и сохранности недвижимого имущества, в том числе об оформлении договорных отношений с третьими лицами, и обеспечению эффективности использования имущества. При этом большинство вынесенных предписаний содержат требования об устранении нарушений в сфере сохранности имущества, согласно которым требуется приведение технической документации в соответствие с фактической планировкой объектов. Из 33 вынесенных предписаний устранены нарушения и замечания по 15 предписаниям, 18 предписаний находятся на контроле у Департамента по управлению государственной собственностью Томской области (проводится работа по их исполнению).</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По результатам принятых мер 7 должностных, 3 юридических лица, 1 индивидуальный предприниматель привлечены к административной ответственности, 2 должностных лица - к дисциплинарной ответственности.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 2017 году были осуществлены контрольные мероприятия в отношении 83 объектов недвижимого имущества, находящихся в Казне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Общая площадь зданий, помещений, сооружений, находящихся в Казне Томской области, в отношении которых были проведены проверки, составила 2970,5 кв. м и протяженность сооружений 143195,99 м.</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Выявлено наличие задолженности по оплате за коммунальные услуги, содержание и ремонт 2 объектов (жилые помещения). В адреса многодетных семей, являющихся ссудополучателями вышеуказанных объектов, направлены два требования о необходимости погашения задолженности, из которых в 2017 году исполнено одно.</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1</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lastRenderedPageBreak/>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1" w:name="P834"/>
      <w:bookmarkEnd w:id="1"/>
      <w:r w:rsidRPr="00186017">
        <w:rPr>
          <w:rFonts w:ascii="Times New Roman" w:hAnsi="Times New Roman" w:cs="Times New Roman"/>
          <w:sz w:val="24"/>
          <w:szCs w:val="24"/>
        </w:rPr>
        <w:t>ПЕРЕЧЕНЬ</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ОБЛАСТНЫХ ГОСУДАРСТВЕННЫХ УНИТАРНЫХ ПРЕДПРИЯТИЙ</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ПО СОСТОЯНИЮ НА 01.01.2018</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3288"/>
        <w:gridCol w:w="2665"/>
        <w:gridCol w:w="2778"/>
      </w:tblGrid>
      <w:tr w:rsidR="00186017" w:rsidRPr="00186017">
        <w:tc>
          <w:tcPr>
            <w:tcW w:w="34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N</w:t>
            </w:r>
          </w:p>
        </w:tc>
        <w:tc>
          <w:tcPr>
            <w:tcW w:w="328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предприятия</w:t>
            </w:r>
          </w:p>
        </w:tc>
        <w:tc>
          <w:tcPr>
            <w:tcW w:w="266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Отраслевой орган государственной власти</w:t>
            </w:r>
          </w:p>
        </w:tc>
        <w:tc>
          <w:tcPr>
            <w:tcW w:w="277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Статус</w:t>
            </w:r>
          </w:p>
        </w:tc>
      </w:tr>
      <w:tr w:rsidR="00186017" w:rsidRPr="00186017">
        <w:tc>
          <w:tcPr>
            <w:tcW w:w="9071" w:type="dxa"/>
            <w:gridSpan w:val="4"/>
            <w:vAlign w:val="bottom"/>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Предприятия дорожного хозяйства</w:t>
            </w:r>
          </w:p>
        </w:tc>
      </w:tr>
      <w:tr w:rsidR="00186017" w:rsidRPr="00186017">
        <w:tc>
          <w:tcPr>
            <w:tcW w:w="34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3288"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ГУП ТО "Областное ДРСУ"</w:t>
            </w:r>
          </w:p>
        </w:tc>
        <w:tc>
          <w:tcPr>
            <w:tcW w:w="2665"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Департамент транспорта, дорожной деятельности и связи Томской области</w:t>
            </w:r>
          </w:p>
        </w:tc>
        <w:tc>
          <w:tcPr>
            <w:tcW w:w="277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действующее</w:t>
            </w:r>
          </w:p>
        </w:tc>
      </w:tr>
      <w:tr w:rsidR="00186017" w:rsidRPr="00186017">
        <w:tc>
          <w:tcPr>
            <w:tcW w:w="34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3288"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ОГУП "</w:t>
            </w:r>
            <w:proofErr w:type="spellStart"/>
            <w:r w:rsidRPr="00186017">
              <w:rPr>
                <w:rFonts w:ascii="Times New Roman" w:hAnsi="Times New Roman" w:cs="Times New Roman"/>
                <w:sz w:val="24"/>
                <w:szCs w:val="24"/>
              </w:rPr>
              <w:t>Кожевниковское</w:t>
            </w:r>
            <w:proofErr w:type="spellEnd"/>
            <w:r w:rsidRPr="00186017">
              <w:rPr>
                <w:rFonts w:ascii="Times New Roman" w:hAnsi="Times New Roman" w:cs="Times New Roman"/>
                <w:sz w:val="24"/>
                <w:szCs w:val="24"/>
              </w:rPr>
              <w:t xml:space="preserve"> ДРСУ"</w:t>
            </w:r>
          </w:p>
        </w:tc>
        <w:tc>
          <w:tcPr>
            <w:tcW w:w="2665" w:type="dxa"/>
            <w:vMerge/>
          </w:tcPr>
          <w:p w:rsidR="00186017" w:rsidRPr="00186017" w:rsidRDefault="00186017">
            <w:pPr>
              <w:rPr>
                <w:rFonts w:ascii="Times New Roman" w:hAnsi="Times New Roman" w:cs="Times New Roman"/>
                <w:sz w:val="24"/>
                <w:szCs w:val="24"/>
              </w:rPr>
            </w:pPr>
          </w:p>
        </w:tc>
        <w:tc>
          <w:tcPr>
            <w:tcW w:w="277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действующее</w:t>
            </w:r>
          </w:p>
        </w:tc>
      </w:tr>
      <w:tr w:rsidR="00186017" w:rsidRPr="00186017">
        <w:tc>
          <w:tcPr>
            <w:tcW w:w="9071" w:type="dxa"/>
            <w:gridSpan w:val="4"/>
            <w:vAlign w:val="bottom"/>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Прочие виды деятельности</w:t>
            </w:r>
          </w:p>
        </w:tc>
      </w:tr>
      <w:tr w:rsidR="00186017" w:rsidRPr="00186017">
        <w:tc>
          <w:tcPr>
            <w:tcW w:w="34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3288"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ОГУП "Областной аптечный склад"</w:t>
            </w:r>
          </w:p>
        </w:tc>
        <w:tc>
          <w:tcPr>
            <w:tcW w:w="266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Департамент здравоохранения Томской области</w:t>
            </w:r>
          </w:p>
        </w:tc>
        <w:tc>
          <w:tcPr>
            <w:tcW w:w="277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действующее</w:t>
            </w:r>
          </w:p>
        </w:tc>
      </w:tr>
      <w:tr w:rsidR="00186017" w:rsidRPr="00186017">
        <w:tc>
          <w:tcPr>
            <w:tcW w:w="34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3288"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ОГУП "Томский областной центр технической инвентаризации"</w:t>
            </w:r>
          </w:p>
        </w:tc>
        <w:tc>
          <w:tcPr>
            <w:tcW w:w="266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Департамент по управлению государственной собственностью Томской области</w:t>
            </w:r>
          </w:p>
        </w:tc>
        <w:tc>
          <w:tcPr>
            <w:tcW w:w="2778" w:type="dxa"/>
            <w:vAlign w:val="center"/>
          </w:tcPr>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Действующее</w:t>
            </w:r>
            <w:proofErr w:type="gramEnd"/>
            <w:r w:rsidRPr="00186017">
              <w:rPr>
                <w:rFonts w:ascii="Times New Roman" w:hAnsi="Times New Roman" w:cs="Times New Roman"/>
                <w:sz w:val="24"/>
                <w:szCs w:val="24"/>
              </w:rPr>
              <w:t>, с 10.01.2018 реорганизовано путем преобразования в ОГБУ "Томский областной центр инвентаризации и кадастра"</w:t>
            </w:r>
          </w:p>
        </w:tc>
      </w:tr>
      <w:tr w:rsidR="00186017" w:rsidRPr="00186017">
        <w:tc>
          <w:tcPr>
            <w:tcW w:w="9071" w:type="dxa"/>
            <w:gridSpan w:val="4"/>
            <w:vAlign w:val="center"/>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Предприятие признано несостоятельным (банкротом)</w:t>
            </w:r>
          </w:p>
        </w:tc>
      </w:tr>
      <w:tr w:rsidR="00186017" w:rsidRPr="00186017">
        <w:tc>
          <w:tcPr>
            <w:tcW w:w="34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3288"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ОГУП "Первомайское ДРСУ"</w:t>
            </w:r>
          </w:p>
        </w:tc>
        <w:tc>
          <w:tcPr>
            <w:tcW w:w="5443" w:type="dxa"/>
            <w:gridSpan w:val="2"/>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Конкурсное производство с 04.03.2015 по 04.08.2018</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2</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2" w:name="P873"/>
      <w:bookmarkEnd w:id="2"/>
      <w:r w:rsidRPr="00186017">
        <w:rPr>
          <w:rFonts w:ascii="Times New Roman" w:hAnsi="Times New Roman" w:cs="Times New Roman"/>
          <w:sz w:val="24"/>
          <w:szCs w:val="24"/>
        </w:rPr>
        <w:t>СВЕДЕНИЯ</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ПО ИМУЩЕСТВУ ОБЛАСТНЫХ ГОСУДАРСТВЕННЫХ УЧРЕЖДЕНИЙ</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И ПЛОЩАДИ ОБЪЕКТОВ НЕДВИЖИМОСТИ, ПРЕДОСТАВЛЕННЫХ ИМИ</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 xml:space="preserve">В БЕЗВОЗМЕЗДНОЕ ПОЛЬЗОВАНИЕ И АРЕНДУ, А ТАКЖЕ </w:t>
      </w:r>
      <w:proofErr w:type="gramStart"/>
      <w:r w:rsidRPr="00186017">
        <w:rPr>
          <w:rFonts w:ascii="Times New Roman" w:hAnsi="Times New Roman" w:cs="Times New Roman"/>
          <w:sz w:val="24"/>
          <w:szCs w:val="24"/>
        </w:rPr>
        <w:t>АРЕНДУЕМЫХ</w:t>
      </w:r>
      <w:proofErr w:type="gramEnd"/>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 xml:space="preserve">И БЕЗВОЗМЕЗДНО </w:t>
      </w:r>
      <w:proofErr w:type="gramStart"/>
      <w:r w:rsidRPr="00186017">
        <w:rPr>
          <w:rFonts w:ascii="Times New Roman" w:hAnsi="Times New Roman" w:cs="Times New Roman"/>
          <w:sz w:val="24"/>
          <w:szCs w:val="24"/>
        </w:rPr>
        <w:t>ИСПОЛЬЗУЕМЫХ</w:t>
      </w:r>
      <w:proofErr w:type="gramEnd"/>
      <w:r w:rsidRPr="00186017">
        <w:rPr>
          <w:rFonts w:ascii="Times New Roman" w:hAnsi="Times New Roman" w:cs="Times New Roman"/>
          <w:sz w:val="24"/>
          <w:szCs w:val="24"/>
        </w:rPr>
        <w:t xml:space="preserve"> ПО СОСТОЯНИЮ НА 01.01.2018</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rPr>
          <w:rFonts w:ascii="Times New Roman" w:hAnsi="Times New Roman" w:cs="Times New Roman"/>
          <w:sz w:val="24"/>
          <w:szCs w:val="24"/>
        </w:rPr>
        <w:sectPr w:rsidR="00186017" w:rsidRPr="00186017">
          <w:pgSz w:w="11905" w:h="16838"/>
          <w:pgMar w:top="1134" w:right="850" w:bottom="1134" w:left="1701" w:header="0" w:footer="0" w:gutter="0"/>
          <w:cols w:space="72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5"/>
        <w:gridCol w:w="1349"/>
        <w:gridCol w:w="1170"/>
        <w:gridCol w:w="913"/>
        <w:gridCol w:w="515"/>
        <w:gridCol w:w="1170"/>
        <w:gridCol w:w="865"/>
        <w:gridCol w:w="1170"/>
        <w:gridCol w:w="865"/>
        <w:gridCol w:w="515"/>
        <w:gridCol w:w="838"/>
        <w:gridCol w:w="688"/>
        <w:gridCol w:w="858"/>
        <w:gridCol w:w="688"/>
        <w:gridCol w:w="858"/>
        <w:gridCol w:w="1044"/>
        <w:gridCol w:w="903"/>
      </w:tblGrid>
      <w:tr w:rsidR="00186017" w:rsidRPr="00186017" w:rsidTr="00186017">
        <w:tc>
          <w:tcPr>
            <w:tcW w:w="117"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N </w:t>
            </w:r>
            <w:proofErr w:type="spellStart"/>
            <w:r w:rsidRPr="00186017">
              <w:rPr>
                <w:rFonts w:ascii="Times New Roman" w:hAnsi="Times New Roman" w:cs="Times New Roman"/>
                <w:sz w:val="24"/>
                <w:szCs w:val="24"/>
              </w:rPr>
              <w:t>пп</w:t>
            </w:r>
            <w:proofErr w:type="spellEnd"/>
          </w:p>
        </w:tc>
        <w:tc>
          <w:tcPr>
            <w:tcW w:w="554"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Отрасль</w:t>
            </w:r>
          </w:p>
        </w:tc>
        <w:tc>
          <w:tcPr>
            <w:tcW w:w="923" w:type="pct"/>
            <w:gridSpan w:val="3"/>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Недвижимое имущество, закрепленное на праве оперативного управления</w:t>
            </w:r>
          </w:p>
        </w:tc>
        <w:tc>
          <w:tcPr>
            <w:tcW w:w="1576" w:type="pct"/>
            <w:gridSpan w:val="5"/>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 закрепленное на праве оперативного управления</w:t>
            </w:r>
            <w:bookmarkStart w:id="3" w:name="_GoBack"/>
            <w:bookmarkEnd w:id="3"/>
          </w:p>
        </w:tc>
        <w:tc>
          <w:tcPr>
            <w:tcW w:w="1830" w:type="pct"/>
            <w:gridSpan w:val="7"/>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Площадь объектов недвижимого имущества (кв. м):</w:t>
            </w:r>
          </w:p>
        </w:tc>
      </w:tr>
      <w:tr w:rsidR="00186017" w:rsidRPr="00186017" w:rsidTr="00186017">
        <w:tc>
          <w:tcPr>
            <w:tcW w:w="117" w:type="pct"/>
            <w:vMerge/>
          </w:tcPr>
          <w:p w:rsidR="00186017" w:rsidRPr="00186017" w:rsidRDefault="00186017">
            <w:pPr>
              <w:rPr>
                <w:rFonts w:ascii="Times New Roman" w:hAnsi="Times New Roman" w:cs="Times New Roman"/>
                <w:sz w:val="24"/>
                <w:szCs w:val="24"/>
              </w:rPr>
            </w:pPr>
          </w:p>
        </w:tc>
        <w:tc>
          <w:tcPr>
            <w:tcW w:w="554" w:type="pct"/>
            <w:vMerge/>
          </w:tcPr>
          <w:p w:rsidR="00186017" w:rsidRPr="00186017" w:rsidRDefault="00186017">
            <w:pPr>
              <w:rPr>
                <w:rFonts w:ascii="Times New Roman" w:hAnsi="Times New Roman" w:cs="Times New Roman"/>
                <w:sz w:val="24"/>
                <w:szCs w:val="24"/>
              </w:rPr>
            </w:pPr>
          </w:p>
        </w:tc>
        <w:tc>
          <w:tcPr>
            <w:tcW w:w="355"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 стоимость (тыс. руб.)</w:t>
            </w:r>
          </w:p>
        </w:tc>
        <w:tc>
          <w:tcPr>
            <w:tcW w:w="355"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Остаточная стоимость (тыс. руб.)</w:t>
            </w:r>
          </w:p>
        </w:tc>
        <w:tc>
          <w:tcPr>
            <w:tcW w:w="213"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Износ</w:t>
            </w:r>
            <w:proofErr w:type="gramStart"/>
            <w:r w:rsidRPr="00186017">
              <w:rPr>
                <w:rFonts w:ascii="Times New Roman" w:hAnsi="Times New Roman" w:cs="Times New Roman"/>
                <w:sz w:val="24"/>
                <w:szCs w:val="24"/>
              </w:rPr>
              <w:t xml:space="preserve"> (%)</w:t>
            </w:r>
            <w:proofErr w:type="gramEnd"/>
          </w:p>
        </w:tc>
        <w:tc>
          <w:tcPr>
            <w:tcW w:w="355"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 стоимость (тыс. руб.)</w:t>
            </w:r>
          </w:p>
        </w:tc>
        <w:tc>
          <w:tcPr>
            <w:tcW w:w="355"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Остаточная стоимость (тыс. руб.)</w:t>
            </w:r>
          </w:p>
        </w:tc>
        <w:tc>
          <w:tcPr>
            <w:tcW w:w="668" w:type="pct"/>
            <w:gridSpan w:val="2"/>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 том числе особо ценное движимое имущество:</w:t>
            </w:r>
          </w:p>
        </w:tc>
        <w:tc>
          <w:tcPr>
            <w:tcW w:w="199"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Износ</w:t>
            </w:r>
            <w:proofErr w:type="gramStart"/>
            <w:r w:rsidRPr="00186017">
              <w:rPr>
                <w:rFonts w:ascii="Times New Roman" w:hAnsi="Times New Roman" w:cs="Times New Roman"/>
                <w:sz w:val="24"/>
                <w:szCs w:val="24"/>
              </w:rPr>
              <w:t xml:space="preserve"> (%)</w:t>
            </w:r>
            <w:proofErr w:type="gramEnd"/>
          </w:p>
        </w:tc>
        <w:tc>
          <w:tcPr>
            <w:tcW w:w="1319" w:type="pct"/>
            <w:gridSpan w:val="5"/>
            <w:vAlign w:val="center"/>
          </w:tcPr>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закрепленных</w:t>
            </w:r>
            <w:proofErr w:type="gramEnd"/>
            <w:r w:rsidRPr="00186017">
              <w:rPr>
                <w:rFonts w:ascii="Times New Roman" w:hAnsi="Times New Roman" w:cs="Times New Roman"/>
                <w:sz w:val="24"/>
                <w:szCs w:val="24"/>
              </w:rPr>
              <w:t xml:space="preserve"> на праве оперативного управления</w:t>
            </w:r>
          </w:p>
        </w:tc>
        <w:tc>
          <w:tcPr>
            <w:tcW w:w="255"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безвозмездно используемых</w:t>
            </w:r>
          </w:p>
        </w:tc>
        <w:tc>
          <w:tcPr>
            <w:tcW w:w="255"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арендуемых</w:t>
            </w:r>
          </w:p>
        </w:tc>
      </w:tr>
      <w:tr w:rsidR="00186017" w:rsidRPr="00186017" w:rsidTr="00186017">
        <w:tc>
          <w:tcPr>
            <w:tcW w:w="117" w:type="pct"/>
            <w:vMerge/>
          </w:tcPr>
          <w:p w:rsidR="00186017" w:rsidRPr="00186017" w:rsidRDefault="00186017">
            <w:pPr>
              <w:rPr>
                <w:rFonts w:ascii="Times New Roman" w:hAnsi="Times New Roman" w:cs="Times New Roman"/>
                <w:sz w:val="24"/>
                <w:szCs w:val="24"/>
              </w:rPr>
            </w:pPr>
          </w:p>
        </w:tc>
        <w:tc>
          <w:tcPr>
            <w:tcW w:w="554" w:type="pct"/>
            <w:vMerge/>
          </w:tcPr>
          <w:p w:rsidR="00186017" w:rsidRPr="00186017" w:rsidRDefault="00186017">
            <w:pPr>
              <w:rPr>
                <w:rFonts w:ascii="Times New Roman" w:hAnsi="Times New Roman" w:cs="Times New Roman"/>
                <w:sz w:val="24"/>
                <w:szCs w:val="24"/>
              </w:rPr>
            </w:pPr>
          </w:p>
        </w:tc>
        <w:tc>
          <w:tcPr>
            <w:tcW w:w="355" w:type="pct"/>
            <w:vMerge/>
          </w:tcPr>
          <w:p w:rsidR="00186017" w:rsidRPr="00186017" w:rsidRDefault="00186017">
            <w:pPr>
              <w:rPr>
                <w:rFonts w:ascii="Times New Roman" w:hAnsi="Times New Roman" w:cs="Times New Roman"/>
                <w:sz w:val="24"/>
                <w:szCs w:val="24"/>
              </w:rPr>
            </w:pPr>
          </w:p>
        </w:tc>
        <w:tc>
          <w:tcPr>
            <w:tcW w:w="355" w:type="pct"/>
            <w:vMerge/>
          </w:tcPr>
          <w:p w:rsidR="00186017" w:rsidRPr="00186017" w:rsidRDefault="00186017">
            <w:pPr>
              <w:rPr>
                <w:rFonts w:ascii="Times New Roman" w:hAnsi="Times New Roman" w:cs="Times New Roman"/>
                <w:sz w:val="24"/>
                <w:szCs w:val="24"/>
              </w:rPr>
            </w:pPr>
          </w:p>
        </w:tc>
        <w:tc>
          <w:tcPr>
            <w:tcW w:w="213" w:type="pct"/>
            <w:vMerge/>
          </w:tcPr>
          <w:p w:rsidR="00186017" w:rsidRPr="00186017" w:rsidRDefault="00186017">
            <w:pPr>
              <w:rPr>
                <w:rFonts w:ascii="Times New Roman" w:hAnsi="Times New Roman" w:cs="Times New Roman"/>
                <w:sz w:val="24"/>
                <w:szCs w:val="24"/>
              </w:rPr>
            </w:pPr>
          </w:p>
        </w:tc>
        <w:tc>
          <w:tcPr>
            <w:tcW w:w="355" w:type="pct"/>
            <w:vMerge/>
          </w:tcPr>
          <w:p w:rsidR="00186017" w:rsidRPr="00186017" w:rsidRDefault="00186017">
            <w:pPr>
              <w:rPr>
                <w:rFonts w:ascii="Times New Roman" w:hAnsi="Times New Roman" w:cs="Times New Roman"/>
                <w:sz w:val="24"/>
                <w:szCs w:val="24"/>
              </w:rPr>
            </w:pPr>
          </w:p>
        </w:tc>
        <w:tc>
          <w:tcPr>
            <w:tcW w:w="355" w:type="pct"/>
            <w:vMerge/>
          </w:tcPr>
          <w:p w:rsidR="00186017" w:rsidRPr="00186017" w:rsidRDefault="00186017">
            <w:pPr>
              <w:rPr>
                <w:rFonts w:ascii="Times New Roman" w:hAnsi="Times New Roman" w:cs="Times New Roman"/>
                <w:sz w:val="24"/>
                <w:szCs w:val="24"/>
              </w:rPr>
            </w:pPr>
          </w:p>
        </w:tc>
        <w:tc>
          <w:tcPr>
            <w:tcW w:w="668" w:type="pct"/>
            <w:gridSpan w:val="2"/>
            <w:vMerge/>
          </w:tcPr>
          <w:p w:rsidR="00186017" w:rsidRPr="00186017" w:rsidRDefault="00186017">
            <w:pPr>
              <w:rPr>
                <w:rFonts w:ascii="Times New Roman" w:hAnsi="Times New Roman" w:cs="Times New Roman"/>
                <w:sz w:val="24"/>
                <w:szCs w:val="24"/>
              </w:rPr>
            </w:pPr>
          </w:p>
        </w:tc>
        <w:tc>
          <w:tcPr>
            <w:tcW w:w="199" w:type="pct"/>
            <w:vMerge/>
          </w:tcPr>
          <w:p w:rsidR="00186017" w:rsidRPr="00186017" w:rsidRDefault="00186017">
            <w:pPr>
              <w:rPr>
                <w:rFonts w:ascii="Times New Roman" w:hAnsi="Times New Roman" w:cs="Times New Roman"/>
                <w:sz w:val="24"/>
                <w:szCs w:val="24"/>
              </w:rPr>
            </w:pPr>
          </w:p>
        </w:tc>
        <w:tc>
          <w:tcPr>
            <w:tcW w:w="341"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всего</w:t>
            </w:r>
          </w:p>
        </w:tc>
        <w:tc>
          <w:tcPr>
            <w:tcW w:w="481" w:type="pct"/>
            <w:gridSpan w:val="2"/>
            <w:vAlign w:val="center"/>
          </w:tcPr>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сдаваемых</w:t>
            </w:r>
            <w:proofErr w:type="gramEnd"/>
            <w:r w:rsidRPr="00186017">
              <w:rPr>
                <w:rFonts w:ascii="Times New Roman" w:hAnsi="Times New Roman" w:cs="Times New Roman"/>
                <w:sz w:val="24"/>
                <w:szCs w:val="24"/>
              </w:rPr>
              <w:t xml:space="preserve"> в аренду</w:t>
            </w:r>
          </w:p>
        </w:tc>
        <w:tc>
          <w:tcPr>
            <w:tcW w:w="497" w:type="pct"/>
            <w:gridSpan w:val="2"/>
            <w:vAlign w:val="bottom"/>
          </w:tcPr>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предоставленных</w:t>
            </w:r>
            <w:proofErr w:type="gramEnd"/>
            <w:r w:rsidRPr="00186017">
              <w:rPr>
                <w:rFonts w:ascii="Times New Roman" w:hAnsi="Times New Roman" w:cs="Times New Roman"/>
                <w:sz w:val="24"/>
                <w:szCs w:val="24"/>
              </w:rPr>
              <w:t xml:space="preserve"> в безвозмездное пользование</w:t>
            </w:r>
          </w:p>
        </w:tc>
        <w:tc>
          <w:tcPr>
            <w:tcW w:w="255" w:type="pct"/>
            <w:vMerge/>
          </w:tcPr>
          <w:p w:rsidR="00186017" w:rsidRPr="00186017" w:rsidRDefault="00186017">
            <w:pPr>
              <w:rPr>
                <w:rFonts w:ascii="Times New Roman" w:hAnsi="Times New Roman" w:cs="Times New Roman"/>
                <w:sz w:val="24"/>
                <w:szCs w:val="24"/>
              </w:rPr>
            </w:pPr>
          </w:p>
        </w:tc>
        <w:tc>
          <w:tcPr>
            <w:tcW w:w="255" w:type="pct"/>
            <w:vMerge/>
          </w:tcPr>
          <w:p w:rsidR="00186017" w:rsidRPr="00186017" w:rsidRDefault="00186017">
            <w:pPr>
              <w:rPr>
                <w:rFonts w:ascii="Times New Roman" w:hAnsi="Times New Roman" w:cs="Times New Roman"/>
                <w:sz w:val="24"/>
                <w:szCs w:val="24"/>
              </w:rPr>
            </w:pPr>
          </w:p>
        </w:tc>
      </w:tr>
      <w:tr w:rsidR="00186017" w:rsidRPr="00186017" w:rsidTr="00186017">
        <w:tc>
          <w:tcPr>
            <w:tcW w:w="117" w:type="pct"/>
            <w:vMerge/>
          </w:tcPr>
          <w:p w:rsidR="00186017" w:rsidRPr="00186017" w:rsidRDefault="00186017">
            <w:pPr>
              <w:rPr>
                <w:rFonts w:ascii="Times New Roman" w:hAnsi="Times New Roman" w:cs="Times New Roman"/>
                <w:sz w:val="24"/>
                <w:szCs w:val="24"/>
              </w:rPr>
            </w:pPr>
          </w:p>
        </w:tc>
        <w:tc>
          <w:tcPr>
            <w:tcW w:w="554" w:type="pct"/>
            <w:vMerge/>
          </w:tcPr>
          <w:p w:rsidR="00186017" w:rsidRPr="00186017" w:rsidRDefault="00186017">
            <w:pPr>
              <w:rPr>
                <w:rFonts w:ascii="Times New Roman" w:hAnsi="Times New Roman" w:cs="Times New Roman"/>
                <w:sz w:val="24"/>
                <w:szCs w:val="24"/>
              </w:rPr>
            </w:pPr>
          </w:p>
        </w:tc>
        <w:tc>
          <w:tcPr>
            <w:tcW w:w="355" w:type="pct"/>
            <w:vMerge/>
          </w:tcPr>
          <w:p w:rsidR="00186017" w:rsidRPr="00186017" w:rsidRDefault="00186017">
            <w:pPr>
              <w:rPr>
                <w:rFonts w:ascii="Times New Roman" w:hAnsi="Times New Roman" w:cs="Times New Roman"/>
                <w:sz w:val="24"/>
                <w:szCs w:val="24"/>
              </w:rPr>
            </w:pPr>
          </w:p>
        </w:tc>
        <w:tc>
          <w:tcPr>
            <w:tcW w:w="355" w:type="pct"/>
            <w:vMerge/>
          </w:tcPr>
          <w:p w:rsidR="00186017" w:rsidRPr="00186017" w:rsidRDefault="00186017">
            <w:pPr>
              <w:rPr>
                <w:rFonts w:ascii="Times New Roman" w:hAnsi="Times New Roman" w:cs="Times New Roman"/>
                <w:sz w:val="24"/>
                <w:szCs w:val="24"/>
              </w:rPr>
            </w:pPr>
          </w:p>
        </w:tc>
        <w:tc>
          <w:tcPr>
            <w:tcW w:w="213" w:type="pct"/>
            <w:vMerge/>
          </w:tcPr>
          <w:p w:rsidR="00186017" w:rsidRPr="00186017" w:rsidRDefault="00186017">
            <w:pPr>
              <w:rPr>
                <w:rFonts w:ascii="Times New Roman" w:hAnsi="Times New Roman" w:cs="Times New Roman"/>
                <w:sz w:val="24"/>
                <w:szCs w:val="24"/>
              </w:rPr>
            </w:pPr>
          </w:p>
        </w:tc>
        <w:tc>
          <w:tcPr>
            <w:tcW w:w="355" w:type="pct"/>
            <w:vMerge/>
          </w:tcPr>
          <w:p w:rsidR="00186017" w:rsidRPr="00186017" w:rsidRDefault="00186017">
            <w:pPr>
              <w:rPr>
                <w:rFonts w:ascii="Times New Roman" w:hAnsi="Times New Roman" w:cs="Times New Roman"/>
                <w:sz w:val="24"/>
                <w:szCs w:val="24"/>
              </w:rPr>
            </w:pPr>
          </w:p>
        </w:tc>
        <w:tc>
          <w:tcPr>
            <w:tcW w:w="355" w:type="pct"/>
            <w:vMerge/>
          </w:tcPr>
          <w:p w:rsidR="00186017" w:rsidRPr="00186017" w:rsidRDefault="00186017">
            <w:pPr>
              <w:rPr>
                <w:rFonts w:ascii="Times New Roman" w:hAnsi="Times New Roman" w:cs="Times New Roman"/>
                <w:sz w:val="24"/>
                <w:szCs w:val="24"/>
              </w:rPr>
            </w:pP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 стоимость (тыс. руб.)</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Остаточная стоимость (тыс. руб.)</w:t>
            </w:r>
          </w:p>
        </w:tc>
        <w:tc>
          <w:tcPr>
            <w:tcW w:w="199" w:type="pct"/>
            <w:vMerge/>
          </w:tcPr>
          <w:p w:rsidR="00186017" w:rsidRPr="00186017" w:rsidRDefault="00186017">
            <w:pPr>
              <w:rPr>
                <w:rFonts w:ascii="Times New Roman" w:hAnsi="Times New Roman" w:cs="Times New Roman"/>
                <w:sz w:val="24"/>
                <w:szCs w:val="24"/>
              </w:rPr>
            </w:pPr>
          </w:p>
        </w:tc>
        <w:tc>
          <w:tcPr>
            <w:tcW w:w="341" w:type="pct"/>
            <w:vMerge/>
          </w:tcPr>
          <w:p w:rsidR="00186017" w:rsidRPr="00186017" w:rsidRDefault="00186017">
            <w:pPr>
              <w:rPr>
                <w:rFonts w:ascii="Times New Roman" w:hAnsi="Times New Roman" w:cs="Times New Roman"/>
                <w:sz w:val="24"/>
                <w:szCs w:val="24"/>
              </w:rPr>
            </w:pP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всего</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в </w:t>
            </w:r>
            <w:proofErr w:type="spellStart"/>
            <w:r w:rsidRPr="00186017">
              <w:rPr>
                <w:rFonts w:ascii="Times New Roman" w:hAnsi="Times New Roman" w:cs="Times New Roman"/>
                <w:sz w:val="24"/>
                <w:szCs w:val="24"/>
              </w:rPr>
              <w:t>т.ч</w:t>
            </w:r>
            <w:proofErr w:type="spellEnd"/>
            <w:r w:rsidRPr="00186017">
              <w:rPr>
                <w:rFonts w:ascii="Times New Roman" w:hAnsi="Times New Roman" w:cs="Times New Roman"/>
                <w:sz w:val="24"/>
                <w:szCs w:val="24"/>
              </w:rPr>
              <w:t>. областным структурам</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всего</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в </w:t>
            </w:r>
            <w:proofErr w:type="spellStart"/>
            <w:r w:rsidRPr="00186017">
              <w:rPr>
                <w:rFonts w:ascii="Times New Roman" w:hAnsi="Times New Roman" w:cs="Times New Roman"/>
                <w:sz w:val="24"/>
                <w:szCs w:val="24"/>
              </w:rPr>
              <w:t>т.ч</w:t>
            </w:r>
            <w:proofErr w:type="spellEnd"/>
            <w:r w:rsidRPr="00186017">
              <w:rPr>
                <w:rFonts w:ascii="Times New Roman" w:hAnsi="Times New Roman" w:cs="Times New Roman"/>
                <w:sz w:val="24"/>
                <w:szCs w:val="24"/>
              </w:rPr>
              <w:t>. областным структурам</w:t>
            </w:r>
          </w:p>
        </w:tc>
        <w:tc>
          <w:tcPr>
            <w:tcW w:w="255" w:type="pct"/>
            <w:vMerge/>
          </w:tcPr>
          <w:p w:rsidR="00186017" w:rsidRPr="00186017" w:rsidRDefault="00186017">
            <w:pPr>
              <w:rPr>
                <w:rFonts w:ascii="Times New Roman" w:hAnsi="Times New Roman" w:cs="Times New Roman"/>
                <w:sz w:val="24"/>
                <w:szCs w:val="24"/>
              </w:rPr>
            </w:pPr>
          </w:p>
        </w:tc>
        <w:tc>
          <w:tcPr>
            <w:tcW w:w="255" w:type="pct"/>
            <w:vMerge/>
          </w:tcPr>
          <w:p w:rsidR="00186017" w:rsidRPr="00186017" w:rsidRDefault="00186017">
            <w:pPr>
              <w:rPr>
                <w:rFonts w:ascii="Times New Roman" w:hAnsi="Times New Roman" w:cs="Times New Roman"/>
                <w:sz w:val="24"/>
                <w:szCs w:val="24"/>
              </w:rPr>
            </w:pPr>
          </w:p>
        </w:tc>
      </w:tr>
      <w:tr w:rsidR="00186017" w:rsidRPr="00186017" w:rsidTr="00186017">
        <w:tc>
          <w:tcPr>
            <w:tcW w:w="117"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554"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355"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355"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213"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355"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w:t>
            </w:r>
          </w:p>
        </w:tc>
        <w:tc>
          <w:tcPr>
            <w:tcW w:w="355"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w:t>
            </w:r>
          </w:p>
        </w:tc>
        <w:tc>
          <w:tcPr>
            <w:tcW w:w="327"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w:t>
            </w:r>
          </w:p>
        </w:tc>
        <w:tc>
          <w:tcPr>
            <w:tcW w:w="341"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199"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w:t>
            </w:r>
          </w:p>
        </w:tc>
        <w:tc>
          <w:tcPr>
            <w:tcW w:w="341"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w:t>
            </w:r>
          </w:p>
        </w:tc>
        <w:tc>
          <w:tcPr>
            <w:tcW w:w="255"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w:t>
            </w:r>
          </w:p>
        </w:tc>
        <w:tc>
          <w:tcPr>
            <w:tcW w:w="225"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w:t>
            </w:r>
          </w:p>
        </w:tc>
        <w:tc>
          <w:tcPr>
            <w:tcW w:w="255"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w:t>
            </w:r>
          </w:p>
        </w:tc>
        <w:tc>
          <w:tcPr>
            <w:tcW w:w="241"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w:t>
            </w:r>
          </w:p>
        </w:tc>
        <w:tc>
          <w:tcPr>
            <w:tcW w:w="255"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w:t>
            </w:r>
          </w:p>
        </w:tc>
        <w:tc>
          <w:tcPr>
            <w:tcW w:w="255" w:type="pct"/>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Здравоохранение</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6570575,9</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4035963,85</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38,6</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7589042,11</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1992274,68</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6205251,93</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1758337,65</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73,7</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517230,06</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4102,72</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12495,89</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2681,07</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26615,21</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3326,74</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Социальная защита населения</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539749,54</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283401,88</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47,5</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294308,28</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44129,76</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152041,23</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27488,64</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85,0</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79693,18</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1739,43</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1693,33</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2470,89</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2920,26</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Семья и дети</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470242,23</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251544,23</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46,5</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221669,39</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34326,85</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17761,01</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3966,79</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84,5</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53607,0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109,0</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150,5</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150,5</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652,02</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639,5</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4</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Общее образование</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577970,15</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185239,5</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67,9</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299063,19</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52170,69</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216848,36</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41291,25</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82,6</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56576,8</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19,9</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686,1</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391,5</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287</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Профессиональное образование</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2348284,63</w:t>
            </w:r>
          </w:p>
        </w:tc>
        <w:tc>
          <w:tcPr>
            <w:tcW w:w="355"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1099169,5</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53,2</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1145011,254</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196588,65</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879212,42</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144584,67</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82,8</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362186,2</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7330,65</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33026,4</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31282,1</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34938,5</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Культура</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2130935,22</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920221,77</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56,8</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787991,78</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270472,69</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657571,86</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233625,36</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65,7</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79005,8</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276,12</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1222,4</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1168,7</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5721,8</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1533,4</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Ветеринария</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208568,26</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75261,43</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63,9</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145610,86</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37850,35</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101095,38</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26061,43</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74,0</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18026,76</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139,85</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659,4</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340,2</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Физкультура и спорт</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1393672,54</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1186762,9</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14,8</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174234,95</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56005,76</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105924,16</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46168,82</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67,9</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31335,1</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1230,05</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3457,8</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82,2</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82,2</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Транспорт</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43224962,82</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12593904,06</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70,9</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51176,87</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30958,22</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39,5</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2609,6</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419,4</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419,4</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Строительство</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10365,02</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10365,02</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6953,18</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948,64</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302,22</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44,496</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86,4</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533,3</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480,2</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Занятость населения</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61486,12</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19643,15</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68,1</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68491,59</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3824,88</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94,4</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5643,15</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292,2</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292,2</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238,1</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9015,2</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Лесное хозяйство</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195799,83</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38582,02</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80,3</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570013,99</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181704,58</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400304,85</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168812,77</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68,1</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45755,4</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340,82</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3201,8</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3104,9</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1541,5</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144,42</w:t>
            </w:r>
          </w:p>
        </w:tc>
      </w:tr>
      <w:tr w:rsidR="00186017" w:rsidRPr="00186017" w:rsidTr="00186017">
        <w:tc>
          <w:tcPr>
            <w:tcW w:w="11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w:t>
            </w:r>
          </w:p>
        </w:tc>
        <w:tc>
          <w:tcPr>
            <w:tcW w:w="554"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Прочее</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866671,71</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515964,55</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40,5</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1299925,95</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358454,51</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238185,04</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50350,04</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72,4</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81031,0</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1155,43</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50,3</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21443,73</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12678,6</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5870,27</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4079,42</w:t>
            </w:r>
          </w:p>
        </w:tc>
      </w:tr>
      <w:tr w:rsidR="00186017" w:rsidRPr="00186017" w:rsidTr="00186017">
        <w:tc>
          <w:tcPr>
            <w:tcW w:w="117" w:type="pct"/>
            <w:vAlign w:val="bottom"/>
          </w:tcPr>
          <w:p w:rsidR="00186017" w:rsidRPr="00186017" w:rsidRDefault="00186017">
            <w:pPr>
              <w:pStyle w:val="ConsPlusNormal"/>
              <w:rPr>
                <w:rFonts w:ascii="Times New Roman" w:hAnsi="Times New Roman" w:cs="Times New Roman"/>
                <w:sz w:val="24"/>
                <w:szCs w:val="24"/>
              </w:rPr>
            </w:pPr>
          </w:p>
        </w:tc>
        <w:tc>
          <w:tcPr>
            <w:tcW w:w="55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ИТОГО</w:t>
            </w:r>
          </w:p>
        </w:tc>
        <w:tc>
          <w:tcPr>
            <w:tcW w:w="355" w:type="pct"/>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58599283,97</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21216023,86</w:t>
            </w:r>
          </w:p>
        </w:tc>
        <w:tc>
          <w:tcPr>
            <w:tcW w:w="213"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63,8</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12653493,39</w:t>
            </w:r>
          </w:p>
        </w:tc>
        <w:tc>
          <w:tcPr>
            <w:tcW w:w="3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3259710,26</w:t>
            </w:r>
          </w:p>
        </w:tc>
        <w:tc>
          <w:tcPr>
            <w:tcW w:w="32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8974498,46</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2500731,92</w:t>
            </w:r>
          </w:p>
        </w:tc>
        <w:tc>
          <w:tcPr>
            <w:tcW w:w="1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74,2</w:t>
            </w:r>
          </w:p>
        </w:tc>
        <w:tc>
          <w:tcPr>
            <w:tcW w:w="3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1332700,05</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14705,54</w:t>
            </w:r>
          </w:p>
        </w:tc>
        <w:tc>
          <w:tcPr>
            <w:tcW w:w="22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50,3</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78795,05</w:t>
            </w:r>
          </w:p>
        </w:tc>
        <w:tc>
          <w:tcPr>
            <w:tcW w:w="24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54284,7</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78663,79</w:t>
            </w:r>
          </w:p>
        </w:tc>
        <w:tc>
          <w:tcPr>
            <w:tcW w:w="25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22426,14</w:t>
            </w:r>
          </w:p>
        </w:tc>
      </w:tr>
    </w:tbl>
    <w:p w:rsidR="00186017" w:rsidRPr="00186017" w:rsidRDefault="00186017">
      <w:pPr>
        <w:rPr>
          <w:rFonts w:ascii="Times New Roman" w:hAnsi="Times New Roman" w:cs="Times New Roman"/>
          <w:sz w:val="24"/>
          <w:szCs w:val="24"/>
        </w:rPr>
        <w:sectPr w:rsidR="00186017" w:rsidRPr="00186017">
          <w:pgSz w:w="16838" w:h="11905" w:orient="landscape"/>
          <w:pgMar w:top="1701" w:right="1134" w:bottom="850" w:left="1134" w:header="0" w:footer="0" w:gutter="0"/>
          <w:cols w:space="720"/>
        </w:sect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3</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1"/>
        <w:gridCol w:w="8504"/>
      </w:tblGrid>
      <w:tr w:rsidR="00186017" w:rsidRPr="00186017">
        <w:tc>
          <w:tcPr>
            <w:tcW w:w="9045" w:type="dxa"/>
            <w:gridSpan w:val="2"/>
          </w:tcPr>
          <w:p w:rsidR="00186017" w:rsidRPr="00186017" w:rsidRDefault="00186017">
            <w:pPr>
              <w:pStyle w:val="ConsPlusNormal"/>
              <w:jc w:val="center"/>
              <w:rPr>
                <w:rFonts w:ascii="Times New Roman" w:hAnsi="Times New Roman" w:cs="Times New Roman"/>
                <w:sz w:val="24"/>
                <w:szCs w:val="24"/>
              </w:rPr>
            </w:pPr>
            <w:bookmarkStart w:id="4" w:name="P1168"/>
            <w:bookmarkEnd w:id="4"/>
            <w:r w:rsidRPr="00186017">
              <w:rPr>
                <w:rFonts w:ascii="Times New Roman" w:hAnsi="Times New Roman" w:cs="Times New Roman"/>
                <w:sz w:val="24"/>
                <w:szCs w:val="24"/>
              </w:rPr>
              <w:t>Перечень учреждений, не финансируемых за счет средств от приносящей доход деятельности, в разрезе отраслей</w:t>
            </w:r>
          </w:p>
        </w:tc>
      </w:tr>
      <w:tr w:rsidR="00186017" w:rsidRPr="00186017">
        <w:tc>
          <w:tcPr>
            <w:tcW w:w="9045" w:type="dxa"/>
            <w:gridSpan w:val="2"/>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Здравоохранение:</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здравоохранения "Дом ребенка, специализированный для детей с органическим поражением центральной нервной системы с нарушением психики"</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здравоохранения "Детская стоматологическая поликлиника N 2"</w:t>
            </w:r>
          </w:p>
        </w:tc>
      </w:tr>
      <w:tr w:rsidR="00186017" w:rsidRPr="00186017">
        <w:tc>
          <w:tcPr>
            <w:tcW w:w="9045" w:type="dxa"/>
            <w:gridSpan w:val="2"/>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Общее образование:</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специальное учебно-воспитательное общеобразовательное учреждение открытого типа для </w:t>
            </w:r>
            <w:proofErr w:type="gramStart"/>
            <w:r w:rsidRPr="00186017">
              <w:rPr>
                <w:rFonts w:ascii="Times New Roman" w:hAnsi="Times New Roman" w:cs="Times New Roman"/>
                <w:sz w:val="24"/>
                <w:szCs w:val="24"/>
              </w:rPr>
              <w:t>обучающихся</w:t>
            </w:r>
            <w:proofErr w:type="gramEnd"/>
            <w:r w:rsidRPr="00186017">
              <w:rPr>
                <w:rFonts w:ascii="Times New Roman" w:hAnsi="Times New Roman" w:cs="Times New Roman"/>
                <w:sz w:val="24"/>
                <w:szCs w:val="24"/>
              </w:rPr>
              <w:t xml:space="preserve"> с </w:t>
            </w:r>
            <w:proofErr w:type="spellStart"/>
            <w:r w:rsidRPr="00186017">
              <w:rPr>
                <w:rFonts w:ascii="Times New Roman" w:hAnsi="Times New Roman" w:cs="Times New Roman"/>
                <w:sz w:val="24"/>
                <w:szCs w:val="24"/>
              </w:rPr>
              <w:t>девиантным</w:t>
            </w:r>
            <w:proofErr w:type="spellEnd"/>
            <w:r w:rsidRPr="00186017">
              <w:rPr>
                <w:rFonts w:ascii="Times New Roman" w:hAnsi="Times New Roman" w:cs="Times New Roman"/>
                <w:sz w:val="24"/>
                <w:szCs w:val="24"/>
              </w:rPr>
              <w:t xml:space="preserve"> (общественно опасным) поведением "Александровская школа-интернат"</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общеобразовательное учреждение Кадетская школа-интернат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кадетский корпус"</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общеобразовательное учреждение "Школа-интернат для </w:t>
            </w:r>
            <w:proofErr w:type="gramStart"/>
            <w:r w:rsidRPr="00186017">
              <w:rPr>
                <w:rFonts w:ascii="Times New Roman" w:hAnsi="Times New Roman" w:cs="Times New Roman"/>
                <w:sz w:val="24"/>
                <w:szCs w:val="24"/>
              </w:rPr>
              <w:t>обучающихся</w:t>
            </w:r>
            <w:proofErr w:type="gramEnd"/>
            <w:r w:rsidRPr="00186017">
              <w:rPr>
                <w:rFonts w:ascii="Times New Roman" w:hAnsi="Times New Roman" w:cs="Times New Roman"/>
                <w:sz w:val="24"/>
                <w:szCs w:val="24"/>
              </w:rPr>
              <w:t xml:space="preserve"> с нарушениями зрения"</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850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общеобразовательное учреждение "Моряковская школа-интернат для детей-сирот и детей, оставшихся без попечения родителей, с ограниченными возможностями здоровья"</w:t>
            </w:r>
          </w:p>
        </w:tc>
      </w:tr>
      <w:tr w:rsidR="00186017" w:rsidRPr="00186017">
        <w:tc>
          <w:tcPr>
            <w:tcW w:w="9045" w:type="dxa"/>
            <w:gridSpan w:val="2"/>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Социальная защита: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"Информационно-технический центр Томской области"</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социальной поддержки населения по оплате жилого помещения и коммунальных услуг"</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социальной поддержки </w:t>
            </w:r>
            <w:proofErr w:type="gramStart"/>
            <w:r w:rsidRPr="00186017">
              <w:rPr>
                <w:rFonts w:ascii="Times New Roman" w:hAnsi="Times New Roman" w:cs="Times New Roman"/>
                <w:sz w:val="24"/>
                <w:szCs w:val="24"/>
              </w:rPr>
              <w:t>населения</w:t>
            </w:r>
            <w:proofErr w:type="gramEnd"/>
            <w:r w:rsidRPr="00186017">
              <w:rPr>
                <w:rFonts w:ascii="Times New Roman" w:hAnsi="Times New Roman" w:cs="Times New Roman"/>
                <w:sz w:val="24"/>
                <w:szCs w:val="24"/>
              </w:rPr>
              <w:t xml:space="preserve"> ЗАТО Северск"</w:t>
            </w:r>
          </w:p>
        </w:tc>
      </w:tr>
      <w:tr w:rsidR="00186017" w:rsidRPr="00186017">
        <w:tc>
          <w:tcPr>
            <w:tcW w:w="9045" w:type="dxa"/>
            <w:gridSpan w:val="2"/>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Семья и дети:</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помощи детям, оставшимся без попечения родителей, </w:t>
            </w:r>
            <w:proofErr w:type="spellStart"/>
            <w:r w:rsidRPr="00186017">
              <w:rPr>
                <w:rFonts w:ascii="Times New Roman" w:hAnsi="Times New Roman" w:cs="Times New Roman"/>
                <w:sz w:val="24"/>
                <w:szCs w:val="24"/>
              </w:rPr>
              <w:t>Асиновского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помощи детям, оставшимся без попечения родителей, </w:t>
            </w:r>
            <w:proofErr w:type="spellStart"/>
            <w:r w:rsidRPr="00186017">
              <w:rPr>
                <w:rFonts w:ascii="Times New Roman" w:hAnsi="Times New Roman" w:cs="Times New Roman"/>
                <w:sz w:val="24"/>
                <w:szCs w:val="24"/>
              </w:rPr>
              <w:t>Бакчарского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Зырянского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помощи детям, оставшимся без попечения родителей, имени </w:t>
            </w:r>
            <w:proofErr w:type="spellStart"/>
            <w:r w:rsidRPr="00186017">
              <w:rPr>
                <w:rFonts w:ascii="Times New Roman" w:hAnsi="Times New Roman" w:cs="Times New Roman"/>
                <w:sz w:val="24"/>
                <w:szCs w:val="24"/>
              </w:rPr>
              <w:t>М.И.Никульшина</w:t>
            </w:r>
            <w:proofErr w:type="spellEnd"/>
            <w:r w:rsidRPr="00186017">
              <w:rPr>
                <w:rFonts w:ascii="Times New Roman" w:hAnsi="Times New Roman" w:cs="Times New Roman"/>
                <w:sz w:val="24"/>
                <w:szCs w:val="24"/>
              </w:rPr>
              <w:t>"</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для детей с ограниченными возможностями здоровья "Центр помощи детям, оставшимся без попечения родителей, "Росток"</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"Орлиное гнездо"</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стационарное учреждение "Реабилитационный Центр для детей и подростков с ограниченными возможностями "Надежда"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стационарное учреждение для умственно отсталых детей "</w:t>
            </w:r>
            <w:proofErr w:type="spellStart"/>
            <w:r w:rsidRPr="00186017">
              <w:rPr>
                <w:rFonts w:ascii="Times New Roman" w:hAnsi="Times New Roman" w:cs="Times New Roman"/>
                <w:sz w:val="24"/>
                <w:szCs w:val="24"/>
              </w:rPr>
              <w:t>Тунгусовский</w:t>
            </w:r>
            <w:proofErr w:type="spellEnd"/>
            <w:r w:rsidRPr="00186017">
              <w:rPr>
                <w:rFonts w:ascii="Times New Roman" w:hAnsi="Times New Roman" w:cs="Times New Roman"/>
                <w:sz w:val="24"/>
                <w:szCs w:val="24"/>
              </w:rPr>
              <w:t xml:space="preserve"> детский дом-интернат"</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"Реабилитационный Центр для детей и подростков с ограниченными </w:t>
            </w:r>
            <w:proofErr w:type="gramStart"/>
            <w:r w:rsidRPr="00186017">
              <w:rPr>
                <w:rFonts w:ascii="Times New Roman" w:hAnsi="Times New Roman" w:cs="Times New Roman"/>
                <w:sz w:val="24"/>
                <w:szCs w:val="24"/>
              </w:rPr>
              <w:t>возможностями</w:t>
            </w:r>
            <w:proofErr w:type="gramEnd"/>
            <w:r w:rsidRPr="00186017">
              <w:rPr>
                <w:rFonts w:ascii="Times New Roman" w:hAnsi="Times New Roman" w:cs="Times New Roman"/>
                <w:sz w:val="24"/>
                <w:szCs w:val="24"/>
              </w:rPr>
              <w:t xml:space="preserve"> ЗАТО Северск"</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"Социально-реабилитационный центр для несовершеннолетних Александровского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186017">
              <w:rPr>
                <w:rFonts w:ascii="Times New Roman" w:hAnsi="Times New Roman" w:cs="Times New Roman"/>
                <w:sz w:val="24"/>
                <w:szCs w:val="24"/>
              </w:rPr>
              <w:t>Асиновского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186017">
              <w:rPr>
                <w:rFonts w:ascii="Times New Roman" w:hAnsi="Times New Roman" w:cs="Times New Roman"/>
                <w:sz w:val="24"/>
                <w:szCs w:val="24"/>
              </w:rPr>
              <w:t>Каргасокского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186017">
              <w:rPr>
                <w:rFonts w:ascii="Times New Roman" w:hAnsi="Times New Roman" w:cs="Times New Roman"/>
                <w:sz w:val="24"/>
                <w:szCs w:val="24"/>
              </w:rPr>
              <w:t>Кривошеинского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186017">
              <w:rPr>
                <w:rFonts w:ascii="Times New Roman" w:hAnsi="Times New Roman" w:cs="Times New Roman"/>
                <w:sz w:val="24"/>
                <w:szCs w:val="24"/>
              </w:rPr>
              <w:t>Молчановского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186017">
              <w:rPr>
                <w:rFonts w:ascii="Times New Roman" w:hAnsi="Times New Roman" w:cs="Times New Roman"/>
                <w:sz w:val="24"/>
                <w:szCs w:val="24"/>
              </w:rPr>
              <w:t>Парабельского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"Социально-реабилитационный центр для несовершеннолетних Томского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"Социально-реабилитационный центр для несовершеннолетних </w:t>
            </w:r>
            <w:proofErr w:type="spellStart"/>
            <w:r w:rsidRPr="00186017">
              <w:rPr>
                <w:rFonts w:ascii="Times New Roman" w:hAnsi="Times New Roman" w:cs="Times New Roman"/>
                <w:sz w:val="24"/>
                <w:szCs w:val="24"/>
              </w:rPr>
              <w:t>Чаинского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социальной помощи семье и детям </w:t>
            </w:r>
            <w:proofErr w:type="spellStart"/>
            <w:r w:rsidRPr="00186017">
              <w:rPr>
                <w:rFonts w:ascii="Times New Roman" w:hAnsi="Times New Roman" w:cs="Times New Roman"/>
                <w:sz w:val="24"/>
                <w:szCs w:val="24"/>
              </w:rPr>
              <w:t>Колпашевского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"Социально-реабилитационный центр для несовершеннолетних "Друг" города Томска"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20</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г. Томска"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помощи детям, оставшимся без попечения родителей, "Родник"</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"Социально-реабилитационный центр для несовершеннолетних "Луч" г. Томска"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социальной помощи семье и детям "Огонек" города Томска"</w:t>
            </w:r>
          </w:p>
        </w:tc>
      </w:tr>
      <w:tr w:rsidR="00186017" w:rsidRPr="00186017">
        <w:tc>
          <w:tcPr>
            <w:tcW w:w="9045" w:type="dxa"/>
            <w:gridSpan w:val="2"/>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Труд и занятость:</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занятости населения г. Стрежевого"</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186017">
              <w:rPr>
                <w:rFonts w:ascii="Times New Roman" w:hAnsi="Times New Roman" w:cs="Times New Roman"/>
                <w:sz w:val="24"/>
                <w:szCs w:val="24"/>
              </w:rPr>
              <w:t>Шегарского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186017">
              <w:rPr>
                <w:rFonts w:ascii="Times New Roman" w:hAnsi="Times New Roman" w:cs="Times New Roman"/>
                <w:sz w:val="24"/>
                <w:szCs w:val="24"/>
              </w:rPr>
              <w:t>Молчановского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занятости населения Александровского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186017">
              <w:rPr>
                <w:rFonts w:ascii="Times New Roman" w:hAnsi="Times New Roman" w:cs="Times New Roman"/>
                <w:sz w:val="24"/>
                <w:szCs w:val="24"/>
              </w:rPr>
              <w:t>Тегульдетского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занятости населения Первомайского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186017">
              <w:rPr>
                <w:rFonts w:ascii="Times New Roman" w:hAnsi="Times New Roman" w:cs="Times New Roman"/>
                <w:sz w:val="24"/>
                <w:szCs w:val="24"/>
              </w:rPr>
              <w:t>Чаинского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занятости населения города Томска и Томского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186017">
              <w:rPr>
                <w:rFonts w:ascii="Times New Roman" w:hAnsi="Times New Roman" w:cs="Times New Roman"/>
                <w:sz w:val="24"/>
                <w:szCs w:val="24"/>
              </w:rPr>
              <w:t>Бакчарского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занятости населения г. Асино"</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занятости </w:t>
            </w:r>
            <w:proofErr w:type="gramStart"/>
            <w:r w:rsidRPr="00186017">
              <w:rPr>
                <w:rFonts w:ascii="Times New Roman" w:hAnsi="Times New Roman" w:cs="Times New Roman"/>
                <w:sz w:val="24"/>
                <w:szCs w:val="24"/>
              </w:rPr>
              <w:t>населения</w:t>
            </w:r>
            <w:proofErr w:type="gramEnd"/>
            <w:r w:rsidRPr="00186017">
              <w:rPr>
                <w:rFonts w:ascii="Times New Roman" w:hAnsi="Times New Roman" w:cs="Times New Roman"/>
                <w:sz w:val="24"/>
                <w:szCs w:val="24"/>
              </w:rPr>
              <w:t xml:space="preserve"> ЗАТО г. Северск"</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186017">
              <w:rPr>
                <w:rFonts w:ascii="Times New Roman" w:hAnsi="Times New Roman" w:cs="Times New Roman"/>
                <w:sz w:val="24"/>
                <w:szCs w:val="24"/>
              </w:rPr>
              <w:t>Верхнекетского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занятости населения г. Колпашево"</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186017">
              <w:rPr>
                <w:rFonts w:ascii="Times New Roman" w:hAnsi="Times New Roman" w:cs="Times New Roman"/>
                <w:sz w:val="24"/>
                <w:szCs w:val="24"/>
              </w:rPr>
              <w:t>Каргасокского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15</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186017">
              <w:rPr>
                <w:rFonts w:ascii="Times New Roman" w:hAnsi="Times New Roman" w:cs="Times New Roman"/>
                <w:sz w:val="24"/>
                <w:szCs w:val="24"/>
              </w:rPr>
              <w:t>Парабельского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186017">
              <w:rPr>
                <w:rFonts w:ascii="Times New Roman" w:hAnsi="Times New Roman" w:cs="Times New Roman"/>
                <w:sz w:val="24"/>
                <w:szCs w:val="24"/>
              </w:rPr>
              <w:t>Кожевниковского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казенное учреждение "Центр занятости населения </w:t>
            </w:r>
            <w:proofErr w:type="spellStart"/>
            <w:r w:rsidRPr="00186017">
              <w:rPr>
                <w:rFonts w:ascii="Times New Roman" w:hAnsi="Times New Roman" w:cs="Times New Roman"/>
                <w:sz w:val="24"/>
                <w:szCs w:val="24"/>
              </w:rPr>
              <w:t>Кривошеинского</w:t>
            </w:r>
            <w:proofErr w:type="spellEnd"/>
            <w:r w:rsidRPr="00186017">
              <w:rPr>
                <w:rFonts w:ascii="Times New Roman" w:hAnsi="Times New Roman" w:cs="Times New Roman"/>
                <w:sz w:val="24"/>
                <w:szCs w:val="24"/>
              </w:rPr>
              <w:t xml:space="preserve"> района"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занятости населения Зырянского района"</w:t>
            </w:r>
          </w:p>
        </w:tc>
      </w:tr>
      <w:tr w:rsidR="00186017" w:rsidRPr="00186017">
        <w:tc>
          <w:tcPr>
            <w:tcW w:w="9045" w:type="dxa"/>
            <w:gridSpan w:val="2"/>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Физическая культура и спорт:</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Центр адаптивных видов спорта Томской области</w:t>
            </w:r>
          </w:p>
        </w:tc>
      </w:tr>
      <w:tr w:rsidR="00186017" w:rsidRPr="00186017">
        <w:tc>
          <w:tcPr>
            <w:tcW w:w="9045" w:type="dxa"/>
            <w:gridSpan w:val="2"/>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Лесное хозяйство:</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"Томское управление лесами"</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учреждение "Кедровский лесхоз"</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учреждение "Томские леса"</w:t>
            </w:r>
          </w:p>
        </w:tc>
      </w:tr>
      <w:tr w:rsidR="00186017" w:rsidRPr="00186017">
        <w:tc>
          <w:tcPr>
            <w:tcW w:w="9045" w:type="dxa"/>
            <w:gridSpan w:val="2"/>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Прочие:</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учреждение "Управление по делам гражданской обороны, чрезвычайным ситуациям и пожарной безопасности Томской области"</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"Центр государственных закупок Томской области"</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"Государственное юридическое бюро по Томской области"</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"Региональное агентство контроля и мониторинга окружающей среды"</w:t>
            </w:r>
          </w:p>
        </w:tc>
      </w:tr>
      <w:tr w:rsidR="00186017" w:rsidRPr="00186017">
        <w:tc>
          <w:tcPr>
            <w:tcW w:w="9045" w:type="dxa"/>
            <w:gridSpan w:val="2"/>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Учреждения транспорта: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8504"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"Управление автомобильных дорог Томской области"</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4</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lastRenderedPageBreak/>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1"/>
        <w:gridCol w:w="6520"/>
        <w:gridCol w:w="1984"/>
      </w:tblGrid>
      <w:tr w:rsidR="00186017" w:rsidRPr="00186017">
        <w:tc>
          <w:tcPr>
            <w:tcW w:w="9045" w:type="dxa"/>
            <w:gridSpan w:val="3"/>
          </w:tcPr>
          <w:p w:rsidR="00186017" w:rsidRPr="00186017" w:rsidRDefault="00186017">
            <w:pPr>
              <w:pStyle w:val="ConsPlusNormal"/>
              <w:jc w:val="center"/>
              <w:rPr>
                <w:rFonts w:ascii="Times New Roman" w:hAnsi="Times New Roman" w:cs="Times New Roman"/>
                <w:sz w:val="24"/>
                <w:szCs w:val="24"/>
              </w:rPr>
            </w:pPr>
            <w:bookmarkStart w:id="5" w:name="P1308"/>
            <w:bookmarkEnd w:id="5"/>
            <w:r w:rsidRPr="00186017">
              <w:rPr>
                <w:rFonts w:ascii="Times New Roman" w:hAnsi="Times New Roman" w:cs="Times New Roman"/>
                <w:sz w:val="24"/>
                <w:szCs w:val="24"/>
              </w:rPr>
              <w:t>Перечень учреждений, финансируемых от 25% до 50% за счет средств от приносящей доход деятельности, в разрезе отраслей</w:t>
            </w:r>
          </w:p>
        </w:tc>
      </w:tr>
      <w:tr w:rsidR="00186017" w:rsidRPr="00186017">
        <w:tc>
          <w:tcPr>
            <w:tcW w:w="7061" w:type="dxa"/>
            <w:gridSpan w:val="2"/>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учреждений отрасли</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Доля средств от приносящей доход деятельности в общем объеме финансирования</w:t>
            </w:r>
            <w:proofErr w:type="gramStart"/>
            <w:r w:rsidRPr="00186017">
              <w:rPr>
                <w:rFonts w:ascii="Times New Roman" w:hAnsi="Times New Roman" w:cs="Times New Roman"/>
                <w:sz w:val="24"/>
                <w:szCs w:val="24"/>
              </w:rPr>
              <w:t>, (%)</w:t>
            </w:r>
            <w:proofErr w:type="gramEnd"/>
          </w:p>
        </w:tc>
      </w:tr>
      <w:tr w:rsidR="00186017" w:rsidRPr="00186017">
        <w:tc>
          <w:tcPr>
            <w:tcW w:w="9045" w:type="dxa"/>
            <w:gridSpan w:val="3"/>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Здравоохранение:</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здравоохранения "Стоматологическая поликлиника N 1"</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42,34</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здравоохранения "Томский областной наркологический диспансер"</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41,41</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автономное учреждение здравоохранения "Родильный дом им. </w:t>
            </w:r>
            <w:proofErr w:type="spellStart"/>
            <w:r w:rsidRPr="00186017">
              <w:rPr>
                <w:rFonts w:ascii="Times New Roman" w:hAnsi="Times New Roman" w:cs="Times New Roman"/>
                <w:sz w:val="24"/>
                <w:szCs w:val="24"/>
              </w:rPr>
              <w:t>Н.А.Семашко</w:t>
            </w:r>
            <w:proofErr w:type="spellEnd"/>
            <w:r w:rsidRPr="00186017">
              <w:rPr>
                <w:rFonts w:ascii="Times New Roman" w:hAnsi="Times New Roman" w:cs="Times New Roman"/>
                <w:sz w:val="24"/>
                <w:szCs w:val="24"/>
              </w:rPr>
              <w:t>"</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27,33</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здравоохранения "Родильный дом N 4"</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25,49</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здравоохранения особого типа "Медицинский центр мобилизационных резервов "Резерв"</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41,67</w:t>
            </w:r>
          </w:p>
        </w:tc>
      </w:tr>
      <w:tr w:rsidR="00186017" w:rsidRPr="00186017">
        <w:tc>
          <w:tcPr>
            <w:tcW w:w="9045"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Профессиональное образование:</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профессиональное образовательное учреждение "Томский государственный педагогический колледж"</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28,72</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профессиональное образовательное учреждение "Томский базовый медицинский колледж"</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26,38</w:t>
            </w:r>
          </w:p>
        </w:tc>
      </w:tr>
      <w:tr w:rsidR="00186017" w:rsidRPr="00186017">
        <w:tc>
          <w:tcPr>
            <w:tcW w:w="9045"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Ветеринария:</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"Первомайское районное ветеринарное управление"</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25,47</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w:t>
            </w:r>
            <w:proofErr w:type="spellStart"/>
            <w:r w:rsidRPr="00186017">
              <w:rPr>
                <w:rFonts w:ascii="Times New Roman" w:hAnsi="Times New Roman" w:cs="Times New Roman"/>
                <w:sz w:val="24"/>
                <w:szCs w:val="24"/>
              </w:rPr>
              <w:t>Асиновское</w:t>
            </w:r>
            <w:proofErr w:type="spellEnd"/>
            <w:r w:rsidRPr="00186017">
              <w:rPr>
                <w:rFonts w:ascii="Times New Roman" w:hAnsi="Times New Roman" w:cs="Times New Roman"/>
                <w:sz w:val="24"/>
                <w:szCs w:val="24"/>
              </w:rPr>
              <w:t xml:space="preserve"> районное ветеринарное управление"</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26,87</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w:t>
            </w:r>
            <w:proofErr w:type="spellStart"/>
            <w:r w:rsidRPr="00186017">
              <w:rPr>
                <w:rFonts w:ascii="Times New Roman" w:hAnsi="Times New Roman" w:cs="Times New Roman"/>
                <w:sz w:val="24"/>
                <w:szCs w:val="24"/>
              </w:rPr>
              <w:t>Кожевниковское</w:t>
            </w:r>
            <w:proofErr w:type="spellEnd"/>
            <w:r w:rsidRPr="00186017">
              <w:rPr>
                <w:rFonts w:ascii="Times New Roman" w:hAnsi="Times New Roman" w:cs="Times New Roman"/>
                <w:sz w:val="24"/>
                <w:szCs w:val="24"/>
              </w:rPr>
              <w:t xml:space="preserve"> районное ветеринарное управление"</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25,25</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w:t>
            </w:r>
            <w:proofErr w:type="spellStart"/>
            <w:r w:rsidRPr="00186017">
              <w:rPr>
                <w:rFonts w:ascii="Times New Roman" w:hAnsi="Times New Roman" w:cs="Times New Roman"/>
                <w:sz w:val="24"/>
                <w:szCs w:val="24"/>
              </w:rPr>
              <w:t>Колпашевское</w:t>
            </w:r>
            <w:proofErr w:type="spellEnd"/>
            <w:r w:rsidRPr="00186017">
              <w:rPr>
                <w:rFonts w:ascii="Times New Roman" w:hAnsi="Times New Roman" w:cs="Times New Roman"/>
                <w:sz w:val="24"/>
                <w:szCs w:val="24"/>
              </w:rPr>
              <w:t xml:space="preserve"> межрайонное ветеринарное управление"</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27,06</w:t>
            </w:r>
          </w:p>
        </w:tc>
      </w:tr>
      <w:tr w:rsidR="00186017" w:rsidRPr="00186017">
        <w:tc>
          <w:tcPr>
            <w:tcW w:w="9045" w:type="dxa"/>
            <w:gridSpan w:val="3"/>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lastRenderedPageBreak/>
              <w:t>Социальная защита: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"Дом-интернат для престарелых и инвалидов Александровского района"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28,07</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"Психоневрологический интернат Томского района"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32,79</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w:t>
            </w:r>
            <w:proofErr w:type="spellStart"/>
            <w:r w:rsidRPr="00186017">
              <w:rPr>
                <w:rFonts w:ascii="Times New Roman" w:hAnsi="Times New Roman" w:cs="Times New Roman"/>
                <w:sz w:val="24"/>
                <w:szCs w:val="24"/>
              </w:rPr>
              <w:t>Шегарский</w:t>
            </w:r>
            <w:proofErr w:type="spellEnd"/>
            <w:r w:rsidRPr="00186017">
              <w:rPr>
                <w:rFonts w:ascii="Times New Roman" w:hAnsi="Times New Roman" w:cs="Times New Roman"/>
                <w:sz w:val="24"/>
                <w:szCs w:val="24"/>
              </w:rPr>
              <w:t xml:space="preserve"> психоневрологический интернат "Забота"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45,04</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бюджетное учреждение "Дом-интернат для престарелых и инвалидов </w:t>
            </w:r>
            <w:proofErr w:type="spellStart"/>
            <w:r w:rsidRPr="00186017">
              <w:rPr>
                <w:rFonts w:ascii="Times New Roman" w:hAnsi="Times New Roman" w:cs="Times New Roman"/>
                <w:sz w:val="24"/>
                <w:szCs w:val="24"/>
              </w:rPr>
              <w:t>Колпашевского</w:t>
            </w:r>
            <w:proofErr w:type="spellEnd"/>
            <w:r w:rsidRPr="00186017">
              <w:rPr>
                <w:rFonts w:ascii="Times New Roman" w:hAnsi="Times New Roman" w:cs="Times New Roman"/>
                <w:sz w:val="24"/>
                <w:szCs w:val="24"/>
              </w:rPr>
              <w:t xml:space="preserve"> района"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34,12</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бюджетное учреждение "Дом-интернат милосердия </w:t>
            </w:r>
            <w:proofErr w:type="spellStart"/>
            <w:r w:rsidRPr="00186017">
              <w:rPr>
                <w:rFonts w:ascii="Times New Roman" w:hAnsi="Times New Roman" w:cs="Times New Roman"/>
                <w:sz w:val="24"/>
                <w:szCs w:val="24"/>
              </w:rPr>
              <w:t>Каргасокского</w:t>
            </w:r>
            <w:proofErr w:type="spellEnd"/>
            <w:r w:rsidRPr="00186017">
              <w:rPr>
                <w:rFonts w:ascii="Times New Roman" w:hAnsi="Times New Roman" w:cs="Times New Roman"/>
                <w:sz w:val="24"/>
                <w:szCs w:val="24"/>
              </w:rPr>
              <w:t xml:space="preserve"> района"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23,62</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Областное государственное бюджетное учреждение "Дом-интернат для престарелых и инвалидов </w:t>
            </w:r>
            <w:proofErr w:type="spellStart"/>
            <w:r w:rsidRPr="00186017">
              <w:rPr>
                <w:rFonts w:ascii="Times New Roman" w:hAnsi="Times New Roman" w:cs="Times New Roman"/>
                <w:sz w:val="24"/>
                <w:szCs w:val="24"/>
              </w:rPr>
              <w:t>Чаинского</w:t>
            </w:r>
            <w:proofErr w:type="spellEnd"/>
            <w:r w:rsidRPr="00186017">
              <w:rPr>
                <w:rFonts w:ascii="Times New Roman" w:hAnsi="Times New Roman" w:cs="Times New Roman"/>
                <w:sz w:val="24"/>
                <w:szCs w:val="24"/>
              </w:rPr>
              <w:t xml:space="preserve"> района"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30,21</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w:t>
            </w:r>
            <w:proofErr w:type="spellStart"/>
            <w:r w:rsidRPr="00186017">
              <w:rPr>
                <w:rFonts w:ascii="Times New Roman" w:hAnsi="Times New Roman" w:cs="Times New Roman"/>
                <w:sz w:val="24"/>
                <w:szCs w:val="24"/>
              </w:rPr>
              <w:t>Наргинский</w:t>
            </w:r>
            <w:proofErr w:type="spellEnd"/>
            <w:r w:rsidRPr="00186017">
              <w:rPr>
                <w:rFonts w:ascii="Times New Roman" w:hAnsi="Times New Roman" w:cs="Times New Roman"/>
                <w:sz w:val="24"/>
                <w:szCs w:val="24"/>
              </w:rPr>
              <w:t xml:space="preserve"> дом-интернат для престарелых и инвалидов </w:t>
            </w:r>
            <w:proofErr w:type="spellStart"/>
            <w:r w:rsidRPr="00186017">
              <w:rPr>
                <w:rFonts w:ascii="Times New Roman" w:hAnsi="Times New Roman" w:cs="Times New Roman"/>
                <w:sz w:val="24"/>
                <w:szCs w:val="24"/>
              </w:rPr>
              <w:t>Молчановского</w:t>
            </w:r>
            <w:proofErr w:type="spellEnd"/>
            <w:r w:rsidRPr="00186017">
              <w:rPr>
                <w:rFonts w:ascii="Times New Roman" w:hAnsi="Times New Roman" w:cs="Times New Roman"/>
                <w:sz w:val="24"/>
                <w:szCs w:val="24"/>
              </w:rPr>
              <w:t xml:space="preserve"> района"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27,32</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w:t>
            </w:r>
            <w:proofErr w:type="spellStart"/>
            <w:r w:rsidRPr="00186017">
              <w:rPr>
                <w:rFonts w:ascii="Times New Roman" w:hAnsi="Times New Roman" w:cs="Times New Roman"/>
                <w:sz w:val="24"/>
                <w:szCs w:val="24"/>
              </w:rPr>
              <w:t>Парбигский</w:t>
            </w:r>
            <w:proofErr w:type="spellEnd"/>
            <w:r w:rsidRPr="00186017">
              <w:rPr>
                <w:rFonts w:ascii="Times New Roman" w:hAnsi="Times New Roman" w:cs="Times New Roman"/>
                <w:sz w:val="24"/>
                <w:szCs w:val="24"/>
              </w:rPr>
              <w:t xml:space="preserve"> Дом для одиноких и престарелых </w:t>
            </w:r>
            <w:proofErr w:type="spellStart"/>
            <w:r w:rsidRPr="00186017">
              <w:rPr>
                <w:rFonts w:ascii="Times New Roman" w:hAnsi="Times New Roman" w:cs="Times New Roman"/>
                <w:sz w:val="24"/>
                <w:szCs w:val="24"/>
              </w:rPr>
              <w:t>Бакчарского</w:t>
            </w:r>
            <w:proofErr w:type="spellEnd"/>
            <w:r w:rsidRPr="00186017">
              <w:rPr>
                <w:rFonts w:ascii="Times New Roman" w:hAnsi="Times New Roman" w:cs="Times New Roman"/>
                <w:sz w:val="24"/>
                <w:szCs w:val="24"/>
              </w:rPr>
              <w:t xml:space="preserve"> района"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25,59</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"Дом-интернат для престарелых и инвалидов "Виола" ЗАТО Северск"</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39,46</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"Дом-интернат для престарелых и инвалидов "Орехово" Первомайского района"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30,57</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"Дом-интернат для престарелых и инвалидов "Лесная дача"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48,61</w:t>
            </w:r>
          </w:p>
        </w:tc>
      </w:tr>
      <w:tr w:rsidR="00186017" w:rsidRPr="00186017">
        <w:tc>
          <w:tcPr>
            <w:tcW w:w="9045" w:type="dxa"/>
            <w:gridSpan w:val="3"/>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Культура:</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культуры "Томский областной Ордена трудового Красного знамени театр драмы"</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32,10</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культуры "Томский областной театр юного зрителя"</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25,26</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"Центр делового сотрудничества и отдыха "Томь"</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45,81</w:t>
            </w:r>
          </w:p>
        </w:tc>
      </w:tr>
      <w:tr w:rsidR="00186017" w:rsidRPr="00186017">
        <w:tc>
          <w:tcPr>
            <w:tcW w:w="9045"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Физическая культура и спорт:</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"Томская областная спортивная школа олимпийского резерва"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40,85</w:t>
            </w:r>
          </w:p>
        </w:tc>
      </w:tr>
      <w:tr w:rsidR="00186017" w:rsidRPr="00186017">
        <w:tc>
          <w:tcPr>
            <w:tcW w:w="9045"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Семья и дети:</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"Центр детского и семейного отдыха "Здоровье"</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25,57</w:t>
            </w:r>
          </w:p>
        </w:tc>
      </w:tr>
      <w:tr w:rsidR="00186017" w:rsidRPr="00186017">
        <w:tc>
          <w:tcPr>
            <w:tcW w:w="9045"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Строительство:</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20"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казенное учреждение "</w:t>
            </w:r>
            <w:proofErr w:type="spellStart"/>
            <w:r w:rsidRPr="00186017">
              <w:rPr>
                <w:rFonts w:ascii="Times New Roman" w:hAnsi="Times New Roman" w:cs="Times New Roman"/>
                <w:sz w:val="24"/>
                <w:szCs w:val="24"/>
              </w:rPr>
              <w:t>Облстройзаказчик</w:t>
            </w:r>
            <w:proofErr w:type="spellEnd"/>
            <w:r w:rsidRPr="00186017">
              <w:rPr>
                <w:rFonts w:ascii="Times New Roman" w:hAnsi="Times New Roman" w:cs="Times New Roman"/>
                <w:sz w:val="24"/>
                <w:szCs w:val="24"/>
              </w:rPr>
              <w:t>"</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41,07</w:t>
            </w:r>
          </w:p>
        </w:tc>
      </w:tr>
      <w:tr w:rsidR="00186017" w:rsidRPr="00186017">
        <w:tc>
          <w:tcPr>
            <w:tcW w:w="9045"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Прочие:</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"Служба хозяйственного обеспечения"</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30,77</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"Томская областная поисково-спасательная служба"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29,19</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"Областной комитет охраны окружающей среды и природопользования"</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27,70</w:t>
            </w:r>
          </w:p>
        </w:tc>
      </w:tr>
      <w:tr w:rsidR="00186017" w:rsidRPr="00186017">
        <w:tc>
          <w:tcPr>
            <w:tcW w:w="5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6520"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специализированное учреждение "Областное имущественное казначейство"</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44,01</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5</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8"/>
        <w:gridCol w:w="6576"/>
        <w:gridCol w:w="1984"/>
      </w:tblGrid>
      <w:tr w:rsidR="00186017" w:rsidRPr="00186017">
        <w:tc>
          <w:tcPr>
            <w:tcW w:w="9028" w:type="dxa"/>
            <w:gridSpan w:val="3"/>
          </w:tcPr>
          <w:p w:rsidR="00186017" w:rsidRPr="00186017" w:rsidRDefault="00186017">
            <w:pPr>
              <w:pStyle w:val="ConsPlusNormal"/>
              <w:jc w:val="center"/>
              <w:rPr>
                <w:rFonts w:ascii="Times New Roman" w:hAnsi="Times New Roman" w:cs="Times New Roman"/>
                <w:sz w:val="24"/>
                <w:szCs w:val="24"/>
              </w:rPr>
            </w:pPr>
            <w:bookmarkStart w:id="6" w:name="P1426"/>
            <w:bookmarkEnd w:id="6"/>
            <w:r w:rsidRPr="00186017">
              <w:rPr>
                <w:rFonts w:ascii="Times New Roman" w:hAnsi="Times New Roman" w:cs="Times New Roman"/>
                <w:sz w:val="24"/>
                <w:szCs w:val="24"/>
              </w:rPr>
              <w:t>Перечень учреждений, финансируемых более 50% за счет средств от приносящей доход деятельности, в разрезе отраслей</w:t>
            </w:r>
          </w:p>
        </w:tc>
      </w:tr>
      <w:tr w:rsidR="00186017" w:rsidRPr="00186017">
        <w:tc>
          <w:tcPr>
            <w:tcW w:w="7044" w:type="dxa"/>
            <w:gridSpan w:val="2"/>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учреждений отрасли</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Доля средств от приносящей доход деятельности в общем объеме финансирования</w:t>
            </w:r>
            <w:proofErr w:type="gramStart"/>
            <w:r w:rsidRPr="00186017">
              <w:rPr>
                <w:rFonts w:ascii="Times New Roman" w:hAnsi="Times New Roman" w:cs="Times New Roman"/>
                <w:sz w:val="24"/>
                <w:szCs w:val="24"/>
              </w:rPr>
              <w:t>, (%)</w:t>
            </w:r>
            <w:proofErr w:type="gramEnd"/>
          </w:p>
        </w:tc>
      </w:tr>
      <w:tr w:rsidR="00186017" w:rsidRPr="00186017">
        <w:tc>
          <w:tcPr>
            <w:tcW w:w="9028"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Здравоохранение:</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76"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здравоохранения "Стоматологическая поликлиника"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81,39</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w:t>
            </w:r>
          </w:p>
        </w:tc>
        <w:tc>
          <w:tcPr>
            <w:tcW w:w="6576"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"Центр медицинской и фармацевтической информации"</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63,31</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6576"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здравоохранения "Санаторий "</w:t>
            </w:r>
            <w:proofErr w:type="spellStart"/>
            <w:r w:rsidRPr="00186017">
              <w:rPr>
                <w:rFonts w:ascii="Times New Roman" w:hAnsi="Times New Roman" w:cs="Times New Roman"/>
                <w:sz w:val="24"/>
                <w:szCs w:val="24"/>
              </w:rPr>
              <w:t>Чажемто</w:t>
            </w:r>
            <w:proofErr w:type="spellEnd"/>
            <w:r w:rsidRPr="00186017">
              <w:rPr>
                <w:rFonts w:ascii="Times New Roman" w:hAnsi="Times New Roman" w:cs="Times New Roman"/>
                <w:sz w:val="24"/>
                <w:szCs w:val="24"/>
              </w:rPr>
              <w:t>"</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6576"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здравоохранения "Томский областной центр дезинфекции"</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85,21</w:t>
            </w:r>
          </w:p>
        </w:tc>
      </w:tr>
      <w:tr w:rsidR="00186017" w:rsidRPr="00186017">
        <w:tc>
          <w:tcPr>
            <w:tcW w:w="9028"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Профессиональное образование:</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76"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профессиональное образовательное учреждение "Томский промышленно-гуманитарный колледж"</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68,00</w:t>
            </w:r>
          </w:p>
        </w:tc>
      </w:tr>
      <w:tr w:rsidR="00186017" w:rsidRPr="00186017">
        <w:tc>
          <w:tcPr>
            <w:tcW w:w="9028"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Ветеринария:</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76"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"Томское районное ветеринарное управление"</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60,15</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6576"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"Томское объединение ветеринарии"</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74,21</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6576"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"Томская областная ветеринарная лаборатория"</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52,25</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6576"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"Северское городское ветеринарное управление"</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53,16</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6576"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бюджетное учреждение "</w:t>
            </w:r>
            <w:proofErr w:type="spellStart"/>
            <w:r w:rsidRPr="00186017">
              <w:rPr>
                <w:rFonts w:ascii="Times New Roman" w:hAnsi="Times New Roman" w:cs="Times New Roman"/>
                <w:sz w:val="24"/>
                <w:szCs w:val="24"/>
              </w:rPr>
              <w:t>Стрежевское</w:t>
            </w:r>
            <w:proofErr w:type="spellEnd"/>
            <w:r w:rsidRPr="00186017">
              <w:rPr>
                <w:rFonts w:ascii="Times New Roman" w:hAnsi="Times New Roman" w:cs="Times New Roman"/>
                <w:sz w:val="24"/>
                <w:szCs w:val="24"/>
              </w:rPr>
              <w:t xml:space="preserve"> межрайонное ветеринарное управление"</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52,15</w:t>
            </w:r>
          </w:p>
        </w:tc>
      </w:tr>
      <w:tr w:rsidR="00186017" w:rsidRPr="00186017">
        <w:tc>
          <w:tcPr>
            <w:tcW w:w="9028"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Лесное хозяйство:</w:t>
            </w:r>
          </w:p>
        </w:tc>
      </w:tr>
      <w:tr w:rsidR="00186017" w:rsidRPr="00186017">
        <w:tc>
          <w:tcPr>
            <w:tcW w:w="46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76"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"Первомайский лесхоз"</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65,14</w:t>
            </w:r>
          </w:p>
        </w:tc>
      </w:tr>
      <w:tr w:rsidR="00186017" w:rsidRPr="00186017">
        <w:tc>
          <w:tcPr>
            <w:tcW w:w="46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6576"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"Томское лесохозяйственное производственное объединение"</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72,53</w:t>
            </w:r>
          </w:p>
        </w:tc>
      </w:tr>
      <w:tr w:rsidR="00186017" w:rsidRPr="00186017">
        <w:tc>
          <w:tcPr>
            <w:tcW w:w="46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6576"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w:t>
            </w:r>
            <w:proofErr w:type="spellStart"/>
            <w:r w:rsidRPr="00186017">
              <w:rPr>
                <w:rFonts w:ascii="Times New Roman" w:hAnsi="Times New Roman" w:cs="Times New Roman"/>
                <w:sz w:val="24"/>
                <w:szCs w:val="24"/>
              </w:rPr>
              <w:t>Верхнекетский</w:t>
            </w:r>
            <w:proofErr w:type="spellEnd"/>
            <w:r w:rsidRPr="00186017">
              <w:rPr>
                <w:rFonts w:ascii="Times New Roman" w:hAnsi="Times New Roman" w:cs="Times New Roman"/>
                <w:sz w:val="24"/>
                <w:szCs w:val="24"/>
              </w:rPr>
              <w:t xml:space="preserve"> лесхоз"</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70,91</w:t>
            </w:r>
          </w:p>
        </w:tc>
      </w:tr>
      <w:tr w:rsidR="00186017" w:rsidRPr="00186017">
        <w:tc>
          <w:tcPr>
            <w:tcW w:w="9028"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Культура:</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76" w:type="dxa"/>
            <w:vAlign w:val="bottom"/>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культуры "Томская областная государственная филармония"</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54,52</w:t>
            </w:r>
          </w:p>
        </w:tc>
      </w:tr>
      <w:tr w:rsidR="00186017" w:rsidRPr="00186017">
        <w:tc>
          <w:tcPr>
            <w:tcW w:w="9028"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Строительство:</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576"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автономное учреждение "Управление государственной экспертизы проектов документов территориального планирования и проектной документации Томской области"</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99,9</w:t>
            </w:r>
          </w:p>
        </w:tc>
      </w:tr>
      <w:tr w:rsidR="00186017" w:rsidRPr="00186017">
        <w:tc>
          <w:tcPr>
            <w:tcW w:w="9028" w:type="dxa"/>
            <w:gridSpan w:val="3"/>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Прочие:</w:t>
            </w:r>
          </w:p>
        </w:tc>
      </w:tr>
      <w:tr w:rsidR="00186017" w:rsidRPr="00186017">
        <w:tc>
          <w:tcPr>
            <w:tcW w:w="46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w:t>
            </w:r>
          </w:p>
        </w:tc>
        <w:tc>
          <w:tcPr>
            <w:tcW w:w="6576"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Областное государственное учреждение "Столовая Администрации Томской области"</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100,0</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6</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7" w:name="P1494"/>
      <w:bookmarkEnd w:id="7"/>
      <w:r w:rsidRPr="00186017">
        <w:rPr>
          <w:rFonts w:ascii="Times New Roman" w:hAnsi="Times New Roman" w:cs="Times New Roman"/>
          <w:sz w:val="24"/>
          <w:szCs w:val="24"/>
        </w:rPr>
        <w:t>СВЕДЕНИЯ</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 xml:space="preserve">ПО ОБЪЕМУ И СТРУКТУРЕ ФИНАНСИРОВАНИЯ </w:t>
      </w:r>
      <w:proofErr w:type="gramStart"/>
      <w:r w:rsidRPr="00186017">
        <w:rPr>
          <w:rFonts w:ascii="Times New Roman" w:hAnsi="Times New Roman" w:cs="Times New Roman"/>
          <w:sz w:val="24"/>
          <w:szCs w:val="24"/>
        </w:rPr>
        <w:t>ОБЛАСТНЫХ</w:t>
      </w:r>
      <w:proofErr w:type="gramEnd"/>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ГОСУДАРСТВЕННЫХ УЧРЕЖДЕНИЙ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rPr>
          <w:rFonts w:ascii="Times New Roman" w:hAnsi="Times New Roman" w:cs="Times New Roman"/>
          <w:sz w:val="24"/>
          <w:szCs w:val="24"/>
        </w:rPr>
        <w:sectPr w:rsidR="00186017" w:rsidRPr="00186017">
          <w:pgSz w:w="11905" w:h="16838"/>
          <w:pgMar w:top="1134" w:right="850" w:bottom="1134" w:left="1701" w:header="0" w:footer="0" w:gutter="0"/>
          <w:cols w:space="72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6"/>
        <w:gridCol w:w="1288"/>
        <w:gridCol w:w="874"/>
        <w:gridCol w:w="874"/>
        <w:gridCol w:w="659"/>
        <w:gridCol w:w="588"/>
        <w:gridCol w:w="802"/>
        <w:gridCol w:w="802"/>
        <w:gridCol w:w="802"/>
        <w:gridCol w:w="802"/>
        <w:gridCol w:w="731"/>
        <w:gridCol w:w="792"/>
        <w:gridCol w:w="731"/>
        <w:gridCol w:w="874"/>
        <w:gridCol w:w="874"/>
        <w:gridCol w:w="874"/>
        <w:gridCol w:w="874"/>
        <w:gridCol w:w="1177"/>
      </w:tblGrid>
      <w:tr w:rsidR="00186017" w:rsidRPr="00186017" w:rsidTr="00186017">
        <w:tc>
          <w:tcPr>
            <w:tcW w:w="108"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N </w:t>
            </w:r>
            <w:proofErr w:type="spellStart"/>
            <w:r w:rsidRPr="00186017">
              <w:rPr>
                <w:rFonts w:ascii="Times New Roman" w:hAnsi="Times New Roman" w:cs="Times New Roman"/>
                <w:sz w:val="24"/>
                <w:szCs w:val="24"/>
              </w:rPr>
              <w:t>пп</w:t>
            </w:r>
            <w:proofErr w:type="spellEnd"/>
          </w:p>
        </w:tc>
        <w:tc>
          <w:tcPr>
            <w:tcW w:w="456"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ОГУ</w:t>
            </w:r>
          </w:p>
        </w:tc>
        <w:tc>
          <w:tcPr>
            <w:tcW w:w="1619" w:type="pct"/>
            <w:gridSpan w:val="6"/>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Бюджетное финансирование</w:t>
            </w:r>
          </w:p>
        </w:tc>
        <w:tc>
          <w:tcPr>
            <w:tcW w:w="1283" w:type="pct"/>
            <w:gridSpan w:val="5"/>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Приносящая доход деятельность</w:t>
            </w:r>
          </w:p>
        </w:tc>
        <w:tc>
          <w:tcPr>
            <w:tcW w:w="623" w:type="pct"/>
            <w:gridSpan w:val="2"/>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Иные поступления</w:t>
            </w:r>
          </w:p>
        </w:tc>
        <w:tc>
          <w:tcPr>
            <w:tcW w:w="611" w:type="pct"/>
            <w:gridSpan w:val="2"/>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Итого (тыс. руб.)</w:t>
            </w:r>
          </w:p>
        </w:tc>
        <w:tc>
          <w:tcPr>
            <w:tcW w:w="300"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Доля средств, полученных от осуществления приносящей доход деятельности, в общем объеме финансирования, %</w:t>
            </w:r>
          </w:p>
        </w:tc>
      </w:tr>
      <w:tr w:rsidR="00186017" w:rsidRPr="00186017" w:rsidTr="00186017">
        <w:tc>
          <w:tcPr>
            <w:tcW w:w="108" w:type="pct"/>
            <w:vMerge/>
          </w:tcPr>
          <w:p w:rsidR="00186017" w:rsidRPr="00186017" w:rsidRDefault="00186017">
            <w:pPr>
              <w:rPr>
                <w:rFonts w:ascii="Times New Roman" w:hAnsi="Times New Roman" w:cs="Times New Roman"/>
                <w:sz w:val="24"/>
                <w:szCs w:val="24"/>
              </w:rPr>
            </w:pPr>
          </w:p>
        </w:tc>
        <w:tc>
          <w:tcPr>
            <w:tcW w:w="456" w:type="pct"/>
            <w:vMerge/>
          </w:tcPr>
          <w:p w:rsidR="00186017" w:rsidRPr="00186017" w:rsidRDefault="00186017">
            <w:pPr>
              <w:rPr>
                <w:rFonts w:ascii="Times New Roman" w:hAnsi="Times New Roman" w:cs="Times New Roman"/>
                <w:sz w:val="24"/>
                <w:szCs w:val="24"/>
              </w:rPr>
            </w:pPr>
          </w:p>
        </w:tc>
        <w:tc>
          <w:tcPr>
            <w:tcW w:w="623" w:type="pct"/>
            <w:gridSpan w:val="2"/>
            <w:vAlign w:val="bottom"/>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Субсидия на выполнение государственного задания (для казенных учреждений - объем бюджетного финансирования по смете)</w:t>
            </w:r>
          </w:p>
        </w:tc>
        <w:tc>
          <w:tcPr>
            <w:tcW w:w="444" w:type="pct"/>
            <w:gridSpan w:val="2"/>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Бюджетные инвестиции</w:t>
            </w:r>
          </w:p>
        </w:tc>
        <w:tc>
          <w:tcPr>
            <w:tcW w:w="552" w:type="pct"/>
            <w:gridSpan w:val="2"/>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Субсидии на иные цели</w:t>
            </w:r>
          </w:p>
        </w:tc>
        <w:tc>
          <w:tcPr>
            <w:tcW w:w="552" w:type="pct"/>
            <w:gridSpan w:val="2"/>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Оказание учреждением государственных услуг (работ), предоставление которых осуществляется на платной основе</w:t>
            </w:r>
          </w:p>
        </w:tc>
        <w:tc>
          <w:tcPr>
            <w:tcW w:w="732" w:type="pct"/>
            <w:gridSpan w:val="3"/>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Иная приносящая доход деятельность</w:t>
            </w:r>
          </w:p>
        </w:tc>
        <w:tc>
          <w:tcPr>
            <w:tcW w:w="623" w:type="pct"/>
            <w:gridSpan w:val="2"/>
            <w:vMerge/>
          </w:tcPr>
          <w:p w:rsidR="00186017" w:rsidRPr="00186017" w:rsidRDefault="00186017">
            <w:pPr>
              <w:rPr>
                <w:rFonts w:ascii="Times New Roman" w:hAnsi="Times New Roman" w:cs="Times New Roman"/>
                <w:sz w:val="24"/>
                <w:szCs w:val="24"/>
              </w:rPr>
            </w:pPr>
          </w:p>
        </w:tc>
        <w:tc>
          <w:tcPr>
            <w:tcW w:w="611" w:type="pct"/>
            <w:gridSpan w:val="2"/>
            <w:vMerge/>
          </w:tcPr>
          <w:p w:rsidR="00186017" w:rsidRPr="00186017" w:rsidRDefault="00186017">
            <w:pPr>
              <w:rPr>
                <w:rFonts w:ascii="Times New Roman" w:hAnsi="Times New Roman" w:cs="Times New Roman"/>
                <w:sz w:val="24"/>
                <w:szCs w:val="24"/>
              </w:rPr>
            </w:pPr>
          </w:p>
        </w:tc>
        <w:tc>
          <w:tcPr>
            <w:tcW w:w="300" w:type="pct"/>
            <w:vMerge/>
          </w:tcPr>
          <w:p w:rsidR="00186017" w:rsidRPr="00186017" w:rsidRDefault="00186017">
            <w:pPr>
              <w:rPr>
                <w:rFonts w:ascii="Times New Roman" w:hAnsi="Times New Roman" w:cs="Times New Roman"/>
                <w:sz w:val="24"/>
                <w:szCs w:val="24"/>
              </w:rPr>
            </w:pPr>
          </w:p>
        </w:tc>
      </w:tr>
      <w:tr w:rsidR="00186017" w:rsidRPr="00186017" w:rsidTr="00186017">
        <w:tc>
          <w:tcPr>
            <w:tcW w:w="108" w:type="pct"/>
            <w:vMerge/>
          </w:tcPr>
          <w:p w:rsidR="00186017" w:rsidRPr="00186017" w:rsidRDefault="00186017">
            <w:pPr>
              <w:rPr>
                <w:rFonts w:ascii="Times New Roman" w:hAnsi="Times New Roman" w:cs="Times New Roman"/>
                <w:sz w:val="24"/>
                <w:szCs w:val="24"/>
              </w:rPr>
            </w:pPr>
          </w:p>
        </w:tc>
        <w:tc>
          <w:tcPr>
            <w:tcW w:w="456" w:type="pct"/>
            <w:vMerge/>
          </w:tcPr>
          <w:p w:rsidR="00186017" w:rsidRPr="00186017" w:rsidRDefault="00186017">
            <w:pPr>
              <w:rPr>
                <w:rFonts w:ascii="Times New Roman" w:hAnsi="Times New Roman" w:cs="Times New Roman"/>
                <w:sz w:val="24"/>
                <w:szCs w:val="24"/>
              </w:rPr>
            </w:pPr>
          </w:p>
        </w:tc>
        <w:tc>
          <w:tcPr>
            <w:tcW w:w="312"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Доход (тыс. руб.)</w:t>
            </w:r>
          </w:p>
        </w:tc>
        <w:tc>
          <w:tcPr>
            <w:tcW w:w="312"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Расход (тыс. руб.)</w:t>
            </w:r>
          </w:p>
        </w:tc>
        <w:tc>
          <w:tcPr>
            <w:tcW w:w="240"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Доход (тыс. руб.)</w:t>
            </w:r>
          </w:p>
        </w:tc>
        <w:tc>
          <w:tcPr>
            <w:tcW w:w="204"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Расход (тыс. руб.)</w:t>
            </w:r>
          </w:p>
        </w:tc>
        <w:tc>
          <w:tcPr>
            <w:tcW w:w="276"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Доход (тыс. руб.)</w:t>
            </w:r>
          </w:p>
        </w:tc>
        <w:tc>
          <w:tcPr>
            <w:tcW w:w="276"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Расход (тыс. руб.)</w:t>
            </w:r>
          </w:p>
        </w:tc>
        <w:tc>
          <w:tcPr>
            <w:tcW w:w="276"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Доход (тыс. руб.)</w:t>
            </w:r>
          </w:p>
        </w:tc>
        <w:tc>
          <w:tcPr>
            <w:tcW w:w="276"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Расход (тыс. руб.)</w:t>
            </w:r>
          </w:p>
        </w:tc>
        <w:tc>
          <w:tcPr>
            <w:tcW w:w="480" w:type="pct"/>
            <w:gridSpan w:val="2"/>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Доход (тыс. руб.)</w:t>
            </w:r>
          </w:p>
        </w:tc>
        <w:tc>
          <w:tcPr>
            <w:tcW w:w="252"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Расход (тыс. руб.)</w:t>
            </w:r>
          </w:p>
        </w:tc>
        <w:tc>
          <w:tcPr>
            <w:tcW w:w="312"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Доход (тыс. руб.)</w:t>
            </w:r>
          </w:p>
        </w:tc>
        <w:tc>
          <w:tcPr>
            <w:tcW w:w="312"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Расход (тыс. руб.)</w:t>
            </w:r>
          </w:p>
        </w:tc>
        <w:tc>
          <w:tcPr>
            <w:tcW w:w="300"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Доход (тыс. руб.)</w:t>
            </w:r>
          </w:p>
        </w:tc>
        <w:tc>
          <w:tcPr>
            <w:tcW w:w="312"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Расход (тыс. руб.)</w:t>
            </w:r>
          </w:p>
        </w:tc>
        <w:tc>
          <w:tcPr>
            <w:tcW w:w="300" w:type="pct"/>
            <w:vMerge/>
          </w:tcPr>
          <w:p w:rsidR="00186017" w:rsidRPr="00186017" w:rsidRDefault="00186017">
            <w:pPr>
              <w:rPr>
                <w:rFonts w:ascii="Times New Roman" w:hAnsi="Times New Roman" w:cs="Times New Roman"/>
                <w:sz w:val="24"/>
                <w:szCs w:val="24"/>
              </w:rPr>
            </w:pPr>
          </w:p>
        </w:tc>
      </w:tr>
      <w:tr w:rsidR="00186017" w:rsidRPr="00186017" w:rsidTr="00186017">
        <w:tc>
          <w:tcPr>
            <w:tcW w:w="108" w:type="pct"/>
            <w:vMerge/>
          </w:tcPr>
          <w:p w:rsidR="00186017" w:rsidRPr="00186017" w:rsidRDefault="00186017">
            <w:pPr>
              <w:rPr>
                <w:rFonts w:ascii="Times New Roman" w:hAnsi="Times New Roman" w:cs="Times New Roman"/>
                <w:sz w:val="24"/>
                <w:szCs w:val="24"/>
              </w:rPr>
            </w:pPr>
          </w:p>
        </w:tc>
        <w:tc>
          <w:tcPr>
            <w:tcW w:w="456" w:type="pct"/>
            <w:vMerge/>
          </w:tcPr>
          <w:p w:rsidR="00186017" w:rsidRPr="00186017" w:rsidRDefault="00186017">
            <w:pPr>
              <w:rPr>
                <w:rFonts w:ascii="Times New Roman" w:hAnsi="Times New Roman" w:cs="Times New Roman"/>
                <w:sz w:val="24"/>
                <w:szCs w:val="24"/>
              </w:rPr>
            </w:pPr>
          </w:p>
        </w:tc>
        <w:tc>
          <w:tcPr>
            <w:tcW w:w="312" w:type="pct"/>
            <w:vMerge/>
          </w:tcPr>
          <w:p w:rsidR="00186017" w:rsidRPr="00186017" w:rsidRDefault="00186017">
            <w:pPr>
              <w:rPr>
                <w:rFonts w:ascii="Times New Roman" w:hAnsi="Times New Roman" w:cs="Times New Roman"/>
                <w:sz w:val="24"/>
                <w:szCs w:val="24"/>
              </w:rPr>
            </w:pPr>
          </w:p>
        </w:tc>
        <w:tc>
          <w:tcPr>
            <w:tcW w:w="312" w:type="pct"/>
            <w:vMerge/>
          </w:tcPr>
          <w:p w:rsidR="00186017" w:rsidRPr="00186017" w:rsidRDefault="00186017">
            <w:pPr>
              <w:rPr>
                <w:rFonts w:ascii="Times New Roman" w:hAnsi="Times New Roman" w:cs="Times New Roman"/>
                <w:sz w:val="24"/>
                <w:szCs w:val="24"/>
              </w:rPr>
            </w:pPr>
          </w:p>
        </w:tc>
        <w:tc>
          <w:tcPr>
            <w:tcW w:w="240" w:type="pct"/>
            <w:vMerge/>
          </w:tcPr>
          <w:p w:rsidR="00186017" w:rsidRPr="00186017" w:rsidRDefault="00186017">
            <w:pPr>
              <w:rPr>
                <w:rFonts w:ascii="Times New Roman" w:hAnsi="Times New Roman" w:cs="Times New Roman"/>
                <w:sz w:val="24"/>
                <w:szCs w:val="24"/>
              </w:rPr>
            </w:pPr>
          </w:p>
        </w:tc>
        <w:tc>
          <w:tcPr>
            <w:tcW w:w="204" w:type="pct"/>
            <w:vMerge/>
          </w:tcPr>
          <w:p w:rsidR="00186017" w:rsidRPr="00186017" w:rsidRDefault="00186017">
            <w:pPr>
              <w:rPr>
                <w:rFonts w:ascii="Times New Roman" w:hAnsi="Times New Roman" w:cs="Times New Roman"/>
                <w:sz w:val="24"/>
                <w:szCs w:val="24"/>
              </w:rPr>
            </w:pPr>
          </w:p>
        </w:tc>
        <w:tc>
          <w:tcPr>
            <w:tcW w:w="276" w:type="pct"/>
            <w:vMerge/>
          </w:tcPr>
          <w:p w:rsidR="00186017" w:rsidRPr="00186017" w:rsidRDefault="00186017">
            <w:pPr>
              <w:rPr>
                <w:rFonts w:ascii="Times New Roman" w:hAnsi="Times New Roman" w:cs="Times New Roman"/>
                <w:sz w:val="24"/>
                <w:szCs w:val="24"/>
              </w:rPr>
            </w:pPr>
          </w:p>
        </w:tc>
        <w:tc>
          <w:tcPr>
            <w:tcW w:w="276" w:type="pct"/>
            <w:vMerge/>
          </w:tcPr>
          <w:p w:rsidR="00186017" w:rsidRPr="00186017" w:rsidRDefault="00186017">
            <w:pPr>
              <w:rPr>
                <w:rFonts w:ascii="Times New Roman" w:hAnsi="Times New Roman" w:cs="Times New Roman"/>
                <w:sz w:val="24"/>
                <w:szCs w:val="24"/>
              </w:rPr>
            </w:pPr>
          </w:p>
        </w:tc>
        <w:tc>
          <w:tcPr>
            <w:tcW w:w="276" w:type="pct"/>
            <w:vMerge/>
          </w:tcPr>
          <w:p w:rsidR="00186017" w:rsidRPr="00186017" w:rsidRDefault="00186017">
            <w:pPr>
              <w:rPr>
                <w:rFonts w:ascii="Times New Roman" w:hAnsi="Times New Roman" w:cs="Times New Roman"/>
                <w:sz w:val="24"/>
                <w:szCs w:val="24"/>
              </w:rPr>
            </w:pPr>
          </w:p>
        </w:tc>
        <w:tc>
          <w:tcPr>
            <w:tcW w:w="276" w:type="pct"/>
            <w:vMerge/>
          </w:tcPr>
          <w:p w:rsidR="00186017" w:rsidRPr="00186017" w:rsidRDefault="00186017">
            <w:pPr>
              <w:rPr>
                <w:rFonts w:ascii="Times New Roman" w:hAnsi="Times New Roman" w:cs="Times New Roman"/>
                <w:sz w:val="24"/>
                <w:szCs w:val="24"/>
              </w:rPr>
            </w:pP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Всего</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 том числе от сдачи в аренду имущества</w:t>
            </w:r>
          </w:p>
        </w:tc>
        <w:tc>
          <w:tcPr>
            <w:tcW w:w="252" w:type="pct"/>
            <w:vMerge/>
          </w:tcPr>
          <w:p w:rsidR="00186017" w:rsidRPr="00186017" w:rsidRDefault="00186017">
            <w:pPr>
              <w:rPr>
                <w:rFonts w:ascii="Times New Roman" w:hAnsi="Times New Roman" w:cs="Times New Roman"/>
                <w:sz w:val="24"/>
                <w:szCs w:val="24"/>
              </w:rPr>
            </w:pPr>
          </w:p>
        </w:tc>
        <w:tc>
          <w:tcPr>
            <w:tcW w:w="312" w:type="pct"/>
            <w:vMerge/>
          </w:tcPr>
          <w:p w:rsidR="00186017" w:rsidRPr="00186017" w:rsidRDefault="00186017">
            <w:pPr>
              <w:rPr>
                <w:rFonts w:ascii="Times New Roman" w:hAnsi="Times New Roman" w:cs="Times New Roman"/>
                <w:sz w:val="24"/>
                <w:szCs w:val="24"/>
              </w:rPr>
            </w:pPr>
          </w:p>
        </w:tc>
        <w:tc>
          <w:tcPr>
            <w:tcW w:w="312" w:type="pct"/>
            <w:vMerge/>
          </w:tcPr>
          <w:p w:rsidR="00186017" w:rsidRPr="00186017" w:rsidRDefault="00186017">
            <w:pPr>
              <w:rPr>
                <w:rFonts w:ascii="Times New Roman" w:hAnsi="Times New Roman" w:cs="Times New Roman"/>
                <w:sz w:val="24"/>
                <w:szCs w:val="24"/>
              </w:rPr>
            </w:pPr>
          </w:p>
        </w:tc>
        <w:tc>
          <w:tcPr>
            <w:tcW w:w="300" w:type="pct"/>
            <w:vMerge/>
          </w:tcPr>
          <w:p w:rsidR="00186017" w:rsidRPr="00186017" w:rsidRDefault="00186017">
            <w:pPr>
              <w:rPr>
                <w:rFonts w:ascii="Times New Roman" w:hAnsi="Times New Roman" w:cs="Times New Roman"/>
                <w:sz w:val="24"/>
                <w:szCs w:val="24"/>
              </w:rPr>
            </w:pPr>
          </w:p>
        </w:tc>
        <w:tc>
          <w:tcPr>
            <w:tcW w:w="312" w:type="pct"/>
            <w:vMerge/>
          </w:tcPr>
          <w:p w:rsidR="00186017" w:rsidRPr="00186017" w:rsidRDefault="00186017">
            <w:pPr>
              <w:rPr>
                <w:rFonts w:ascii="Times New Roman" w:hAnsi="Times New Roman" w:cs="Times New Roman"/>
                <w:sz w:val="24"/>
                <w:szCs w:val="24"/>
              </w:rPr>
            </w:pPr>
          </w:p>
        </w:tc>
        <w:tc>
          <w:tcPr>
            <w:tcW w:w="300" w:type="pct"/>
            <w:vMerge/>
          </w:tcPr>
          <w:p w:rsidR="00186017" w:rsidRPr="00186017" w:rsidRDefault="00186017">
            <w:pPr>
              <w:rPr>
                <w:rFonts w:ascii="Times New Roman" w:hAnsi="Times New Roman" w:cs="Times New Roman"/>
                <w:sz w:val="24"/>
                <w:szCs w:val="24"/>
              </w:rPr>
            </w:pP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Здравоохранение</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3228364,56</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3705667,02</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60478,99</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302605,37</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154766,13</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1377985,34</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1020390,89</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182251,53</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15643,61</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183938,22</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11408297,87</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10592571,38</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16559983,66</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15657333,64</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9,42%</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Социальная защита населения</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931594,46</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931525,30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5179,85</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9831,85</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276025,81</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275051,85</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1465,32</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1465,32</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1420,19</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1067,76</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1215685,63</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1217476,76</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22,83%</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Общее </w:t>
            </w:r>
            <w:r w:rsidRPr="00186017">
              <w:rPr>
                <w:rFonts w:ascii="Times New Roman" w:hAnsi="Times New Roman" w:cs="Times New Roman"/>
                <w:sz w:val="24"/>
                <w:szCs w:val="24"/>
              </w:rPr>
              <w:lastRenderedPageBreak/>
              <w:t>образование</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605119</w:t>
            </w:r>
            <w:r w:rsidRPr="00186017">
              <w:rPr>
                <w:rFonts w:ascii="Times New Roman" w:hAnsi="Times New Roman" w:cs="Times New Roman"/>
                <w:sz w:val="24"/>
                <w:szCs w:val="24"/>
              </w:rPr>
              <w:lastRenderedPageBreak/>
              <w:t>,63</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604336</w:t>
            </w:r>
            <w:r w:rsidRPr="00186017">
              <w:rPr>
                <w:rFonts w:ascii="Times New Roman" w:hAnsi="Times New Roman" w:cs="Times New Roman"/>
                <w:sz w:val="24"/>
                <w:szCs w:val="24"/>
              </w:rPr>
              <w:lastRenderedPageBreak/>
              <w:t>,19</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0,00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35770,</w:t>
            </w:r>
            <w:r w:rsidRPr="00186017">
              <w:rPr>
                <w:rFonts w:ascii="Times New Roman" w:hAnsi="Times New Roman" w:cs="Times New Roman"/>
                <w:sz w:val="24"/>
                <w:szCs w:val="24"/>
              </w:rPr>
              <w:lastRenderedPageBreak/>
              <w:t>51</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38319,</w:t>
            </w:r>
            <w:r w:rsidRPr="00186017">
              <w:rPr>
                <w:rFonts w:ascii="Times New Roman" w:hAnsi="Times New Roman" w:cs="Times New Roman"/>
                <w:sz w:val="24"/>
                <w:szCs w:val="24"/>
              </w:rPr>
              <w:lastRenderedPageBreak/>
              <w:t>01</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35662,</w:t>
            </w:r>
            <w:r w:rsidRPr="00186017">
              <w:rPr>
                <w:rFonts w:ascii="Times New Roman" w:hAnsi="Times New Roman" w:cs="Times New Roman"/>
                <w:sz w:val="24"/>
                <w:szCs w:val="24"/>
              </w:rPr>
              <w:lastRenderedPageBreak/>
              <w:t>49</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36865,</w:t>
            </w:r>
            <w:r w:rsidRPr="00186017">
              <w:rPr>
                <w:rFonts w:ascii="Times New Roman" w:hAnsi="Times New Roman" w:cs="Times New Roman"/>
                <w:sz w:val="24"/>
                <w:szCs w:val="24"/>
              </w:rPr>
              <w:lastRenderedPageBreak/>
              <w:t>99</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3076,</w:t>
            </w:r>
            <w:r w:rsidRPr="00186017">
              <w:rPr>
                <w:rFonts w:ascii="Times New Roman" w:hAnsi="Times New Roman" w:cs="Times New Roman"/>
                <w:sz w:val="24"/>
                <w:szCs w:val="24"/>
              </w:rPr>
              <w:lastRenderedPageBreak/>
              <w:t>53</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40,64</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3949,</w:t>
            </w:r>
            <w:r w:rsidRPr="00186017">
              <w:rPr>
                <w:rFonts w:ascii="Times New Roman" w:hAnsi="Times New Roman" w:cs="Times New Roman"/>
                <w:sz w:val="24"/>
                <w:szCs w:val="24"/>
              </w:rPr>
              <w:lastRenderedPageBreak/>
              <w:t>25</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2587,2</w:t>
            </w:r>
            <w:r w:rsidRPr="00186017">
              <w:rPr>
                <w:rFonts w:ascii="Times New Roman" w:hAnsi="Times New Roman" w:cs="Times New Roman"/>
                <w:sz w:val="24"/>
                <w:szCs w:val="24"/>
              </w:rPr>
              <w:lastRenderedPageBreak/>
              <w:t>2</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2557,7</w:t>
            </w:r>
            <w:r w:rsidRPr="00186017">
              <w:rPr>
                <w:rFonts w:ascii="Times New Roman" w:hAnsi="Times New Roman" w:cs="Times New Roman"/>
                <w:sz w:val="24"/>
                <w:szCs w:val="24"/>
              </w:rPr>
              <w:lastRenderedPageBreak/>
              <w:t>4</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682216</w:t>
            </w:r>
            <w:r w:rsidRPr="00186017">
              <w:rPr>
                <w:rFonts w:ascii="Times New Roman" w:hAnsi="Times New Roman" w:cs="Times New Roman"/>
                <w:sz w:val="24"/>
                <w:szCs w:val="24"/>
              </w:rPr>
              <w:lastRenderedPageBreak/>
              <w:t>,38</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686028</w:t>
            </w:r>
            <w:r w:rsidRPr="00186017">
              <w:rPr>
                <w:rFonts w:ascii="Times New Roman" w:hAnsi="Times New Roman" w:cs="Times New Roman"/>
                <w:sz w:val="24"/>
                <w:szCs w:val="24"/>
              </w:rPr>
              <w:lastRenderedPageBreak/>
              <w:t>,18</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5,68%</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4</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Профессиональное образование</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1396887,00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1578097,00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290935,00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224295,00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433505,00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417360,00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11296,00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11296,00</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13321,00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13321,00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2145944,00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2233073,00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20,73%</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Семья и дети</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710933,00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708525,87</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2265,01</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2047,66</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10591,79</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11255,00</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477,62</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2121,90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2121,90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725911,70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713173,05</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1,46%</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Занятость населения</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662820,50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640666,86</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662820,50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640666,86</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Культура</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671855,50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784705,50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1472,10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1472,10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221494,30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210235,90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225356,68</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232148,60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49850,60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2101,80</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54381,20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16420,10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11599,90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1186449,28</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1294543,20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23,20%</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Физкультура и спорт</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220355,36</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223006,84</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28258,08</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25979,11</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99520,44</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4543,94</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106889,37</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93666,90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55348,48</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441800,78</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411223,80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22,53%</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Ветеринария</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181976,60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204098,24</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13870,56</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401,65</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166945,23</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66,89</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156789,39</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15445,89</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19150,46</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378238,28</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380439,74</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44,14%</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Учреждения транспорта</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68194,20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67602,30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2905229,20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2554424,50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2973423,40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2622026,80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Учреждения строительства</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29801,90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29758,70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71709,10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69255,20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101517,00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99013,90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70,64%</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Лесное хозяйство</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335375,11</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316174,40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5388,79</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5388,79</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154843,38</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217637,04</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1162,60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1107,89</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1037,48</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20,47</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496790,35</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540237,71</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31,40%</w:t>
            </w:r>
          </w:p>
        </w:tc>
      </w:tr>
      <w:tr w:rsidR="00186017" w:rsidRPr="00186017" w:rsidTr="00186017">
        <w:tc>
          <w:tcPr>
            <w:tcW w:w="10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13</w:t>
            </w: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Прочее</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1171783,00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1163219,84</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43637,22</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41182,02</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15230,00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15134,00</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169220,91</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6271,13</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173111,68</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958,27</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1644,16</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1400829,40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1394291,70</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13,17%</w:t>
            </w:r>
          </w:p>
        </w:tc>
      </w:tr>
      <w:tr w:rsidR="00186017" w:rsidRPr="00186017" w:rsidTr="00186017">
        <w:tc>
          <w:tcPr>
            <w:tcW w:w="108" w:type="pct"/>
            <w:vAlign w:val="center"/>
          </w:tcPr>
          <w:p w:rsidR="00186017" w:rsidRPr="00186017" w:rsidRDefault="00186017">
            <w:pPr>
              <w:pStyle w:val="ConsPlusNormal"/>
              <w:rPr>
                <w:rFonts w:ascii="Times New Roman" w:hAnsi="Times New Roman" w:cs="Times New Roman"/>
                <w:sz w:val="24"/>
                <w:szCs w:val="24"/>
              </w:rPr>
            </w:pPr>
          </w:p>
        </w:tc>
        <w:tc>
          <w:tcPr>
            <w:tcW w:w="456"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10215060,82</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10957384,06</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61951,09</w:t>
            </w:r>
          </w:p>
        </w:tc>
        <w:tc>
          <w:tcPr>
            <w:tcW w:w="20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1472,10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3854633,89</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3266871,62</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2590317,80</w:t>
            </w:r>
          </w:p>
        </w:tc>
        <w:tc>
          <w:tcPr>
            <w:tcW w:w="27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2283843,57</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695380,95</w:t>
            </w:r>
          </w:p>
        </w:tc>
        <w:tc>
          <w:tcPr>
            <w:tcW w:w="24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53792,22</w:t>
            </w:r>
          </w:p>
        </w:tc>
        <w:tc>
          <w:tcPr>
            <w:tcW w:w="25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680574,21</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11554265,81</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10699382,78</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28971610,36</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27889528,34</w:t>
            </w:r>
          </w:p>
        </w:tc>
        <w:tc>
          <w:tcPr>
            <w:tcW w:w="30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11,34%</w:t>
            </w:r>
          </w:p>
        </w:tc>
      </w:tr>
    </w:tbl>
    <w:p w:rsidR="00186017" w:rsidRPr="00186017" w:rsidRDefault="00186017">
      <w:pPr>
        <w:rPr>
          <w:rFonts w:ascii="Times New Roman" w:hAnsi="Times New Roman" w:cs="Times New Roman"/>
          <w:sz w:val="24"/>
          <w:szCs w:val="24"/>
        </w:rPr>
        <w:sectPr w:rsidR="00186017" w:rsidRPr="00186017">
          <w:pgSz w:w="16838" w:h="11905" w:orient="landscape"/>
          <w:pgMar w:top="1701" w:right="1134" w:bottom="850" w:left="1134" w:header="0" w:footer="0" w:gutter="0"/>
          <w:cols w:space="720"/>
        </w:sect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7</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8" w:name="P1788"/>
      <w:bookmarkEnd w:id="8"/>
      <w:r w:rsidRPr="00186017">
        <w:rPr>
          <w:rFonts w:ascii="Times New Roman" w:hAnsi="Times New Roman" w:cs="Times New Roman"/>
          <w:sz w:val="24"/>
          <w:szCs w:val="24"/>
        </w:rPr>
        <w:t>СВЕДЕНИЯ</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О ЗАТРАТАХ ОБЛАСТНЫХ ГОСУДАРСТВЕННЫХ УЧРЕЖДЕНИЙ</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НА СОДЕРЖАНИЕ ОБЪЕКТОВ НЕДВИЖИМОГО ИМУЩЕСТВА</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И КОММУНАЛЬНЫЕ УСЛУГИ ЗА 2017 ГОД</w:t>
      </w:r>
    </w:p>
    <w:p w:rsidR="00186017" w:rsidRPr="00186017" w:rsidRDefault="00186017">
      <w:pPr>
        <w:pStyle w:val="ConsPlusNormal"/>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17"/>
        <w:gridCol w:w="1592"/>
        <w:gridCol w:w="799"/>
        <w:gridCol w:w="1034"/>
        <w:gridCol w:w="1101"/>
        <w:gridCol w:w="799"/>
        <w:gridCol w:w="1407"/>
        <w:gridCol w:w="847"/>
        <w:gridCol w:w="1150"/>
        <w:gridCol w:w="1101"/>
        <w:gridCol w:w="889"/>
        <w:gridCol w:w="1407"/>
        <w:gridCol w:w="1150"/>
        <w:gridCol w:w="1101"/>
      </w:tblGrid>
      <w:tr w:rsidR="00186017" w:rsidRPr="00186017" w:rsidTr="00186017">
        <w:tc>
          <w:tcPr>
            <w:tcW w:w="132"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607"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ОГУ</w:t>
            </w:r>
          </w:p>
        </w:tc>
        <w:tc>
          <w:tcPr>
            <w:tcW w:w="1085" w:type="pct"/>
            <w:gridSpan w:val="3"/>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Оплата капитального ремонта объекта недвижимости (тыс. руб.)</w:t>
            </w:r>
          </w:p>
        </w:tc>
        <w:tc>
          <w:tcPr>
            <w:tcW w:w="1684" w:type="pct"/>
            <w:gridSpan w:val="5"/>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Оплата текущего ремонта объекта недвижимости (тыс. руб.)</w:t>
            </w:r>
          </w:p>
        </w:tc>
        <w:tc>
          <w:tcPr>
            <w:tcW w:w="1493" w:type="pct"/>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Оплата коммунальных услуг (тыс. руб.)</w:t>
            </w:r>
          </w:p>
        </w:tc>
      </w:tr>
      <w:tr w:rsidR="00186017" w:rsidRPr="00186017" w:rsidTr="00186017">
        <w:tc>
          <w:tcPr>
            <w:tcW w:w="132" w:type="pct"/>
            <w:vMerge/>
          </w:tcPr>
          <w:p w:rsidR="00186017" w:rsidRPr="00186017" w:rsidRDefault="00186017">
            <w:pPr>
              <w:rPr>
                <w:rFonts w:ascii="Times New Roman" w:hAnsi="Times New Roman" w:cs="Times New Roman"/>
                <w:sz w:val="24"/>
                <w:szCs w:val="24"/>
              </w:rPr>
            </w:pPr>
          </w:p>
        </w:tc>
        <w:tc>
          <w:tcPr>
            <w:tcW w:w="607" w:type="pct"/>
            <w:vMerge/>
          </w:tcPr>
          <w:p w:rsidR="00186017" w:rsidRPr="00186017" w:rsidRDefault="00186017">
            <w:pPr>
              <w:rPr>
                <w:rFonts w:ascii="Times New Roman" w:hAnsi="Times New Roman" w:cs="Times New Roman"/>
                <w:sz w:val="24"/>
                <w:szCs w:val="24"/>
              </w:rPr>
            </w:pP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Всего, в том числе:</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Бюджетные инвестиции</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Из иных источников поступления</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Всего, в том числе:</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Из средств субсидии на выполнение гос. задания (для казенных учреждений - объем бюджетного финансирования по смете)</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Из средств субсидии на иные цели</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Из средств от приносящей доход деятельности</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Из иных источников поступления</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Всего, в том числе:</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Из средств субсидии на выполнение гос. задания (для казенных учреждений - объем бюджетного финансирования по смете)</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Из средств от приносящей доход деятельности</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Из иных источников поступления</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Здравоохране</w:t>
            </w:r>
            <w:r w:rsidRPr="00186017">
              <w:rPr>
                <w:rFonts w:ascii="Times New Roman" w:hAnsi="Times New Roman" w:cs="Times New Roman"/>
                <w:sz w:val="24"/>
                <w:szCs w:val="24"/>
              </w:rPr>
              <w:lastRenderedPageBreak/>
              <w:t>ние</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77143,</w:t>
            </w:r>
            <w:r w:rsidRPr="00186017">
              <w:rPr>
                <w:rFonts w:ascii="Times New Roman" w:hAnsi="Times New Roman" w:cs="Times New Roman"/>
                <w:sz w:val="24"/>
                <w:szCs w:val="24"/>
              </w:rPr>
              <w:lastRenderedPageBreak/>
              <w:t>23</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74844,72</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2298,51</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14616,</w:t>
            </w:r>
            <w:r w:rsidRPr="00186017">
              <w:rPr>
                <w:rFonts w:ascii="Times New Roman" w:hAnsi="Times New Roman" w:cs="Times New Roman"/>
                <w:sz w:val="24"/>
                <w:szCs w:val="24"/>
              </w:rPr>
              <w:lastRenderedPageBreak/>
              <w:t>46</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1079,73</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300,65</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10842,11</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2393,97</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466030</w:t>
            </w:r>
            <w:r w:rsidRPr="00186017">
              <w:rPr>
                <w:rFonts w:ascii="Times New Roman" w:hAnsi="Times New Roman" w:cs="Times New Roman"/>
                <w:sz w:val="24"/>
                <w:szCs w:val="24"/>
              </w:rPr>
              <w:lastRenderedPageBreak/>
              <w:t>,07</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87395,86</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32040,96</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346593,2</w:t>
            </w:r>
            <w:r w:rsidRPr="00186017">
              <w:rPr>
                <w:rFonts w:ascii="Times New Roman" w:hAnsi="Times New Roman" w:cs="Times New Roman"/>
                <w:sz w:val="24"/>
                <w:szCs w:val="24"/>
              </w:rPr>
              <w:lastRenderedPageBreak/>
              <w:t>5</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Социальная защита населения</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4223,20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2537,70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1685,50</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13938,22</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38,30</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13899,92</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34405,59</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19146,78</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15258,81</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Общее образование</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4128,81</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3235,99</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592,82</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30641,64</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29865,49</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735,51</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40,64</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Профессиональное образование</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5596,39</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4430,29</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1166,10</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15053,00</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8107,00</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6946,00</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133834,00</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114003,00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19817,00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14,00</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Семья и дети</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3330,10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3330,10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1722,50</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1647,50</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75,00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39843,46</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39120,76</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28,70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694,00</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Занятость населения</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975,2</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397,5</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577,7</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4128,53</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4128,53</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Культура</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760,0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760,0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2695,25</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1352,50</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1342,75</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30956,97</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27312,67</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1095,80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2548,50</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Физкультура и спорт</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743,20</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743,20</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47318,08</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33528,33</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13789,75</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Ветеринария</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3304,36</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3304,36</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2690,19</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2690,19</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5132,49</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3220,08</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1912,41</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Учреждения транспорта</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151,54</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151,54</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599,60</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599,60</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911,50</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911,50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Учреждения строительства</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370,20</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353,70</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16,50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r w:rsidRPr="00186017">
              <w:rPr>
                <w:rFonts w:ascii="Times New Roman" w:hAnsi="Times New Roman" w:cs="Times New Roman"/>
                <w:sz w:val="24"/>
                <w:szCs w:val="24"/>
              </w:rPr>
              <w:lastRenderedPageBreak/>
              <w:t>2</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 xml:space="preserve">Лесное </w:t>
            </w:r>
            <w:r w:rsidRPr="00186017">
              <w:rPr>
                <w:rFonts w:ascii="Times New Roman" w:hAnsi="Times New Roman" w:cs="Times New Roman"/>
                <w:sz w:val="24"/>
                <w:szCs w:val="24"/>
              </w:rPr>
              <w:lastRenderedPageBreak/>
              <w:t>хозяйство</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0,00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163,09</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163,09</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13614,</w:t>
            </w:r>
            <w:r w:rsidRPr="00186017">
              <w:rPr>
                <w:rFonts w:ascii="Times New Roman" w:hAnsi="Times New Roman" w:cs="Times New Roman"/>
                <w:sz w:val="24"/>
                <w:szCs w:val="24"/>
              </w:rPr>
              <w:lastRenderedPageBreak/>
              <w:t>85</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9735,14</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2977,16</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902,55</w:t>
            </w:r>
          </w:p>
        </w:tc>
      </w:tr>
      <w:tr w:rsidR="00186017" w:rsidRPr="00186017" w:rsidTr="00186017">
        <w:tc>
          <w:tcPr>
            <w:tcW w:w="13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13</w:t>
            </w:r>
          </w:p>
        </w:tc>
        <w:tc>
          <w:tcPr>
            <w:tcW w:w="607" w:type="pc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Прочее</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4329,7</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2662,4</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1667,30</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2149,74</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1058,24</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1091,50</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36503,49</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29971,19</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5627,20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905,10</w:t>
            </w:r>
          </w:p>
        </w:tc>
      </w:tr>
      <w:tr w:rsidR="00186017" w:rsidRPr="00186017" w:rsidTr="00186017">
        <w:tc>
          <w:tcPr>
            <w:tcW w:w="739" w:type="pct"/>
            <w:gridSpan w:val="2"/>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Итого</w:t>
            </w:r>
          </w:p>
        </w:tc>
        <w:tc>
          <w:tcPr>
            <w:tcW w:w="39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99813,72</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89114,25</w:t>
            </w:r>
          </w:p>
        </w:tc>
        <w:tc>
          <w:tcPr>
            <w:tcW w:w="347"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10699,47</w:t>
            </w:r>
          </w:p>
        </w:tc>
        <w:tc>
          <w:tcPr>
            <w:tcW w:w="33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58500,06</w:t>
            </w:r>
          </w:p>
        </w:tc>
        <w:tc>
          <w:tcPr>
            <w:tcW w:w="43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17118,86</w:t>
            </w:r>
          </w:p>
        </w:tc>
        <w:tc>
          <w:tcPr>
            <w:tcW w:w="260"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675,65</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38311,58</w:t>
            </w:r>
          </w:p>
        </w:tc>
        <w:tc>
          <w:tcPr>
            <w:tcW w:w="29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2393,97</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843690,87</w:t>
            </w:r>
          </w:p>
        </w:tc>
        <w:tc>
          <w:tcPr>
            <w:tcW w:w="451"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398693,03</w:t>
            </w:r>
          </w:p>
        </w:tc>
        <w:tc>
          <w:tcPr>
            <w:tcW w:w="31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93299,80</w:t>
            </w:r>
          </w:p>
        </w:tc>
        <w:tc>
          <w:tcPr>
            <w:tcW w:w="365"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351698,04</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8</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9" w:name="P2015"/>
      <w:bookmarkEnd w:id="9"/>
      <w:r w:rsidRPr="00186017">
        <w:rPr>
          <w:rFonts w:ascii="Times New Roman" w:hAnsi="Times New Roman" w:cs="Times New Roman"/>
          <w:sz w:val="24"/>
          <w:szCs w:val="24"/>
        </w:rPr>
        <w:t>СВЕДЕНИЯ</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 xml:space="preserve">ПО ЧИСЛЕННОСТИ </w:t>
      </w:r>
      <w:proofErr w:type="gramStart"/>
      <w:r w:rsidRPr="00186017">
        <w:rPr>
          <w:rFonts w:ascii="Times New Roman" w:hAnsi="Times New Roman" w:cs="Times New Roman"/>
          <w:sz w:val="24"/>
          <w:szCs w:val="24"/>
        </w:rPr>
        <w:t>РАБОТАЮЩИХ</w:t>
      </w:r>
      <w:proofErr w:type="gramEnd"/>
      <w:r w:rsidRPr="00186017">
        <w:rPr>
          <w:rFonts w:ascii="Times New Roman" w:hAnsi="Times New Roman" w:cs="Times New Roman"/>
          <w:sz w:val="24"/>
          <w:szCs w:val="24"/>
        </w:rPr>
        <w:t>, ОБЪЕМУ И СТРУКТУРЕ</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ЗАТРАТ НА ОПЛАТУ ТРУДА ОБЛАСТНЫХ ГОСУДАРСТВЕННЫХ</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УЧРЕЖДЕНИЙ ЗА 2017 ГОД</w:t>
      </w:r>
    </w:p>
    <w:p w:rsidR="00186017" w:rsidRPr="00186017" w:rsidRDefault="00186017">
      <w:pPr>
        <w:pStyle w:val="ConsPlusNormal"/>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91"/>
        <w:gridCol w:w="1390"/>
        <w:gridCol w:w="1288"/>
        <w:gridCol w:w="1215"/>
        <w:gridCol w:w="1215"/>
        <w:gridCol w:w="1032"/>
        <w:gridCol w:w="927"/>
        <w:gridCol w:w="997"/>
        <w:gridCol w:w="861"/>
        <w:gridCol w:w="939"/>
        <w:gridCol w:w="893"/>
        <w:gridCol w:w="927"/>
        <w:gridCol w:w="997"/>
        <w:gridCol w:w="861"/>
        <w:gridCol w:w="861"/>
      </w:tblGrid>
      <w:tr w:rsidR="00186017" w:rsidRPr="00186017" w:rsidTr="00186017">
        <w:tc>
          <w:tcPr>
            <w:tcW w:w="116"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568"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ОГУ</w:t>
            </w:r>
          </w:p>
        </w:tc>
        <w:tc>
          <w:tcPr>
            <w:tcW w:w="262"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Среднесписочная численность, чел.</w:t>
            </w:r>
          </w:p>
        </w:tc>
        <w:tc>
          <w:tcPr>
            <w:tcW w:w="299"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Среднемесячная заработная плата работника, руб.</w:t>
            </w:r>
          </w:p>
        </w:tc>
        <w:tc>
          <w:tcPr>
            <w:tcW w:w="299"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Среднемесячная заработная плата руководителя, руб.</w:t>
            </w:r>
          </w:p>
        </w:tc>
        <w:tc>
          <w:tcPr>
            <w:tcW w:w="329"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Отношение ср./мес. з/пл. руководителя к ср./мес. з/пл. работника</w:t>
            </w:r>
          </w:p>
        </w:tc>
        <w:tc>
          <w:tcPr>
            <w:tcW w:w="1466" w:type="pct"/>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Источники покрытия расходов на заработную плату, тыс. руб.</w:t>
            </w:r>
          </w:p>
        </w:tc>
        <w:tc>
          <w:tcPr>
            <w:tcW w:w="269" w:type="pct"/>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Доля расходов на з/пл. в общем объеме расходов,%</w:t>
            </w:r>
          </w:p>
        </w:tc>
        <w:tc>
          <w:tcPr>
            <w:tcW w:w="1391" w:type="pct"/>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Начисления на оплату труда, тыс. руб.</w:t>
            </w:r>
          </w:p>
        </w:tc>
      </w:tr>
      <w:tr w:rsidR="00186017" w:rsidRPr="00186017" w:rsidTr="00186017">
        <w:tc>
          <w:tcPr>
            <w:tcW w:w="116" w:type="pct"/>
            <w:vMerge/>
          </w:tcPr>
          <w:p w:rsidR="00186017" w:rsidRPr="00186017" w:rsidRDefault="00186017">
            <w:pPr>
              <w:rPr>
                <w:rFonts w:ascii="Times New Roman" w:hAnsi="Times New Roman" w:cs="Times New Roman"/>
                <w:sz w:val="24"/>
                <w:szCs w:val="24"/>
              </w:rPr>
            </w:pPr>
          </w:p>
        </w:tc>
        <w:tc>
          <w:tcPr>
            <w:tcW w:w="568" w:type="pct"/>
            <w:vMerge/>
          </w:tcPr>
          <w:p w:rsidR="00186017" w:rsidRPr="00186017" w:rsidRDefault="00186017">
            <w:pPr>
              <w:rPr>
                <w:rFonts w:ascii="Times New Roman" w:hAnsi="Times New Roman" w:cs="Times New Roman"/>
                <w:sz w:val="24"/>
                <w:szCs w:val="24"/>
              </w:rPr>
            </w:pPr>
          </w:p>
        </w:tc>
        <w:tc>
          <w:tcPr>
            <w:tcW w:w="262" w:type="pct"/>
            <w:vMerge/>
          </w:tcPr>
          <w:p w:rsidR="00186017" w:rsidRPr="00186017" w:rsidRDefault="00186017">
            <w:pPr>
              <w:rPr>
                <w:rFonts w:ascii="Times New Roman" w:hAnsi="Times New Roman" w:cs="Times New Roman"/>
                <w:sz w:val="24"/>
                <w:szCs w:val="24"/>
              </w:rPr>
            </w:pPr>
          </w:p>
        </w:tc>
        <w:tc>
          <w:tcPr>
            <w:tcW w:w="299" w:type="pct"/>
            <w:vMerge/>
          </w:tcPr>
          <w:p w:rsidR="00186017" w:rsidRPr="00186017" w:rsidRDefault="00186017">
            <w:pPr>
              <w:rPr>
                <w:rFonts w:ascii="Times New Roman" w:hAnsi="Times New Roman" w:cs="Times New Roman"/>
                <w:sz w:val="24"/>
                <w:szCs w:val="24"/>
              </w:rPr>
            </w:pPr>
          </w:p>
        </w:tc>
        <w:tc>
          <w:tcPr>
            <w:tcW w:w="299" w:type="pct"/>
            <w:vMerge/>
          </w:tcPr>
          <w:p w:rsidR="00186017" w:rsidRPr="00186017" w:rsidRDefault="00186017">
            <w:pPr>
              <w:rPr>
                <w:rFonts w:ascii="Times New Roman" w:hAnsi="Times New Roman" w:cs="Times New Roman"/>
                <w:sz w:val="24"/>
                <w:szCs w:val="24"/>
              </w:rPr>
            </w:pPr>
          </w:p>
        </w:tc>
        <w:tc>
          <w:tcPr>
            <w:tcW w:w="329" w:type="pct"/>
            <w:vMerge/>
          </w:tcPr>
          <w:p w:rsidR="00186017" w:rsidRPr="00186017" w:rsidRDefault="00186017">
            <w:pPr>
              <w:rPr>
                <w:rFonts w:ascii="Times New Roman" w:hAnsi="Times New Roman" w:cs="Times New Roman"/>
                <w:sz w:val="24"/>
                <w:szCs w:val="24"/>
              </w:rPr>
            </w:pP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Средства областного бюджета (для БУ и </w:t>
            </w:r>
            <w:r w:rsidRPr="00186017">
              <w:rPr>
                <w:rFonts w:ascii="Times New Roman" w:hAnsi="Times New Roman" w:cs="Times New Roman"/>
                <w:sz w:val="24"/>
                <w:szCs w:val="24"/>
              </w:rPr>
              <w:lastRenderedPageBreak/>
              <w:t>АУ - средства субсидии на выполнение гос. задания)</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Приносящая доход деятельность</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Иные источники</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Всего</w:t>
            </w:r>
          </w:p>
        </w:tc>
        <w:tc>
          <w:tcPr>
            <w:tcW w:w="269" w:type="pct"/>
            <w:vMerge/>
          </w:tcPr>
          <w:p w:rsidR="00186017" w:rsidRPr="00186017" w:rsidRDefault="00186017">
            <w:pPr>
              <w:rPr>
                <w:rFonts w:ascii="Times New Roman" w:hAnsi="Times New Roman" w:cs="Times New Roman"/>
                <w:sz w:val="24"/>
                <w:szCs w:val="24"/>
              </w:rPr>
            </w:pP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Средства областного бюджета (для БУ и </w:t>
            </w:r>
            <w:r w:rsidRPr="00186017">
              <w:rPr>
                <w:rFonts w:ascii="Times New Roman" w:hAnsi="Times New Roman" w:cs="Times New Roman"/>
                <w:sz w:val="24"/>
                <w:szCs w:val="24"/>
              </w:rPr>
              <w:lastRenderedPageBreak/>
              <w:t>АУ - средства субсидии на выполнение гос. задания)</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Приносящая доход деятельность</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Иные источники</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Всего</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Здравоохранение</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19751</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29856,70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96424,00</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3,23</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1136474,10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473617,67</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5877899,71</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7487991,48</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47,82%</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352260,90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139812,49</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1754912,93</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2246986,32</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Социальная защита населения</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2348</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21705,70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51394,55</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2,37</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593052,37</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29995,58</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1082,94</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624130,89</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51,26%</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177316,07</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8461,33</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327,06</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186104,46</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Общее образование</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932</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28520,92</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70675,66</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2,48</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308324,60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10516,50</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318841,10</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46,48%</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93114,03</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3175,98</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96290,01</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Профессиональное образование</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2627</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29018,31</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87187,33</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3,00</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791474,00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174772,00</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966246,00</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43,27%</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236129,50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50810,70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286940,20</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Семья и дети</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1389</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24326,40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57336,70</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2,36</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392671,01</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2861,37</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395532,38</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55,46%</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125505,70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760,21</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126265,91</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Занятость населения</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384</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25240,88</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52950,61</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2,10</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124247,97</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124247,97</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19,39%</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36862,85</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36862,85</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Культура</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1407</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30690,58</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76453,51</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2,49</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442234,</w:t>
            </w:r>
            <w:r w:rsidRPr="00186017">
              <w:rPr>
                <w:rFonts w:ascii="Times New Roman" w:hAnsi="Times New Roman" w:cs="Times New Roman"/>
                <w:sz w:val="24"/>
                <w:szCs w:val="24"/>
              </w:rPr>
              <w:lastRenderedPageBreak/>
              <w:t>90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76625,5</w:t>
            </w:r>
            <w:r w:rsidRPr="00186017">
              <w:rPr>
                <w:rFonts w:ascii="Times New Roman" w:hAnsi="Times New Roman" w:cs="Times New Roman"/>
                <w:sz w:val="24"/>
                <w:szCs w:val="24"/>
              </w:rPr>
              <w:lastRenderedPageBreak/>
              <w:t>0</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8092,3</w:t>
            </w:r>
            <w:r w:rsidRPr="00186017">
              <w:rPr>
                <w:rFonts w:ascii="Times New Roman" w:hAnsi="Times New Roman" w:cs="Times New Roman"/>
                <w:sz w:val="24"/>
                <w:szCs w:val="24"/>
              </w:rPr>
              <w:lastRenderedPageBreak/>
              <w:t>0</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526952,</w:t>
            </w:r>
            <w:r w:rsidRPr="00186017">
              <w:rPr>
                <w:rFonts w:ascii="Times New Roman" w:hAnsi="Times New Roman" w:cs="Times New Roman"/>
                <w:sz w:val="24"/>
                <w:szCs w:val="24"/>
              </w:rPr>
              <w:lastRenderedPageBreak/>
              <w:t>70</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40,71%</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132577,</w:t>
            </w:r>
            <w:r w:rsidRPr="00186017">
              <w:rPr>
                <w:rFonts w:ascii="Times New Roman" w:hAnsi="Times New Roman" w:cs="Times New Roman"/>
                <w:sz w:val="24"/>
                <w:szCs w:val="24"/>
              </w:rPr>
              <w:lastRenderedPageBreak/>
              <w:t>30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22993,4</w:t>
            </w:r>
            <w:r w:rsidRPr="00186017">
              <w:rPr>
                <w:rFonts w:ascii="Times New Roman" w:hAnsi="Times New Roman" w:cs="Times New Roman"/>
                <w:sz w:val="24"/>
                <w:szCs w:val="24"/>
              </w:rPr>
              <w:lastRenderedPageBreak/>
              <w:t>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2302,0</w:t>
            </w:r>
            <w:r w:rsidRPr="00186017">
              <w:rPr>
                <w:rFonts w:ascii="Times New Roman" w:hAnsi="Times New Roman" w:cs="Times New Roman"/>
                <w:sz w:val="24"/>
                <w:szCs w:val="24"/>
              </w:rPr>
              <w:lastRenderedPageBreak/>
              <w:t>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157872</w:t>
            </w:r>
            <w:r w:rsidRPr="00186017">
              <w:rPr>
                <w:rFonts w:ascii="Times New Roman" w:hAnsi="Times New Roman" w:cs="Times New Roman"/>
                <w:sz w:val="24"/>
                <w:szCs w:val="24"/>
              </w:rPr>
              <w:lastRenderedPageBreak/>
              <w:t>,70</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8</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Физкультура и спорт</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293</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23535,15</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56625,77</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2,41</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48567,59</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35660,43</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84228,02</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20,48%</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14510,50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10476,74</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24987,24</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Ветеринария</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573</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27028,80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47330,54</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1,75</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132230,32</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61000,09</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193230,41</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50,79%</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39832,53</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17931,32</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57763,85</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Учреждения транспорта</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98</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29900,00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90450,00</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3,03</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37251,50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37251,50</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1,42%</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11009,90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11009,90</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Учреждения строительства</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85</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68903,58</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154098,55</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2,24</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22236,80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35041,20</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9022,20</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66300,20</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66,96%</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6398,60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9383,60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2879,00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18661,20</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Лесное хозяйство</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779</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25095,14</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70322,05</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2,80</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165087,48</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35372,02</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200459,50</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37,11%</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58868,31</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6934,71</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65803,02</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Прочее</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1939</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24131,93</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55289,03</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2,29</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532772,66</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77132,87</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4797,00</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614702,53</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44,09%</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2537,10</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22437,56</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24974,66</w:t>
            </w:r>
          </w:p>
        </w:tc>
      </w:tr>
      <w:tr w:rsidR="00186017" w:rsidRPr="00186017" w:rsidTr="00186017">
        <w:tc>
          <w:tcPr>
            <w:tcW w:w="116"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w:t>
            </w:r>
          </w:p>
        </w:tc>
        <w:tc>
          <w:tcPr>
            <w:tcW w:w="568"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ИТОГО</w:t>
            </w:r>
          </w:p>
        </w:tc>
        <w:tc>
          <w:tcPr>
            <w:tcW w:w="262"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32605</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28461,41</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71972,98</w:t>
            </w:r>
          </w:p>
        </w:tc>
        <w:tc>
          <w:tcPr>
            <w:tcW w:w="32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2,53</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4726625,30</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1012595,23</w:t>
            </w:r>
          </w:p>
        </w:tc>
        <w:tc>
          <w:tcPr>
            <w:tcW w:w="34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5900894,15</w:t>
            </w:r>
          </w:p>
        </w:tc>
        <w:tc>
          <w:tcPr>
            <w:tcW w:w="38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11640114,68</w:t>
            </w:r>
          </w:p>
        </w:tc>
        <w:tc>
          <w:tcPr>
            <w:tcW w:w="26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41,74%</w:t>
            </w:r>
          </w:p>
        </w:tc>
        <w:tc>
          <w:tcPr>
            <w:tcW w:w="374"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1286923,29</w:t>
            </w:r>
          </w:p>
        </w:tc>
        <w:tc>
          <w:tcPr>
            <w:tcW w:w="29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293178,04</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1760420,99</w:t>
            </w:r>
          </w:p>
        </w:tc>
        <w:tc>
          <w:tcPr>
            <w:tcW w:w="359" w:type="pc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3340522,32</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9</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10" w:name="P2257"/>
      <w:bookmarkEnd w:id="10"/>
      <w:r w:rsidRPr="00186017">
        <w:rPr>
          <w:rFonts w:ascii="Times New Roman" w:hAnsi="Times New Roman" w:cs="Times New Roman"/>
          <w:sz w:val="24"/>
          <w:szCs w:val="24"/>
        </w:rPr>
        <w:t>ПЕРЕЧЕНЬ</w:t>
      </w:r>
    </w:p>
    <w:p w:rsidR="00186017" w:rsidRPr="00186017" w:rsidRDefault="00186017">
      <w:pPr>
        <w:pStyle w:val="ConsPlusTitle"/>
        <w:jc w:val="center"/>
        <w:rPr>
          <w:rFonts w:ascii="Times New Roman" w:hAnsi="Times New Roman" w:cs="Times New Roman"/>
          <w:sz w:val="24"/>
          <w:szCs w:val="24"/>
        </w:rPr>
      </w:pPr>
      <w:proofErr w:type="gramStart"/>
      <w:r w:rsidRPr="00186017">
        <w:rPr>
          <w:rFonts w:ascii="Times New Roman" w:hAnsi="Times New Roman" w:cs="Times New Roman"/>
          <w:sz w:val="24"/>
          <w:szCs w:val="24"/>
        </w:rPr>
        <w:t>ИНЫХ ОРГАНИЗАЦИЙ (КРОМЕ ОГУ, ОГУП, АКЦИОНЕРНЫХ</w:t>
      </w:r>
      <w:proofErr w:type="gramEnd"/>
    </w:p>
    <w:p w:rsidR="00186017" w:rsidRPr="00186017" w:rsidRDefault="00186017">
      <w:pPr>
        <w:pStyle w:val="ConsPlusTitle"/>
        <w:jc w:val="center"/>
        <w:rPr>
          <w:rFonts w:ascii="Times New Roman" w:hAnsi="Times New Roman" w:cs="Times New Roman"/>
          <w:sz w:val="24"/>
          <w:szCs w:val="24"/>
        </w:rPr>
      </w:pPr>
      <w:proofErr w:type="gramStart"/>
      <w:r w:rsidRPr="00186017">
        <w:rPr>
          <w:rFonts w:ascii="Times New Roman" w:hAnsi="Times New Roman" w:cs="Times New Roman"/>
          <w:sz w:val="24"/>
          <w:szCs w:val="24"/>
        </w:rPr>
        <w:t>ОБЩЕСТВ, ООО), СОЗДАННЫХ НА ОСНОВЕ ИЛИ С ИСПОЛЬЗОВАНИЕМ</w:t>
      </w:r>
      <w:proofErr w:type="gramEnd"/>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ОБЛАСТНОГО ГОСУДАРСТВЕННОГО ИМУЩЕСТВА, ПО СОСТОЯНИЮ</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НА 01.01.2018</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041"/>
        <w:gridCol w:w="1531"/>
        <w:gridCol w:w="1587"/>
        <w:gridCol w:w="1701"/>
        <w:gridCol w:w="1871"/>
        <w:gridCol w:w="1984"/>
        <w:gridCol w:w="2324"/>
      </w:tblGrid>
      <w:tr w:rsidR="00186017" w:rsidRPr="00186017">
        <w:tc>
          <w:tcPr>
            <w:tcW w:w="56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204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организации</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Место нахождения</w:t>
            </w:r>
          </w:p>
        </w:tc>
        <w:tc>
          <w:tcPr>
            <w:tcW w:w="158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Руководитель</w:t>
            </w:r>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Государственное имущество, внесенное в качестве вступительного взноса</w:t>
            </w:r>
          </w:p>
        </w:tc>
        <w:tc>
          <w:tcPr>
            <w:tcW w:w="187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Основание для участия в организации</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Участник (учредитель) организации от имени Томской области</w:t>
            </w:r>
          </w:p>
        </w:tc>
        <w:tc>
          <w:tcPr>
            <w:tcW w:w="232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Информация о деятельности некоммерческой организации в 2017 году</w:t>
            </w:r>
          </w:p>
        </w:tc>
      </w:tr>
      <w:tr w:rsidR="00186017" w:rsidRPr="00186017">
        <w:tc>
          <w:tcPr>
            <w:tcW w:w="56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Некоммерческая организация "Фонд содействия развитию венчурных инвестиций в малые предприятия в научно-технической сфере Томской области"</w:t>
            </w:r>
          </w:p>
        </w:tc>
        <w:tc>
          <w:tcPr>
            <w:tcW w:w="153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 Томск, пл. Ленина, 6</w:t>
            </w:r>
          </w:p>
        </w:tc>
        <w:tc>
          <w:tcPr>
            <w:tcW w:w="1587" w:type="dxa"/>
          </w:tcPr>
          <w:p w:rsidR="00186017" w:rsidRPr="00186017" w:rsidRDefault="00186017">
            <w:pPr>
              <w:pStyle w:val="ConsPlusNormal"/>
              <w:jc w:val="center"/>
              <w:rPr>
                <w:rFonts w:ascii="Times New Roman" w:hAnsi="Times New Roman" w:cs="Times New Roman"/>
                <w:sz w:val="24"/>
                <w:szCs w:val="24"/>
              </w:rPr>
            </w:pPr>
            <w:proofErr w:type="spellStart"/>
            <w:r w:rsidRPr="00186017">
              <w:rPr>
                <w:rFonts w:ascii="Times New Roman" w:hAnsi="Times New Roman" w:cs="Times New Roman"/>
                <w:sz w:val="24"/>
                <w:szCs w:val="24"/>
              </w:rPr>
              <w:t>Смокотина</w:t>
            </w:r>
            <w:proofErr w:type="spellEnd"/>
            <w:r w:rsidRPr="00186017">
              <w:rPr>
                <w:rFonts w:ascii="Times New Roman" w:hAnsi="Times New Roman" w:cs="Times New Roman"/>
                <w:sz w:val="24"/>
                <w:szCs w:val="24"/>
              </w:rPr>
              <w:t xml:space="preserve"> Наталья Валерьевна - </w:t>
            </w:r>
            <w:proofErr w:type="spellStart"/>
            <w:r w:rsidRPr="00186017">
              <w:rPr>
                <w:rFonts w:ascii="Times New Roman" w:hAnsi="Times New Roman" w:cs="Times New Roman"/>
                <w:sz w:val="24"/>
                <w:szCs w:val="24"/>
              </w:rPr>
              <w:t>и.о</w:t>
            </w:r>
            <w:proofErr w:type="spellEnd"/>
            <w:r w:rsidRPr="00186017">
              <w:rPr>
                <w:rFonts w:ascii="Times New Roman" w:hAnsi="Times New Roman" w:cs="Times New Roman"/>
                <w:sz w:val="24"/>
                <w:szCs w:val="24"/>
              </w:rPr>
              <w:t>. исполнительного директора</w:t>
            </w:r>
          </w:p>
        </w:tc>
        <w:tc>
          <w:tcPr>
            <w:tcW w:w="170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30000000 рублей</w:t>
            </w:r>
          </w:p>
        </w:tc>
        <w:tc>
          <w:tcPr>
            <w:tcW w:w="1871" w:type="dxa"/>
          </w:tcPr>
          <w:p w:rsidR="00186017" w:rsidRPr="00186017" w:rsidRDefault="00186017">
            <w:pPr>
              <w:pStyle w:val="ConsPlusNormal"/>
              <w:jc w:val="center"/>
              <w:rPr>
                <w:rFonts w:ascii="Times New Roman" w:hAnsi="Times New Roman" w:cs="Times New Roman"/>
                <w:sz w:val="24"/>
                <w:szCs w:val="24"/>
              </w:rPr>
            </w:pPr>
            <w:hyperlink r:id="rId46"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30.09.2005 N 251-ра</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Департамент по управлению государственной собственностью Администрации Томской области</w:t>
            </w:r>
          </w:p>
        </w:tc>
        <w:tc>
          <w:tcPr>
            <w:tcW w:w="2324" w:type="dxa"/>
          </w:tcPr>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Фонд содействия развитию венчурных инвестиций в малые предприятия в научно-технической сфере Томской области" (далее - НО "Фонд </w:t>
            </w:r>
            <w:proofErr w:type="spellStart"/>
            <w:r w:rsidRPr="00186017">
              <w:rPr>
                <w:rFonts w:ascii="Times New Roman" w:hAnsi="Times New Roman" w:cs="Times New Roman"/>
                <w:sz w:val="24"/>
                <w:szCs w:val="24"/>
              </w:rPr>
              <w:t>Инвентом</w:t>
            </w:r>
            <w:proofErr w:type="spellEnd"/>
            <w:r w:rsidRPr="00186017">
              <w:rPr>
                <w:rFonts w:ascii="Times New Roman" w:hAnsi="Times New Roman" w:cs="Times New Roman"/>
                <w:sz w:val="24"/>
                <w:szCs w:val="24"/>
              </w:rPr>
              <w:t xml:space="preserve">", Фонд) рассматривается как элемент инновационной инфраструктуры Томской области, в том числе для участия в реализации государственной </w:t>
            </w:r>
            <w:hyperlink r:id="rId47"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w:t>
            </w:r>
            <w:r w:rsidRPr="00186017">
              <w:rPr>
                <w:rFonts w:ascii="Times New Roman" w:hAnsi="Times New Roman" w:cs="Times New Roman"/>
                <w:sz w:val="24"/>
                <w:szCs w:val="24"/>
              </w:rPr>
              <w:lastRenderedPageBreak/>
              <w:t>инновационной деятельности и науки в Томской области", утвержденной постановлением Администрации Томской области от 30.10.2014 N 414а.</w:t>
            </w:r>
            <w:proofErr w:type="gramEnd"/>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В 2017 году в отношении бывшего руководителя НО "Фонд </w:t>
            </w:r>
            <w:proofErr w:type="spellStart"/>
            <w:r w:rsidRPr="00186017">
              <w:rPr>
                <w:rFonts w:ascii="Times New Roman" w:hAnsi="Times New Roman" w:cs="Times New Roman"/>
                <w:sz w:val="24"/>
                <w:szCs w:val="24"/>
              </w:rPr>
              <w:t>Инвентом</w:t>
            </w:r>
            <w:proofErr w:type="spellEnd"/>
            <w:r w:rsidRPr="00186017">
              <w:rPr>
                <w:rFonts w:ascii="Times New Roman" w:hAnsi="Times New Roman" w:cs="Times New Roman"/>
                <w:sz w:val="24"/>
                <w:szCs w:val="24"/>
              </w:rPr>
              <w:t xml:space="preserve">" 09.02.2017 в Кировском районном суде г. Томска состоялось судебное заседание по делу 2-179/2017 о возмещении убытков НО "Фонд </w:t>
            </w:r>
            <w:proofErr w:type="spellStart"/>
            <w:r w:rsidRPr="00186017">
              <w:rPr>
                <w:rFonts w:ascii="Times New Roman" w:hAnsi="Times New Roman" w:cs="Times New Roman"/>
                <w:sz w:val="24"/>
                <w:szCs w:val="24"/>
              </w:rPr>
              <w:t>Инвентом</w:t>
            </w:r>
            <w:proofErr w:type="spellEnd"/>
            <w:r w:rsidRPr="00186017">
              <w:rPr>
                <w:rFonts w:ascii="Times New Roman" w:hAnsi="Times New Roman" w:cs="Times New Roman"/>
                <w:sz w:val="24"/>
                <w:szCs w:val="24"/>
              </w:rPr>
              <w:t xml:space="preserve">", причиненных его руководителем. Иск удовлетворен полностью: принято решение взыскать с бывшего руководителя НО "Фонд </w:t>
            </w:r>
            <w:proofErr w:type="spellStart"/>
            <w:r w:rsidRPr="00186017">
              <w:rPr>
                <w:rFonts w:ascii="Times New Roman" w:hAnsi="Times New Roman" w:cs="Times New Roman"/>
                <w:sz w:val="24"/>
                <w:szCs w:val="24"/>
              </w:rPr>
              <w:t>Инвентом</w:t>
            </w:r>
            <w:proofErr w:type="spellEnd"/>
            <w:r w:rsidRPr="00186017">
              <w:rPr>
                <w:rFonts w:ascii="Times New Roman" w:hAnsi="Times New Roman" w:cs="Times New Roman"/>
                <w:sz w:val="24"/>
                <w:szCs w:val="24"/>
              </w:rPr>
              <w:t xml:space="preserve">" в пользу НО "Фонд </w:t>
            </w:r>
            <w:proofErr w:type="spellStart"/>
            <w:r w:rsidRPr="00186017">
              <w:rPr>
                <w:rFonts w:ascii="Times New Roman" w:hAnsi="Times New Roman" w:cs="Times New Roman"/>
                <w:sz w:val="24"/>
                <w:szCs w:val="24"/>
              </w:rPr>
              <w:t>Инвентом</w:t>
            </w:r>
            <w:proofErr w:type="spellEnd"/>
            <w:r w:rsidRPr="00186017">
              <w:rPr>
                <w:rFonts w:ascii="Times New Roman" w:hAnsi="Times New Roman" w:cs="Times New Roman"/>
                <w:sz w:val="24"/>
                <w:szCs w:val="24"/>
              </w:rPr>
              <w:t xml:space="preserve">" в счет возмещения ущерба </w:t>
            </w:r>
            <w:r w:rsidRPr="00186017">
              <w:rPr>
                <w:rFonts w:ascii="Times New Roman" w:hAnsi="Times New Roman" w:cs="Times New Roman"/>
                <w:sz w:val="24"/>
                <w:szCs w:val="24"/>
              </w:rPr>
              <w:lastRenderedPageBreak/>
              <w:t>13362178, 19 рубля. Исполнительный лист передан для взыскания в управление Федеральной службы судебных приставов по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Денежные средства Фонда в 2017 году были размещены на депозите, получен доход по депозиту в размере 3066 тыс. руб.</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Новых подходов к венчурному финансированию малых инновационных компаний Томской области в 2017 году не найдено. </w:t>
            </w:r>
            <w:proofErr w:type="gramStart"/>
            <w:r w:rsidRPr="00186017">
              <w:rPr>
                <w:rFonts w:ascii="Times New Roman" w:hAnsi="Times New Roman" w:cs="Times New Roman"/>
                <w:sz w:val="24"/>
                <w:szCs w:val="24"/>
              </w:rPr>
              <w:t xml:space="preserve">На одном из 4 заседаний (от 16.02.2017) Наблюдательного совета данной некоммерческой организации, состоявшихся в течение отчетного года, принято </w:t>
            </w:r>
            <w:r w:rsidRPr="00186017">
              <w:rPr>
                <w:rFonts w:ascii="Times New Roman" w:hAnsi="Times New Roman" w:cs="Times New Roman"/>
                <w:sz w:val="24"/>
                <w:szCs w:val="24"/>
              </w:rPr>
              <w:lastRenderedPageBreak/>
              <w:t xml:space="preserve">решение подготовить проект "дорожной карты" по внесению изменений в устав НО "Фонд </w:t>
            </w:r>
            <w:proofErr w:type="spellStart"/>
            <w:r w:rsidRPr="00186017">
              <w:rPr>
                <w:rFonts w:ascii="Times New Roman" w:hAnsi="Times New Roman" w:cs="Times New Roman"/>
                <w:sz w:val="24"/>
                <w:szCs w:val="24"/>
              </w:rPr>
              <w:t>Инвентом</w:t>
            </w:r>
            <w:proofErr w:type="spellEnd"/>
            <w:r w:rsidRPr="00186017">
              <w:rPr>
                <w:rFonts w:ascii="Times New Roman" w:hAnsi="Times New Roman" w:cs="Times New Roman"/>
                <w:sz w:val="24"/>
                <w:szCs w:val="24"/>
              </w:rPr>
              <w:t xml:space="preserve">" с целью ее перепрофилирования в региональную </w:t>
            </w:r>
            <w:proofErr w:type="spellStart"/>
            <w:r w:rsidRPr="00186017">
              <w:rPr>
                <w:rFonts w:ascii="Times New Roman" w:hAnsi="Times New Roman" w:cs="Times New Roman"/>
                <w:sz w:val="24"/>
                <w:szCs w:val="24"/>
              </w:rPr>
              <w:t>микрофинансовую</w:t>
            </w:r>
            <w:proofErr w:type="spellEnd"/>
            <w:r w:rsidRPr="00186017">
              <w:rPr>
                <w:rFonts w:ascii="Times New Roman" w:hAnsi="Times New Roman" w:cs="Times New Roman"/>
                <w:sz w:val="24"/>
                <w:szCs w:val="24"/>
              </w:rPr>
              <w:t xml:space="preserve"> организацию (для улучшения инвестиционного процесса Фонда), данное решение в 2017 году не реализовано.</w:t>
            </w:r>
            <w:proofErr w:type="gramEnd"/>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2018 году Фондом с целью развития региональной венчурной экосистемы предлагается создание инвестиционного товарищества совместно с венчурными фондами вузов и привлечением управляющей компании.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Роль венчурного </w:t>
            </w:r>
            <w:r w:rsidRPr="00186017">
              <w:rPr>
                <w:rFonts w:ascii="Times New Roman" w:hAnsi="Times New Roman" w:cs="Times New Roman"/>
                <w:sz w:val="24"/>
                <w:szCs w:val="24"/>
              </w:rPr>
              <w:lastRenderedPageBreak/>
              <w:t xml:space="preserve">Фонда Томской области заключается в стимулировании создания вузовских фондов (ТПУ, ТУСУР, </w:t>
            </w:r>
            <w:proofErr w:type="spellStart"/>
            <w:r w:rsidRPr="00186017">
              <w:rPr>
                <w:rFonts w:ascii="Times New Roman" w:hAnsi="Times New Roman" w:cs="Times New Roman"/>
                <w:sz w:val="24"/>
                <w:szCs w:val="24"/>
              </w:rPr>
              <w:t>СиБГМУ</w:t>
            </w:r>
            <w:proofErr w:type="spellEnd"/>
            <w:r w:rsidRPr="00186017">
              <w:rPr>
                <w:rFonts w:ascii="Times New Roman" w:hAnsi="Times New Roman" w:cs="Times New Roman"/>
                <w:sz w:val="24"/>
                <w:szCs w:val="24"/>
              </w:rPr>
              <w:t xml:space="preserve"> и др.), привлечение внимания крупных корпораций к томским проектам через их венчурные фонды. Предполагается кооперация с иными региональными и федеральными проектами: ФРИИ, </w:t>
            </w:r>
            <w:proofErr w:type="spellStart"/>
            <w:r w:rsidRPr="00186017">
              <w:rPr>
                <w:rFonts w:ascii="Times New Roman" w:hAnsi="Times New Roman" w:cs="Times New Roman"/>
                <w:sz w:val="24"/>
                <w:szCs w:val="24"/>
              </w:rPr>
              <w:t>GeneratioS</w:t>
            </w:r>
            <w:proofErr w:type="spellEnd"/>
            <w:r w:rsidRPr="00186017">
              <w:rPr>
                <w:rFonts w:ascii="Times New Roman" w:hAnsi="Times New Roman" w:cs="Times New Roman"/>
                <w:sz w:val="24"/>
                <w:szCs w:val="24"/>
              </w:rPr>
              <w:t>, зарубежные акселераторы и венчурные фонды</w:t>
            </w:r>
          </w:p>
        </w:tc>
      </w:tr>
      <w:tr w:rsidR="00186017" w:rsidRPr="00186017">
        <w:tc>
          <w:tcPr>
            <w:tcW w:w="56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2</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Автономная некоммерческая организация дополнительного образования "Детский технопарк "</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 xml:space="preserve">" (АНО </w:t>
            </w:r>
            <w:proofErr w:type="gramStart"/>
            <w:r w:rsidRPr="00186017">
              <w:rPr>
                <w:rFonts w:ascii="Times New Roman" w:hAnsi="Times New Roman" w:cs="Times New Roman"/>
                <w:sz w:val="24"/>
                <w:szCs w:val="24"/>
              </w:rPr>
              <w:t>ДО</w:t>
            </w:r>
            <w:proofErr w:type="gramEnd"/>
            <w:r w:rsidRPr="00186017">
              <w:rPr>
                <w:rFonts w:ascii="Times New Roman" w:hAnsi="Times New Roman" w:cs="Times New Roman"/>
                <w:sz w:val="24"/>
                <w:szCs w:val="24"/>
              </w:rPr>
              <w:t xml:space="preserve"> "Детский технопарк </w:t>
            </w:r>
            <w:r w:rsidRPr="00186017">
              <w:rPr>
                <w:rFonts w:ascii="Times New Roman" w:hAnsi="Times New Roman" w:cs="Times New Roman"/>
                <w:sz w:val="24"/>
                <w:szCs w:val="24"/>
              </w:rPr>
              <w:lastRenderedPageBreak/>
              <w:t>"</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w:t>
            </w:r>
          </w:p>
        </w:tc>
        <w:tc>
          <w:tcPr>
            <w:tcW w:w="153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г. Томск, пр. Ленина, 26</w:t>
            </w:r>
          </w:p>
        </w:tc>
        <w:tc>
          <w:tcPr>
            <w:tcW w:w="158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Дмитриев Игорь Вячеславович - директор</w:t>
            </w:r>
          </w:p>
        </w:tc>
        <w:tc>
          <w:tcPr>
            <w:tcW w:w="170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10000 руб.</w:t>
            </w:r>
          </w:p>
        </w:tc>
        <w:tc>
          <w:tcPr>
            <w:tcW w:w="1871" w:type="dxa"/>
          </w:tcPr>
          <w:p w:rsidR="00186017" w:rsidRPr="00186017" w:rsidRDefault="00186017">
            <w:pPr>
              <w:pStyle w:val="ConsPlusNormal"/>
              <w:jc w:val="center"/>
              <w:rPr>
                <w:rFonts w:ascii="Times New Roman" w:hAnsi="Times New Roman" w:cs="Times New Roman"/>
                <w:sz w:val="24"/>
                <w:szCs w:val="24"/>
              </w:rPr>
            </w:pPr>
            <w:hyperlink r:id="rId48"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18.07.2016 N 495-ра</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Департамент общего образования Томской области</w:t>
            </w:r>
          </w:p>
        </w:tc>
        <w:tc>
          <w:tcPr>
            <w:tcW w:w="2324" w:type="dxa"/>
          </w:tcPr>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АНО ДО "Детский технопарк "</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 xml:space="preserve">" учреждена 15.08.2016 в целях организации предоставления дополнительного образования для детей на территории Томской области во </w:t>
            </w:r>
            <w:r w:rsidRPr="00186017">
              <w:rPr>
                <w:rFonts w:ascii="Times New Roman" w:hAnsi="Times New Roman" w:cs="Times New Roman"/>
                <w:sz w:val="24"/>
                <w:szCs w:val="24"/>
              </w:rPr>
              <w:lastRenderedPageBreak/>
              <w:t xml:space="preserve">исполнение государственной </w:t>
            </w:r>
            <w:hyperlink r:id="rId49"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образования" на 2016 - 2020 годы, утвержденной Постановлением Правительства РФ от 23.05.2015 N 497 в рамках задачи 3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roofErr w:type="gramEnd"/>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19.05.2017 состоялось официальное открытие АНО </w:t>
            </w:r>
            <w:proofErr w:type="gramStart"/>
            <w:r w:rsidRPr="00186017">
              <w:rPr>
                <w:rFonts w:ascii="Times New Roman" w:hAnsi="Times New Roman" w:cs="Times New Roman"/>
                <w:sz w:val="24"/>
                <w:szCs w:val="24"/>
              </w:rPr>
              <w:t>ДО</w:t>
            </w:r>
            <w:proofErr w:type="gramEnd"/>
            <w:r w:rsidRPr="00186017">
              <w:rPr>
                <w:rFonts w:ascii="Times New Roman" w:hAnsi="Times New Roman" w:cs="Times New Roman"/>
                <w:sz w:val="24"/>
                <w:szCs w:val="24"/>
              </w:rPr>
              <w:t xml:space="preserve"> "Детский технопарк "</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 на новых площадях по адресу: г. Томск пр. Ленина, 26 (3 этаж).</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21.12.2017 АНО </w:t>
            </w:r>
            <w:proofErr w:type="gramStart"/>
            <w:r w:rsidRPr="00186017">
              <w:rPr>
                <w:rFonts w:ascii="Times New Roman" w:hAnsi="Times New Roman" w:cs="Times New Roman"/>
                <w:sz w:val="24"/>
                <w:szCs w:val="24"/>
              </w:rPr>
              <w:t>ДО</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Детский</w:t>
            </w:r>
            <w:proofErr w:type="gramEnd"/>
            <w:r w:rsidRPr="00186017">
              <w:rPr>
                <w:rFonts w:ascii="Times New Roman" w:hAnsi="Times New Roman" w:cs="Times New Roman"/>
                <w:sz w:val="24"/>
                <w:szCs w:val="24"/>
              </w:rPr>
              <w:t xml:space="preserve"> технопарк </w:t>
            </w:r>
            <w:r w:rsidRPr="00186017">
              <w:rPr>
                <w:rFonts w:ascii="Times New Roman" w:hAnsi="Times New Roman" w:cs="Times New Roman"/>
                <w:sz w:val="24"/>
                <w:szCs w:val="24"/>
              </w:rPr>
              <w:lastRenderedPageBreak/>
              <w:t>"</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 выдана лицензия на право оказывать образовательные услуги по реализации образовательных программ по видам образования.</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В АНО </w:t>
            </w:r>
            <w:proofErr w:type="gramStart"/>
            <w:r w:rsidRPr="00186017">
              <w:rPr>
                <w:rFonts w:ascii="Times New Roman" w:hAnsi="Times New Roman" w:cs="Times New Roman"/>
                <w:sz w:val="24"/>
                <w:szCs w:val="24"/>
              </w:rPr>
              <w:t>ДО</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Детский</w:t>
            </w:r>
            <w:proofErr w:type="gramEnd"/>
            <w:r w:rsidRPr="00186017">
              <w:rPr>
                <w:rFonts w:ascii="Times New Roman" w:hAnsi="Times New Roman" w:cs="Times New Roman"/>
                <w:sz w:val="24"/>
                <w:szCs w:val="24"/>
              </w:rPr>
              <w:t xml:space="preserve"> технопарк "</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 реализуется 8 направлений (</w:t>
            </w:r>
            <w:proofErr w:type="spellStart"/>
            <w:r w:rsidRPr="00186017">
              <w:rPr>
                <w:rFonts w:ascii="Times New Roman" w:hAnsi="Times New Roman" w:cs="Times New Roman"/>
                <w:sz w:val="24"/>
                <w:szCs w:val="24"/>
              </w:rPr>
              <w:t>квантумов</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Аэроквантум</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IT-</w:t>
            </w:r>
            <w:proofErr w:type="spellStart"/>
            <w:r w:rsidRPr="00186017">
              <w:rPr>
                <w:rFonts w:ascii="Times New Roman" w:hAnsi="Times New Roman" w:cs="Times New Roman"/>
                <w:sz w:val="24"/>
                <w:szCs w:val="24"/>
              </w:rPr>
              <w:t>квантум</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Геоквантум</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VR/AR;</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Биоквантум</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Робоквантум</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Промышленный дизайн;</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Космоквантум</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Каждый </w:t>
            </w:r>
            <w:proofErr w:type="spellStart"/>
            <w:r w:rsidRPr="00186017">
              <w:rPr>
                <w:rFonts w:ascii="Times New Roman" w:hAnsi="Times New Roman" w:cs="Times New Roman"/>
                <w:sz w:val="24"/>
                <w:szCs w:val="24"/>
              </w:rPr>
              <w:t>квантум</w:t>
            </w:r>
            <w:proofErr w:type="spellEnd"/>
            <w:r w:rsidRPr="00186017">
              <w:rPr>
                <w:rFonts w:ascii="Times New Roman" w:hAnsi="Times New Roman" w:cs="Times New Roman"/>
                <w:sz w:val="24"/>
                <w:szCs w:val="24"/>
              </w:rPr>
              <w:t xml:space="preserve"> представляет собой перспективное научно-техническое направление. Работа всех </w:t>
            </w:r>
            <w:proofErr w:type="spellStart"/>
            <w:r w:rsidRPr="00186017">
              <w:rPr>
                <w:rFonts w:ascii="Times New Roman" w:hAnsi="Times New Roman" w:cs="Times New Roman"/>
                <w:sz w:val="24"/>
                <w:szCs w:val="24"/>
              </w:rPr>
              <w:t>квантумов</w:t>
            </w:r>
            <w:proofErr w:type="spellEnd"/>
            <w:r w:rsidRPr="00186017">
              <w:rPr>
                <w:rFonts w:ascii="Times New Roman" w:hAnsi="Times New Roman" w:cs="Times New Roman"/>
                <w:sz w:val="24"/>
                <w:szCs w:val="24"/>
              </w:rPr>
              <w:t xml:space="preserve"> строится вокруг </w:t>
            </w:r>
            <w:proofErr w:type="gramStart"/>
            <w:r w:rsidRPr="00186017">
              <w:rPr>
                <w:rFonts w:ascii="Times New Roman" w:hAnsi="Times New Roman" w:cs="Times New Roman"/>
                <w:sz w:val="24"/>
                <w:szCs w:val="24"/>
              </w:rPr>
              <w:t>хай-тек</w:t>
            </w:r>
            <w:proofErr w:type="gramEnd"/>
            <w:r w:rsidRPr="00186017">
              <w:rPr>
                <w:rFonts w:ascii="Times New Roman" w:hAnsi="Times New Roman" w:cs="Times New Roman"/>
                <w:sz w:val="24"/>
                <w:szCs w:val="24"/>
              </w:rPr>
              <w:t xml:space="preserve"> цеха, где обучающиеся </w:t>
            </w:r>
            <w:r w:rsidRPr="00186017">
              <w:rPr>
                <w:rFonts w:ascii="Times New Roman" w:hAnsi="Times New Roman" w:cs="Times New Roman"/>
                <w:sz w:val="24"/>
                <w:szCs w:val="24"/>
              </w:rPr>
              <w:lastRenderedPageBreak/>
              <w:t xml:space="preserve">осваивают основные способы обработки материалов, знакомятся с современным промышленным производством, получают навыки 3-D моделирования и </w:t>
            </w:r>
            <w:proofErr w:type="spellStart"/>
            <w:r w:rsidRPr="00186017">
              <w:rPr>
                <w:rFonts w:ascii="Times New Roman" w:hAnsi="Times New Roman" w:cs="Times New Roman"/>
                <w:sz w:val="24"/>
                <w:szCs w:val="24"/>
              </w:rPr>
              <w:t>прототипирования</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Образовательные события и мероприятия АНО </w:t>
            </w:r>
            <w:proofErr w:type="gramStart"/>
            <w:r w:rsidRPr="00186017">
              <w:rPr>
                <w:rFonts w:ascii="Times New Roman" w:hAnsi="Times New Roman" w:cs="Times New Roman"/>
                <w:sz w:val="24"/>
                <w:szCs w:val="24"/>
              </w:rPr>
              <w:t>ДО</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Детский</w:t>
            </w:r>
            <w:proofErr w:type="gramEnd"/>
            <w:r w:rsidRPr="00186017">
              <w:rPr>
                <w:rFonts w:ascii="Times New Roman" w:hAnsi="Times New Roman" w:cs="Times New Roman"/>
                <w:sz w:val="24"/>
                <w:szCs w:val="24"/>
              </w:rPr>
              <w:t xml:space="preserve"> технопарк "</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 в 2017 году:</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общее количество мероприятий - 224;</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количество мероприятий на внешнюю аудиторию - 198;</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количество реализованных заказов организаций реального сектора экономики - 15;</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общее количество публикаций по теме работы Технопарка - 500;</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количество внешних </w:t>
            </w:r>
            <w:r w:rsidRPr="00186017">
              <w:rPr>
                <w:rFonts w:ascii="Times New Roman" w:hAnsi="Times New Roman" w:cs="Times New Roman"/>
                <w:sz w:val="24"/>
                <w:szCs w:val="24"/>
              </w:rPr>
              <w:lastRenderedPageBreak/>
              <w:t>посетителей Технопарка (не являющихся его обучающимися) - 4848.</w:t>
            </w:r>
          </w:p>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В 2017 году по программам обучающимися АНО ДО "Детский технопарк "</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 были выполнены 15 заказов от организаций - партнеров технопарка.</w:t>
            </w:r>
            <w:proofErr w:type="gramEnd"/>
            <w:r w:rsidRPr="00186017">
              <w:rPr>
                <w:rFonts w:ascii="Times New Roman" w:hAnsi="Times New Roman" w:cs="Times New Roman"/>
                <w:sz w:val="24"/>
                <w:szCs w:val="24"/>
              </w:rPr>
              <w:t xml:space="preserve"> В числе таких заказов - новые разработки по наблюдению за паводками и лесными пожарами от МЧС, проработка приборов для анализа состояния здоровья по заказу Центра корпоративной медицины и др.</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В целях подготовки школьников к международным соревнованиям, погружения в </w:t>
            </w:r>
            <w:r w:rsidRPr="00186017">
              <w:rPr>
                <w:rFonts w:ascii="Times New Roman" w:hAnsi="Times New Roman" w:cs="Times New Roman"/>
                <w:sz w:val="24"/>
                <w:szCs w:val="24"/>
              </w:rPr>
              <w:lastRenderedPageBreak/>
              <w:t>международную проектную среду запущено первое в российской сети "</w:t>
            </w:r>
            <w:proofErr w:type="spellStart"/>
            <w:r w:rsidRPr="00186017">
              <w:rPr>
                <w:rFonts w:ascii="Times New Roman" w:hAnsi="Times New Roman" w:cs="Times New Roman"/>
                <w:sz w:val="24"/>
                <w:szCs w:val="24"/>
              </w:rPr>
              <w:t>Кванториумов</w:t>
            </w:r>
            <w:proofErr w:type="spellEnd"/>
            <w:r w:rsidRPr="00186017">
              <w:rPr>
                <w:rFonts w:ascii="Times New Roman" w:hAnsi="Times New Roman" w:cs="Times New Roman"/>
                <w:sz w:val="24"/>
                <w:szCs w:val="24"/>
              </w:rPr>
              <w:t>" направление работы - "</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Интернейшнл</w:t>
            </w:r>
            <w:proofErr w:type="spellEnd"/>
            <w:r w:rsidRPr="00186017">
              <w:rPr>
                <w:rFonts w:ascii="Times New Roman" w:hAnsi="Times New Roman" w:cs="Times New Roman"/>
                <w:sz w:val="24"/>
                <w:szCs w:val="24"/>
              </w:rPr>
              <w:t>" (</w:t>
            </w:r>
            <w:proofErr w:type="spellStart"/>
            <w:r w:rsidRPr="00186017">
              <w:rPr>
                <w:rFonts w:ascii="Times New Roman" w:hAnsi="Times New Roman" w:cs="Times New Roman"/>
                <w:sz w:val="24"/>
                <w:szCs w:val="24"/>
              </w:rPr>
              <w:t>Quantorium</w:t>
            </w:r>
            <w:proofErr w:type="spell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International</w:t>
            </w:r>
            <w:proofErr w:type="spellEnd"/>
            <w:r w:rsidRPr="00186017">
              <w:rPr>
                <w:rFonts w:ascii="Times New Roman" w:hAnsi="Times New Roman" w:cs="Times New Roman"/>
                <w:sz w:val="24"/>
                <w:szCs w:val="24"/>
              </w:rPr>
              <w:t>). Проводятся мероприятия с зарубежными партнерами, начала действовать первая программа обучения техническому английскому языку. В томском детском технопарке первом в России открыто направление для школьников старших классов "Большие данные"</w:t>
            </w:r>
          </w:p>
        </w:tc>
      </w:tr>
      <w:tr w:rsidR="00186017" w:rsidRPr="00186017">
        <w:tc>
          <w:tcPr>
            <w:tcW w:w="56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3</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Некоммерческая организация "Фонд развития малого и среднего предпринимательства Томской области" (НО </w:t>
            </w:r>
            <w:r w:rsidRPr="00186017">
              <w:rPr>
                <w:rFonts w:ascii="Times New Roman" w:hAnsi="Times New Roman" w:cs="Times New Roman"/>
                <w:sz w:val="24"/>
                <w:szCs w:val="24"/>
              </w:rPr>
              <w:lastRenderedPageBreak/>
              <w:t>"ФРМСП ТО")</w:t>
            </w:r>
          </w:p>
        </w:tc>
        <w:tc>
          <w:tcPr>
            <w:tcW w:w="153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г. Томск, ул. Карла Маркса, 7</w:t>
            </w:r>
          </w:p>
        </w:tc>
        <w:tc>
          <w:tcPr>
            <w:tcW w:w="1587" w:type="dxa"/>
          </w:tcPr>
          <w:p w:rsidR="00186017" w:rsidRPr="00186017" w:rsidRDefault="00186017">
            <w:pPr>
              <w:pStyle w:val="ConsPlusNormal"/>
              <w:jc w:val="center"/>
              <w:rPr>
                <w:rFonts w:ascii="Times New Roman" w:hAnsi="Times New Roman" w:cs="Times New Roman"/>
                <w:sz w:val="24"/>
                <w:szCs w:val="24"/>
              </w:rPr>
            </w:pPr>
            <w:proofErr w:type="spellStart"/>
            <w:r w:rsidRPr="00186017">
              <w:rPr>
                <w:rFonts w:ascii="Times New Roman" w:hAnsi="Times New Roman" w:cs="Times New Roman"/>
                <w:sz w:val="24"/>
                <w:szCs w:val="24"/>
              </w:rPr>
              <w:t>Галимов</w:t>
            </w:r>
            <w:proofErr w:type="spellEnd"/>
            <w:r w:rsidRPr="00186017">
              <w:rPr>
                <w:rFonts w:ascii="Times New Roman" w:hAnsi="Times New Roman" w:cs="Times New Roman"/>
                <w:sz w:val="24"/>
                <w:szCs w:val="24"/>
              </w:rPr>
              <w:t xml:space="preserve"> Эльдар </w:t>
            </w:r>
            <w:proofErr w:type="spellStart"/>
            <w:r w:rsidRPr="00186017">
              <w:rPr>
                <w:rFonts w:ascii="Times New Roman" w:hAnsi="Times New Roman" w:cs="Times New Roman"/>
                <w:sz w:val="24"/>
                <w:szCs w:val="24"/>
              </w:rPr>
              <w:t>Дамирович</w:t>
            </w:r>
            <w:proofErr w:type="spellEnd"/>
            <w:r w:rsidRPr="00186017">
              <w:rPr>
                <w:rFonts w:ascii="Times New Roman" w:hAnsi="Times New Roman" w:cs="Times New Roman"/>
                <w:sz w:val="24"/>
                <w:szCs w:val="24"/>
              </w:rPr>
              <w:t xml:space="preserve"> - директор</w:t>
            </w:r>
          </w:p>
        </w:tc>
        <w:tc>
          <w:tcPr>
            <w:tcW w:w="170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5000 рублей</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Распоряжение Администрации Томской области от 28.11.2011 N 1207-ра</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Департамент по управлению государственной собственностью Томской области</w:t>
            </w:r>
          </w:p>
        </w:tc>
        <w:tc>
          <w:tcPr>
            <w:tcW w:w="232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НО "ФРМСП ТО" (далее - Фонд) включен в состав </w:t>
            </w:r>
            <w:proofErr w:type="gramStart"/>
            <w:r w:rsidRPr="00186017">
              <w:rPr>
                <w:rFonts w:ascii="Times New Roman" w:hAnsi="Times New Roman" w:cs="Times New Roman"/>
                <w:sz w:val="24"/>
                <w:szCs w:val="24"/>
              </w:rPr>
              <w:t>инфраструктуры поддержки субъектов предпринимательств</w:t>
            </w:r>
            <w:r w:rsidRPr="00186017">
              <w:rPr>
                <w:rFonts w:ascii="Times New Roman" w:hAnsi="Times New Roman" w:cs="Times New Roman"/>
                <w:sz w:val="24"/>
                <w:szCs w:val="24"/>
              </w:rPr>
              <w:lastRenderedPageBreak/>
              <w:t>а Томской области</w:t>
            </w:r>
            <w:proofErr w:type="gramEnd"/>
            <w:r w:rsidRPr="00186017">
              <w:rPr>
                <w:rFonts w:ascii="Times New Roman" w:hAnsi="Times New Roman" w:cs="Times New Roman"/>
                <w:sz w:val="24"/>
                <w:szCs w:val="24"/>
              </w:rPr>
              <w:t xml:space="preserve"> и имеет статус Областного центра поддержки предпринимательства (далее - ОЦПП). Деятельность Фонда обеспечивает осуществление полномочий органов государственной власти Томской области, а именно - Департамента промышленности и развития предпринимательства Томской области в части реализации государственной </w:t>
            </w:r>
            <w:hyperlink r:id="rId50"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предпринимательства в Томской области", утвержденной постановлением Администрации Томской области от 12.12.2014 N 492а (далее - Госпрограмма). Перечень видов </w:t>
            </w:r>
            <w:r w:rsidRPr="00186017">
              <w:rPr>
                <w:rFonts w:ascii="Times New Roman" w:hAnsi="Times New Roman" w:cs="Times New Roman"/>
                <w:sz w:val="24"/>
                <w:szCs w:val="24"/>
              </w:rPr>
              <w:lastRenderedPageBreak/>
              <w:t xml:space="preserve">деятельности, закрепленных в Уставе Фонда, соответствует основным принципам и направлениям Госпрограммы. </w:t>
            </w:r>
            <w:proofErr w:type="gramStart"/>
            <w:r w:rsidRPr="00186017">
              <w:rPr>
                <w:rFonts w:ascii="Times New Roman" w:hAnsi="Times New Roman" w:cs="Times New Roman"/>
                <w:sz w:val="24"/>
                <w:szCs w:val="24"/>
              </w:rPr>
              <w:t>Фонд для осуществления деятельности в рамках мероприятий Госпрограммы получает субсидии из областного и федерального бюджетов.</w:t>
            </w:r>
            <w:proofErr w:type="gramEnd"/>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2017 году в рамках реализации Госпрограммы достигнуты следующие результаты:</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количество проведенных консультаций и мероприятий для субъектов малого и среднего предпринимательства (далее - МСП) - 6072 ед.;</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количество </w:t>
            </w:r>
            <w:r w:rsidRPr="00186017">
              <w:rPr>
                <w:rFonts w:ascii="Times New Roman" w:hAnsi="Times New Roman" w:cs="Times New Roman"/>
                <w:sz w:val="24"/>
                <w:szCs w:val="24"/>
              </w:rPr>
              <w:lastRenderedPageBreak/>
              <w:t>субъектов МСП - участников конкурса "Лидеры томского предпринимательства" - 60 ед.;</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количество субъектов МСП, получивших государственную поддержку, - 2563 ед.</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Кроме того, в рамках реализации задачи "Развитие молодежного предпринимательства" достигнуты следующие результаты:</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количество субъектов МСП, созданных лицами в возрасте до 30 лет (включительно) из числа лиц, прошедших обучение, - 113 </w:t>
            </w:r>
            <w:proofErr w:type="spellStart"/>
            <w:proofErr w:type="gramStart"/>
            <w:r w:rsidRPr="00186017">
              <w:rPr>
                <w:rFonts w:ascii="Times New Roman" w:hAnsi="Times New Roman" w:cs="Times New Roman"/>
                <w:sz w:val="24"/>
                <w:szCs w:val="24"/>
              </w:rPr>
              <w:t>ед</w:t>
            </w:r>
            <w:proofErr w:type="spellEnd"/>
            <w:proofErr w:type="gram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количество участников мероприятий по вовлечению молодежи в предпринимательску</w:t>
            </w:r>
            <w:r w:rsidRPr="00186017">
              <w:rPr>
                <w:rFonts w:ascii="Times New Roman" w:hAnsi="Times New Roman" w:cs="Times New Roman"/>
                <w:sz w:val="24"/>
                <w:szCs w:val="24"/>
              </w:rPr>
              <w:lastRenderedPageBreak/>
              <w:t>ю деятельность, тестированию и мотивации к занятию предпринимательской деятельностью - 2419 ед.;</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количество участников мероприятий по профессиональной подготовке молодежи с целью создания новых субъектов предпринимательской деятельности - 638 ед.;</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количество обращений субъектов </w:t>
            </w:r>
            <w:proofErr w:type="gramStart"/>
            <w:r w:rsidRPr="00186017">
              <w:rPr>
                <w:rFonts w:ascii="Times New Roman" w:hAnsi="Times New Roman" w:cs="Times New Roman"/>
                <w:sz w:val="24"/>
                <w:szCs w:val="24"/>
              </w:rPr>
              <w:t>молодежного</w:t>
            </w:r>
            <w:proofErr w:type="gramEnd"/>
            <w:r w:rsidRPr="00186017">
              <w:rPr>
                <w:rFonts w:ascii="Times New Roman" w:hAnsi="Times New Roman" w:cs="Times New Roman"/>
                <w:sz w:val="24"/>
                <w:szCs w:val="24"/>
              </w:rPr>
              <w:t xml:space="preserve"> МСП за информационно-консультационной поддержкой - 845 ед.;</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количество вновь созданных рабочих мест субъектами МСП, созданных лицами в возрасте до 30 лет (включительно), получивших </w:t>
            </w:r>
            <w:r w:rsidRPr="00186017">
              <w:rPr>
                <w:rFonts w:ascii="Times New Roman" w:hAnsi="Times New Roman" w:cs="Times New Roman"/>
                <w:sz w:val="24"/>
                <w:szCs w:val="24"/>
              </w:rPr>
              <w:lastRenderedPageBreak/>
              <w:t>государственную поддержку, - 129 ед.;</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По направлению "Развитие и обеспечение деятельности Центра поддержки экспорта" достигнуты следующие результаты:</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количество субъектов МСП, получивших государственную поддержку, - 121 ед. за счет средств областного бюджета и 352 ед. за счет средств федерального бюджета;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количество вновь созданных рабочих мест (включая вновь зарегистрированных индивидуальных предпринимателей) субъектами МСП, получившими государственную поддержку, - 142 ед.;</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количество субъектов МСП, </w:t>
            </w:r>
            <w:r w:rsidRPr="00186017">
              <w:rPr>
                <w:rFonts w:ascii="Times New Roman" w:hAnsi="Times New Roman" w:cs="Times New Roman"/>
                <w:sz w:val="24"/>
                <w:szCs w:val="24"/>
              </w:rPr>
              <w:lastRenderedPageBreak/>
              <w:t>осуществляющих экспортную деятельность в субъекте Российской Федерации, - 224 ед. и др.</w:t>
            </w:r>
          </w:p>
        </w:tc>
      </w:tr>
      <w:tr w:rsidR="00186017" w:rsidRPr="00186017">
        <w:tc>
          <w:tcPr>
            <w:tcW w:w="56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4</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Автономная некоммерческая организация "Томский центр ресурсосбережения и </w:t>
            </w:r>
            <w:proofErr w:type="spellStart"/>
            <w:r w:rsidRPr="00186017">
              <w:rPr>
                <w:rFonts w:ascii="Times New Roman" w:hAnsi="Times New Roman" w:cs="Times New Roman"/>
                <w:sz w:val="24"/>
                <w:szCs w:val="24"/>
              </w:rPr>
              <w:t>энергоэффективности</w:t>
            </w:r>
            <w:proofErr w:type="spellEnd"/>
            <w:r w:rsidRPr="00186017">
              <w:rPr>
                <w:rFonts w:ascii="Times New Roman" w:hAnsi="Times New Roman" w:cs="Times New Roman"/>
                <w:sz w:val="24"/>
                <w:szCs w:val="24"/>
              </w:rPr>
              <w:t xml:space="preserve">" (АНО "ТЦРЭ") (21.02.2017 изменено наименование организации, ранее автономная некоммерческая организация "Томский демонстрационно-консультационно-образовательный центр ресурсосбережения и </w:t>
            </w:r>
            <w:proofErr w:type="spellStart"/>
            <w:r w:rsidRPr="00186017">
              <w:rPr>
                <w:rFonts w:ascii="Times New Roman" w:hAnsi="Times New Roman" w:cs="Times New Roman"/>
                <w:sz w:val="24"/>
                <w:szCs w:val="24"/>
              </w:rPr>
              <w:t>энергоэффективности</w:t>
            </w:r>
            <w:proofErr w:type="spellEnd"/>
            <w:r w:rsidRPr="00186017">
              <w:rPr>
                <w:rFonts w:ascii="Times New Roman" w:hAnsi="Times New Roman" w:cs="Times New Roman"/>
                <w:sz w:val="24"/>
                <w:szCs w:val="24"/>
              </w:rPr>
              <w:t>")</w:t>
            </w:r>
          </w:p>
        </w:tc>
        <w:tc>
          <w:tcPr>
            <w:tcW w:w="153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 Томск, ул. Белинского, 51</w:t>
            </w:r>
          </w:p>
        </w:tc>
        <w:tc>
          <w:tcPr>
            <w:tcW w:w="158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Дмитриев Александр Владимирович - директор</w:t>
            </w:r>
          </w:p>
        </w:tc>
        <w:tc>
          <w:tcPr>
            <w:tcW w:w="170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5000 рублей</w:t>
            </w:r>
          </w:p>
        </w:tc>
        <w:tc>
          <w:tcPr>
            <w:tcW w:w="1871" w:type="dxa"/>
          </w:tcPr>
          <w:p w:rsidR="00186017" w:rsidRPr="00186017" w:rsidRDefault="00186017">
            <w:pPr>
              <w:pStyle w:val="ConsPlusNormal"/>
              <w:jc w:val="center"/>
              <w:rPr>
                <w:rFonts w:ascii="Times New Roman" w:hAnsi="Times New Roman" w:cs="Times New Roman"/>
                <w:sz w:val="24"/>
                <w:szCs w:val="24"/>
              </w:rPr>
            </w:pPr>
            <w:hyperlink r:id="rId51"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09.11.2012 N 1000-ра</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Департамент по управлению государственной собственностью Томской области</w:t>
            </w:r>
          </w:p>
        </w:tc>
        <w:tc>
          <w:tcPr>
            <w:tcW w:w="232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Основным направлением деятельности АНО "ТЦРЭ" является реализация мероприятий государственной </w:t>
            </w:r>
            <w:hyperlink r:id="rId52"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"Повышение </w:t>
            </w:r>
            <w:proofErr w:type="spellStart"/>
            <w:r w:rsidRPr="00186017">
              <w:rPr>
                <w:rFonts w:ascii="Times New Roman" w:hAnsi="Times New Roman" w:cs="Times New Roman"/>
                <w:sz w:val="24"/>
                <w:szCs w:val="24"/>
              </w:rPr>
              <w:t>энергоэффективности</w:t>
            </w:r>
            <w:proofErr w:type="spellEnd"/>
            <w:r w:rsidRPr="00186017">
              <w:rPr>
                <w:rFonts w:ascii="Times New Roman" w:hAnsi="Times New Roman" w:cs="Times New Roman"/>
                <w:sz w:val="24"/>
                <w:szCs w:val="24"/>
              </w:rPr>
              <w:t xml:space="preserve"> в Томской области", утвержденной постановлением Администрации Томской области от 12.12.2014 N 493а.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2017 году АНО "ТЦРЭ" реализованы следующие мероприятия:</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разработаны схемы теплоснабжения </w:t>
            </w:r>
            <w:proofErr w:type="gramStart"/>
            <w:r w:rsidRPr="00186017">
              <w:rPr>
                <w:rFonts w:ascii="Times New Roman" w:hAnsi="Times New Roman" w:cs="Times New Roman"/>
                <w:sz w:val="24"/>
                <w:szCs w:val="24"/>
              </w:rPr>
              <w:t>для</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с</w:t>
            </w:r>
            <w:proofErr w:type="gramEnd"/>
            <w:r w:rsidRPr="00186017">
              <w:rPr>
                <w:rFonts w:ascii="Times New Roman" w:hAnsi="Times New Roman" w:cs="Times New Roman"/>
                <w:sz w:val="24"/>
                <w:szCs w:val="24"/>
              </w:rPr>
              <w:t xml:space="preserve">. Тегульдет </w:t>
            </w:r>
            <w:proofErr w:type="spellStart"/>
            <w:r w:rsidRPr="00186017">
              <w:rPr>
                <w:rFonts w:ascii="Times New Roman" w:hAnsi="Times New Roman" w:cs="Times New Roman"/>
                <w:sz w:val="24"/>
                <w:szCs w:val="24"/>
              </w:rPr>
              <w:t>Тегульдетского</w:t>
            </w:r>
            <w:proofErr w:type="spellEnd"/>
            <w:r w:rsidRPr="00186017">
              <w:rPr>
                <w:rFonts w:ascii="Times New Roman" w:hAnsi="Times New Roman" w:cs="Times New Roman"/>
                <w:sz w:val="24"/>
                <w:szCs w:val="24"/>
              </w:rPr>
              <w:t xml:space="preserve"> района и с. </w:t>
            </w:r>
            <w:proofErr w:type="spellStart"/>
            <w:r w:rsidRPr="00186017">
              <w:rPr>
                <w:rFonts w:ascii="Times New Roman" w:hAnsi="Times New Roman" w:cs="Times New Roman"/>
                <w:sz w:val="24"/>
                <w:szCs w:val="24"/>
              </w:rPr>
              <w:t>Бакчар</w:t>
            </w:r>
            <w:proofErr w:type="spell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lastRenderedPageBreak/>
              <w:t>Бакчарского</w:t>
            </w:r>
            <w:proofErr w:type="spellEnd"/>
            <w:r w:rsidRPr="00186017">
              <w:rPr>
                <w:rFonts w:ascii="Times New Roman" w:hAnsi="Times New Roman" w:cs="Times New Roman"/>
                <w:sz w:val="24"/>
                <w:szCs w:val="24"/>
              </w:rPr>
              <w:t xml:space="preserve"> района с учетом перевода котельных на газ в рамках подпрограммы "Развитие газоснабжения и повышение уровня газификации Томской области". Также подготовлены проекты финансово-экономических моделей модернизации систем теплоснабжения с. Тегульдет и с. </w:t>
            </w:r>
            <w:proofErr w:type="spellStart"/>
            <w:r w:rsidRPr="00186017">
              <w:rPr>
                <w:rFonts w:ascii="Times New Roman" w:hAnsi="Times New Roman" w:cs="Times New Roman"/>
                <w:sz w:val="24"/>
                <w:szCs w:val="24"/>
              </w:rPr>
              <w:t>Бакчар</w:t>
            </w:r>
            <w:proofErr w:type="spellEnd"/>
            <w:r w:rsidRPr="00186017">
              <w:rPr>
                <w:rFonts w:ascii="Times New Roman" w:hAnsi="Times New Roman" w:cs="Times New Roman"/>
                <w:sz w:val="24"/>
                <w:szCs w:val="24"/>
              </w:rPr>
              <w:t xml:space="preserve">. Таким образом, была сформирована техническая и финансово-экономическая основа для подготовки и реализации концессионных соглашений по модернизации систем теплоснабжения вышеуказанных </w:t>
            </w:r>
            <w:r w:rsidRPr="00186017">
              <w:rPr>
                <w:rFonts w:ascii="Times New Roman" w:hAnsi="Times New Roman" w:cs="Times New Roman"/>
                <w:sz w:val="24"/>
                <w:szCs w:val="24"/>
              </w:rPr>
              <w:lastRenderedPageBreak/>
              <w:t>районных центров Томской области с переходом на использование местных видов топлива;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приведены договорные отношения государственных учреждений Томской области с </w:t>
            </w:r>
            <w:proofErr w:type="spellStart"/>
            <w:r w:rsidRPr="00186017">
              <w:rPr>
                <w:rFonts w:ascii="Times New Roman" w:hAnsi="Times New Roman" w:cs="Times New Roman"/>
                <w:sz w:val="24"/>
                <w:szCs w:val="24"/>
              </w:rPr>
              <w:t>энергоснабжающими</w:t>
            </w:r>
            <w:proofErr w:type="spellEnd"/>
            <w:r w:rsidRPr="00186017">
              <w:rPr>
                <w:rFonts w:ascii="Times New Roman" w:hAnsi="Times New Roman" w:cs="Times New Roman"/>
                <w:sz w:val="24"/>
                <w:szCs w:val="24"/>
              </w:rPr>
              <w:t xml:space="preserve"> организациями в соответствие с требованиями действующего законодательства. Проведен анализ договоров теплоснабжения 11 областных учреждений здравоохранения и двух областных учреждений образования на предмет их соответствия требованиям действующего законодательства;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организованы и </w:t>
            </w:r>
            <w:r w:rsidRPr="00186017">
              <w:rPr>
                <w:rFonts w:ascii="Times New Roman" w:hAnsi="Times New Roman" w:cs="Times New Roman"/>
                <w:sz w:val="24"/>
                <w:szCs w:val="24"/>
              </w:rPr>
              <w:lastRenderedPageBreak/>
              <w:t xml:space="preserve">проведены мероприятия по популяризации энергосбережения и </w:t>
            </w:r>
            <w:proofErr w:type="spellStart"/>
            <w:r w:rsidRPr="00186017">
              <w:rPr>
                <w:rFonts w:ascii="Times New Roman" w:hAnsi="Times New Roman" w:cs="Times New Roman"/>
                <w:sz w:val="24"/>
                <w:szCs w:val="24"/>
              </w:rPr>
              <w:t>энергоэффективности</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организованы и проведены мероприятия по продвижению </w:t>
            </w:r>
            <w:proofErr w:type="spellStart"/>
            <w:r w:rsidRPr="00186017">
              <w:rPr>
                <w:rFonts w:ascii="Times New Roman" w:hAnsi="Times New Roman" w:cs="Times New Roman"/>
                <w:sz w:val="24"/>
                <w:szCs w:val="24"/>
              </w:rPr>
              <w:t>энергоэффективного</w:t>
            </w:r>
            <w:proofErr w:type="spellEnd"/>
            <w:r w:rsidRPr="00186017">
              <w:rPr>
                <w:rFonts w:ascii="Times New Roman" w:hAnsi="Times New Roman" w:cs="Times New Roman"/>
                <w:sz w:val="24"/>
                <w:szCs w:val="24"/>
              </w:rPr>
              <w:t xml:space="preserve"> оборудования, технологий и технических решений. Проводится планомерная работа по размещению на площадях АНО "ТЦРЭ" выставочных стендов с целью демонстрации томских технологий, оборудования, технических решений, результатов исследований и разработок в сфере ресурсосбережения и </w:t>
            </w:r>
            <w:proofErr w:type="spellStart"/>
            <w:r w:rsidRPr="00186017">
              <w:rPr>
                <w:rFonts w:ascii="Times New Roman" w:hAnsi="Times New Roman" w:cs="Times New Roman"/>
                <w:sz w:val="24"/>
                <w:szCs w:val="24"/>
              </w:rPr>
              <w:t>энергоэффективности</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lastRenderedPageBreak/>
              <w:t>- осуществлена подготовка и содействие в реализации проектов по повышению энергетической эффективности;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обеспечено функционирование и актуализация Геоинформационной системы "Возобновляемые источники энергии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осуществлен сбор и подготовка информации для Государственной информационной системы в области энергосбережения и повышения энергетической эффективности (ГИС "</w:t>
            </w:r>
            <w:proofErr w:type="spellStart"/>
            <w:r w:rsidRPr="00186017">
              <w:rPr>
                <w:rFonts w:ascii="Times New Roman" w:hAnsi="Times New Roman" w:cs="Times New Roman"/>
                <w:sz w:val="24"/>
                <w:szCs w:val="24"/>
              </w:rPr>
              <w:t>Энергоэффективность</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обеспечена информационная поддержка государственных и муниципальных учреждений при </w:t>
            </w:r>
            <w:r w:rsidRPr="00186017">
              <w:rPr>
                <w:rFonts w:ascii="Times New Roman" w:hAnsi="Times New Roman" w:cs="Times New Roman"/>
                <w:sz w:val="24"/>
                <w:szCs w:val="24"/>
              </w:rPr>
              <w:lastRenderedPageBreak/>
              <w:t>подготовке энергетических деклараций посредством Модуля "Информация об энергосбережении и повышении энергетической эффективности", мониторинг их подготовки.</w:t>
            </w:r>
          </w:p>
        </w:tc>
      </w:tr>
      <w:tr w:rsidR="00186017" w:rsidRPr="00186017">
        <w:tc>
          <w:tcPr>
            <w:tcW w:w="56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5</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Автономная некоммерческая организация "Томский региональный инжиниринговый центр" (АНО "ТРИЦ")</w:t>
            </w:r>
          </w:p>
        </w:tc>
        <w:tc>
          <w:tcPr>
            <w:tcW w:w="153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 Томск, проспект Развития, 3</w:t>
            </w:r>
          </w:p>
        </w:tc>
        <w:tc>
          <w:tcPr>
            <w:tcW w:w="158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Кириллова Анна Владимировна - директор</w:t>
            </w:r>
          </w:p>
        </w:tc>
        <w:tc>
          <w:tcPr>
            <w:tcW w:w="170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5000 рублей</w:t>
            </w:r>
          </w:p>
        </w:tc>
        <w:tc>
          <w:tcPr>
            <w:tcW w:w="1871" w:type="dxa"/>
          </w:tcPr>
          <w:p w:rsidR="00186017" w:rsidRPr="00186017" w:rsidRDefault="00186017">
            <w:pPr>
              <w:pStyle w:val="ConsPlusNormal"/>
              <w:jc w:val="center"/>
              <w:rPr>
                <w:rFonts w:ascii="Times New Roman" w:hAnsi="Times New Roman" w:cs="Times New Roman"/>
                <w:sz w:val="24"/>
                <w:szCs w:val="24"/>
              </w:rPr>
            </w:pPr>
            <w:hyperlink r:id="rId53"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31.07.2013 N 579-ра</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Департамент по управлению государственной собственностью Томской области</w:t>
            </w:r>
          </w:p>
        </w:tc>
        <w:tc>
          <w:tcPr>
            <w:tcW w:w="232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АНО "ТРИЦ" является элементом инновационной инфраструктуры, оказывает инжиниринговые услуги по организации технического и технологического обеспечения разработки новых продуктов на всех стадиях проектирования технологических и технических процессов, консультирует предприятия по вопросам подготовки </w:t>
            </w:r>
            <w:r w:rsidRPr="00186017">
              <w:rPr>
                <w:rFonts w:ascii="Times New Roman" w:hAnsi="Times New Roman" w:cs="Times New Roman"/>
                <w:sz w:val="24"/>
                <w:szCs w:val="24"/>
              </w:rPr>
              <w:lastRenderedPageBreak/>
              <w:t>и обеспечения производства, содействует при оформлении технических лицензий и необходимой документации для внедрения новой продукции.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2017 году АНО "ТРИЦ" участвовала в реализации следующих мероприятий (в рамках заключенных договоров о предоставлении субсидии в соответствии с бюджетным законодательством):</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1. </w:t>
            </w:r>
            <w:proofErr w:type="gramStart"/>
            <w:r w:rsidRPr="00186017">
              <w:rPr>
                <w:rFonts w:ascii="Times New Roman" w:hAnsi="Times New Roman" w:cs="Times New Roman"/>
                <w:sz w:val="24"/>
                <w:szCs w:val="24"/>
              </w:rPr>
              <w:t xml:space="preserve">"Содействие внедрению новых производственных технологий в организациях - участниках Кластера за счет оказания комплекса инженерно-консультационных услуг по подготовке </w:t>
            </w:r>
            <w:r w:rsidRPr="00186017">
              <w:rPr>
                <w:rFonts w:ascii="Times New Roman" w:hAnsi="Times New Roman" w:cs="Times New Roman"/>
                <w:sz w:val="24"/>
                <w:szCs w:val="24"/>
              </w:rPr>
              <w:lastRenderedPageBreak/>
              <w:t xml:space="preserve">процесса производства и реализации продукции (работ, услуг), подготовке строительства и эксплуатации промышленных, инфраструктурных и других объектов, </w:t>
            </w:r>
            <w:proofErr w:type="spellStart"/>
            <w:r w:rsidRPr="00186017">
              <w:rPr>
                <w:rFonts w:ascii="Times New Roman" w:hAnsi="Times New Roman" w:cs="Times New Roman"/>
                <w:sz w:val="24"/>
                <w:szCs w:val="24"/>
              </w:rPr>
              <w:t>предпроектных</w:t>
            </w:r>
            <w:proofErr w:type="spellEnd"/>
            <w:r w:rsidRPr="00186017">
              <w:rPr>
                <w:rFonts w:ascii="Times New Roman" w:hAnsi="Times New Roman" w:cs="Times New Roman"/>
                <w:sz w:val="24"/>
                <w:szCs w:val="24"/>
              </w:rPr>
              <w:t xml:space="preserve"> и проектных услуг" государственной </w:t>
            </w:r>
            <w:hyperlink r:id="rId54"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инновационной деятельности и науки в Томской области", утвержденной постановлением Администрации Томской области от 30.10.2014 N 414а.</w:t>
            </w:r>
            <w:proofErr w:type="gramEnd"/>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При реализации данного мероприятия:</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оказаны инжиниринговые услуги 6 организациям - участникам Кластера (плановый </w:t>
            </w:r>
            <w:r w:rsidRPr="00186017">
              <w:rPr>
                <w:rFonts w:ascii="Times New Roman" w:hAnsi="Times New Roman" w:cs="Times New Roman"/>
                <w:sz w:val="24"/>
                <w:szCs w:val="24"/>
              </w:rPr>
              <w:lastRenderedPageBreak/>
              <w:t>показатель не менее 5);</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создано 6 новых инновационных продуктов (товаров, работ, услуг), созданных или модернизированных в результате оказанных инженерно-консультационных услуг (плановый показатель не менее 5);</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оказаны услуги 11 организациям - участникам Кластера для развития кластерных проектов (плановый показатель не менее 10);</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в интересах организаций - участников Кластера приобретено 11 единиц оборудования на сумму свыше 2 </w:t>
            </w:r>
            <w:proofErr w:type="gramStart"/>
            <w:r w:rsidRPr="00186017">
              <w:rPr>
                <w:rFonts w:ascii="Times New Roman" w:hAnsi="Times New Roman" w:cs="Times New Roman"/>
                <w:sz w:val="24"/>
                <w:szCs w:val="24"/>
              </w:rPr>
              <w:t>млн</w:t>
            </w:r>
            <w:proofErr w:type="gramEnd"/>
            <w:r w:rsidRPr="00186017">
              <w:rPr>
                <w:rFonts w:ascii="Times New Roman" w:hAnsi="Times New Roman" w:cs="Times New Roman"/>
                <w:sz w:val="24"/>
                <w:szCs w:val="24"/>
              </w:rPr>
              <w:t xml:space="preserve"> рублей.</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2. </w:t>
            </w:r>
            <w:proofErr w:type="gramStart"/>
            <w:r w:rsidRPr="00186017">
              <w:rPr>
                <w:rFonts w:ascii="Times New Roman" w:hAnsi="Times New Roman" w:cs="Times New Roman"/>
                <w:sz w:val="24"/>
                <w:szCs w:val="24"/>
              </w:rPr>
              <w:t xml:space="preserve">"Содействие коммерциализации </w:t>
            </w:r>
            <w:r w:rsidRPr="00186017">
              <w:rPr>
                <w:rFonts w:ascii="Times New Roman" w:hAnsi="Times New Roman" w:cs="Times New Roman"/>
                <w:sz w:val="24"/>
                <w:szCs w:val="24"/>
              </w:rPr>
              <w:lastRenderedPageBreak/>
              <w:t xml:space="preserve">инновационных лекарственных препаратов, медицинской техники, </w:t>
            </w:r>
            <w:proofErr w:type="spellStart"/>
            <w:r w:rsidRPr="00186017">
              <w:rPr>
                <w:rFonts w:ascii="Times New Roman" w:hAnsi="Times New Roman" w:cs="Times New Roman"/>
                <w:sz w:val="24"/>
                <w:szCs w:val="24"/>
              </w:rPr>
              <w:t>биодеградируемых</w:t>
            </w:r>
            <w:proofErr w:type="spellEnd"/>
            <w:r w:rsidRPr="00186017">
              <w:rPr>
                <w:rFonts w:ascii="Times New Roman" w:hAnsi="Times New Roman" w:cs="Times New Roman"/>
                <w:sz w:val="24"/>
                <w:szCs w:val="24"/>
              </w:rPr>
              <w:t xml:space="preserve"> и композитных материалов, программного обеспечения и сервисов на его основе, аппаратно-программных комплексов, в том числе медицинского назначения (проведение патентных исследований; организация научно-исследовательского сопровождения; разработка маркетинговых планов и стратегий; разработка бизнес-планов, бизнес-моделей; лицензирование производства лекарственных препаратов; сертификация </w:t>
            </w:r>
            <w:r w:rsidRPr="00186017">
              <w:rPr>
                <w:rFonts w:ascii="Times New Roman" w:hAnsi="Times New Roman" w:cs="Times New Roman"/>
                <w:sz w:val="24"/>
                <w:szCs w:val="24"/>
              </w:rPr>
              <w:lastRenderedPageBreak/>
              <w:t xml:space="preserve">выпускаемой продукции)" государственной </w:t>
            </w:r>
            <w:hyperlink r:id="rId55"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инновационной деятельности и науки в Томской области".</w:t>
            </w:r>
            <w:proofErr w:type="gramEnd"/>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При реализации данного мероприятия:</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поддержку получили 13 организаций - участников Кластера (плановый показатель не менее 12).</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3. "Развитие и обеспечение деятельности региональных инжиниринговых центров, направленной на оказание поддержки субъектам малого и среднего предпринимательства" </w:t>
            </w:r>
            <w:hyperlink r:id="rId56" w:history="1">
              <w:r w:rsidRPr="00186017">
                <w:rPr>
                  <w:rFonts w:ascii="Times New Roman" w:hAnsi="Times New Roman" w:cs="Times New Roman"/>
                  <w:color w:val="0000FF"/>
                  <w:sz w:val="24"/>
                  <w:szCs w:val="24"/>
                </w:rPr>
                <w:t>подпрограммы</w:t>
              </w:r>
            </w:hyperlink>
            <w:r w:rsidRPr="00186017">
              <w:rPr>
                <w:rFonts w:ascii="Times New Roman" w:hAnsi="Times New Roman" w:cs="Times New Roman"/>
                <w:sz w:val="24"/>
                <w:szCs w:val="24"/>
              </w:rPr>
              <w:t xml:space="preserve"> "Развитие малого и среднего </w:t>
            </w:r>
            <w:r w:rsidRPr="00186017">
              <w:rPr>
                <w:rFonts w:ascii="Times New Roman" w:hAnsi="Times New Roman" w:cs="Times New Roman"/>
                <w:sz w:val="24"/>
                <w:szCs w:val="24"/>
              </w:rPr>
              <w:lastRenderedPageBreak/>
              <w:t>предпринимательства в Томской области" государственной программы "Развитие предпринимательства в Томской области", утвержденной постановлением Администрации Томской области от 12.12.2014 N 492а.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ходе реализации данного мероприятия АНО "ТРИЦ" были проведены в том числе:</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обучающий тренинг на тему "Методы увеличения продаж на предприятиях малого и среднего бизнеса" (приняли участие 21 организация малого и среднего предпринимательства (далее - МСП)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обучающий </w:t>
            </w:r>
            <w:r w:rsidRPr="00186017">
              <w:rPr>
                <w:rFonts w:ascii="Times New Roman" w:hAnsi="Times New Roman" w:cs="Times New Roman"/>
                <w:sz w:val="24"/>
                <w:szCs w:val="24"/>
              </w:rPr>
              <w:lastRenderedPageBreak/>
              <w:t>тренинг на тему "Механизмы привлечения инвестиций организациями малого и среднего бизнеса Томской области" (приняли участие 20 организаций МСП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отчетная стратегическая сессия (приняли участие представители организаций - субъектов МСП и организаций инфраструктуры поддержки МСП).</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4. "Развитие и обеспечение деятельности региональных инжиниринговых центров, направленной на оказание поддержки субъектам малого и среднего предпринимательства" </w:t>
            </w:r>
            <w:hyperlink r:id="rId57" w:history="1">
              <w:r w:rsidRPr="00186017">
                <w:rPr>
                  <w:rFonts w:ascii="Times New Roman" w:hAnsi="Times New Roman" w:cs="Times New Roman"/>
                  <w:color w:val="0000FF"/>
                  <w:sz w:val="24"/>
                  <w:szCs w:val="24"/>
                </w:rPr>
                <w:t>подпрограммы</w:t>
              </w:r>
            </w:hyperlink>
            <w:r w:rsidRPr="00186017">
              <w:rPr>
                <w:rFonts w:ascii="Times New Roman" w:hAnsi="Times New Roman" w:cs="Times New Roman"/>
                <w:sz w:val="24"/>
                <w:szCs w:val="24"/>
              </w:rPr>
              <w:t xml:space="preserve"> </w:t>
            </w:r>
            <w:r w:rsidRPr="00186017">
              <w:rPr>
                <w:rFonts w:ascii="Times New Roman" w:hAnsi="Times New Roman" w:cs="Times New Roman"/>
                <w:sz w:val="24"/>
                <w:szCs w:val="24"/>
              </w:rPr>
              <w:lastRenderedPageBreak/>
              <w:t>"Развитие малого и среднего предпринимательства в Томской области" государственной программы "Развитие предпринимательства в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ходе реализации данного мероприятия АНО "ТРИЦ" были проведены, в том числе:</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экспресс-оценка Индекса Технологической Готовности в 4 организациях МСП Томской области (плановый показатель - не менее 4 организаций МСП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разработка </w:t>
            </w:r>
            <w:proofErr w:type="gramStart"/>
            <w:r w:rsidRPr="00186017">
              <w:rPr>
                <w:rFonts w:ascii="Times New Roman" w:hAnsi="Times New Roman" w:cs="Times New Roman"/>
                <w:sz w:val="24"/>
                <w:szCs w:val="24"/>
              </w:rPr>
              <w:t xml:space="preserve">программ модернизации/ развития/ технического перевооружения </w:t>
            </w:r>
            <w:r w:rsidRPr="00186017">
              <w:rPr>
                <w:rFonts w:ascii="Times New Roman" w:hAnsi="Times New Roman" w:cs="Times New Roman"/>
                <w:sz w:val="24"/>
                <w:szCs w:val="24"/>
              </w:rPr>
              <w:lastRenderedPageBreak/>
              <w:t>производства</w:t>
            </w:r>
            <w:proofErr w:type="gramEnd"/>
            <w:r w:rsidRPr="00186017">
              <w:rPr>
                <w:rFonts w:ascii="Times New Roman" w:hAnsi="Times New Roman" w:cs="Times New Roman"/>
                <w:sz w:val="24"/>
                <w:szCs w:val="24"/>
              </w:rPr>
              <w:t xml:space="preserve"> в 4 организациях МСП Томской области (плановый показатель, - не менее 4 организаций МСП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составление бизнес-планов/ ТЭО/инвестиционных меморандумов для инвестиционных проектов для 15 организаций МСП Томской области (плановый показатель не менее 15 организаций МСП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оказание маркетинговых услуг/услуг по </w:t>
            </w:r>
            <w:proofErr w:type="spellStart"/>
            <w:r w:rsidRPr="00186017">
              <w:rPr>
                <w:rFonts w:ascii="Times New Roman" w:hAnsi="Times New Roman" w:cs="Times New Roman"/>
                <w:sz w:val="24"/>
                <w:szCs w:val="24"/>
              </w:rPr>
              <w:t>брендированию</w:t>
            </w:r>
            <w:proofErr w:type="spellEnd"/>
            <w:r w:rsidRPr="00186017">
              <w:rPr>
                <w:rFonts w:ascii="Times New Roman" w:hAnsi="Times New Roman" w:cs="Times New Roman"/>
                <w:sz w:val="24"/>
                <w:szCs w:val="24"/>
              </w:rPr>
              <w:t xml:space="preserve">/ позиционированию и продвижению новых товаров (работ, услуг) для 20 организаций МСП Томской области (плановый показатель - не менее 20 </w:t>
            </w:r>
            <w:r w:rsidRPr="00186017">
              <w:rPr>
                <w:rFonts w:ascii="Times New Roman" w:hAnsi="Times New Roman" w:cs="Times New Roman"/>
                <w:sz w:val="24"/>
                <w:szCs w:val="24"/>
              </w:rPr>
              <w:lastRenderedPageBreak/>
              <w:t>организаций МСП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5. "Содействие внедрению новых производственных технологий в организациях - участниках Кластера за счет оказания комплекса инженерно-консультационных услуг по подготовке процесса производства и реализации продукции (работ, услуг), подготовке строительства и эксплуатации промышленных, инфраструктурных и других объектов, </w:t>
            </w:r>
            <w:proofErr w:type="spellStart"/>
            <w:r w:rsidRPr="00186017">
              <w:rPr>
                <w:rFonts w:ascii="Times New Roman" w:hAnsi="Times New Roman" w:cs="Times New Roman"/>
                <w:sz w:val="24"/>
                <w:szCs w:val="24"/>
              </w:rPr>
              <w:t>предпроектных</w:t>
            </w:r>
            <w:proofErr w:type="spellEnd"/>
            <w:r w:rsidRPr="00186017">
              <w:rPr>
                <w:rFonts w:ascii="Times New Roman" w:hAnsi="Times New Roman" w:cs="Times New Roman"/>
                <w:sz w:val="24"/>
                <w:szCs w:val="24"/>
              </w:rPr>
              <w:t xml:space="preserve"> и проектных услуг" государственной </w:t>
            </w:r>
            <w:hyperlink r:id="rId58"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инновационной деятельности и науки в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В ходе реализации </w:t>
            </w:r>
            <w:r w:rsidRPr="00186017">
              <w:rPr>
                <w:rFonts w:ascii="Times New Roman" w:hAnsi="Times New Roman" w:cs="Times New Roman"/>
                <w:sz w:val="24"/>
                <w:szCs w:val="24"/>
              </w:rPr>
              <w:lastRenderedPageBreak/>
              <w:t>данного мероприятия АНО "ТРИЦ" были проведены:</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конкурсный отбор организаций - участников инновационного территориального кластера "</w:t>
            </w:r>
            <w:proofErr w:type="spellStart"/>
            <w:r w:rsidRPr="00186017">
              <w:rPr>
                <w:rFonts w:ascii="Times New Roman" w:hAnsi="Times New Roman" w:cs="Times New Roman"/>
                <w:sz w:val="24"/>
                <w:szCs w:val="24"/>
              </w:rPr>
              <w:t>Smart</w:t>
            </w:r>
            <w:proofErr w:type="spell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Technologies</w:t>
            </w:r>
            <w:proofErr w:type="spell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Tomsk</w:t>
            </w:r>
            <w:proofErr w:type="spellEnd"/>
            <w:r w:rsidRPr="00186017">
              <w:rPr>
                <w:rFonts w:ascii="Times New Roman" w:hAnsi="Times New Roman" w:cs="Times New Roman"/>
                <w:sz w:val="24"/>
                <w:szCs w:val="24"/>
              </w:rPr>
              <w:t>", нуждающихся (испытывающих потребность) в инженерно-консультационных (инжиниринговых) услугах;</w:t>
            </w:r>
          </w:p>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 конкурсный отбор организаций - участников инновационного территориального кластера "</w:t>
            </w:r>
            <w:proofErr w:type="spellStart"/>
            <w:r w:rsidRPr="00186017">
              <w:rPr>
                <w:rFonts w:ascii="Times New Roman" w:hAnsi="Times New Roman" w:cs="Times New Roman"/>
                <w:sz w:val="24"/>
                <w:szCs w:val="24"/>
              </w:rPr>
              <w:t>Smart</w:t>
            </w:r>
            <w:proofErr w:type="spell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Technologies</w:t>
            </w:r>
            <w:proofErr w:type="spell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Tomsk</w:t>
            </w:r>
            <w:proofErr w:type="spellEnd"/>
            <w:r w:rsidRPr="00186017">
              <w:rPr>
                <w:rFonts w:ascii="Times New Roman" w:hAnsi="Times New Roman" w:cs="Times New Roman"/>
                <w:sz w:val="24"/>
                <w:szCs w:val="24"/>
              </w:rPr>
              <w:t xml:space="preserve">" нуждающихся (испытывающих потребность) в получении услуг (работ) по </w:t>
            </w:r>
            <w:proofErr w:type="spellStart"/>
            <w:r w:rsidRPr="00186017">
              <w:rPr>
                <w:rFonts w:ascii="Times New Roman" w:hAnsi="Times New Roman" w:cs="Times New Roman"/>
                <w:sz w:val="24"/>
                <w:szCs w:val="24"/>
              </w:rPr>
              <w:t>прототипированию</w:t>
            </w:r>
            <w:proofErr w:type="spellEnd"/>
            <w:r w:rsidRPr="00186017">
              <w:rPr>
                <w:rFonts w:ascii="Times New Roman" w:hAnsi="Times New Roman" w:cs="Times New Roman"/>
                <w:sz w:val="24"/>
                <w:szCs w:val="24"/>
              </w:rPr>
              <w:t xml:space="preserve"> различных образцов инновационных </w:t>
            </w:r>
            <w:r w:rsidRPr="00186017">
              <w:rPr>
                <w:rFonts w:ascii="Times New Roman" w:hAnsi="Times New Roman" w:cs="Times New Roman"/>
                <w:sz w:val="24"/>
                <w:szCs w:val="24"/>
              </w:rPr>
              <w:lastRenderedPageBreak/>
              <w:t>продуктов, узлов, корпусов, программного обеспечения, услуг (работ) промышленного дизайна;</w:t>
            </w:r>
            <w:proofErr w:type="gramEnd"/>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конкурсный отбор организаций - участников инновационного территориального кластера "</w:t>
            </w:r>
            <w:proofErr w:type="spellStart"/>
            <w:r w:rsidRPr="00186017">
              <w:rPr>
                <w:rFonts w:ascii="Times New Roman" w:hAnsi="Times New Roman" w:cs="Times New Roman"/>
                <w:sz w:val="24"/>
                <w:szCs w:val="24"/>
              </w:rPr>
              <w:t>Smart</w:t>
            </w:r>
            <w:proofErr w:type="spell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Technologies</w:t>
            </w:r>
            <w:proofErr w:type="spellEnd"/>
            <w:r w:rsidRPr="00186017">
              <w:rPr>
                <w:rFonts w:ascii="Times New Roman" w:hAnsi="Times New Roman" w:cs="Times New Roman"/>
                <w:sz w:val="24"/>
                <w:szCs w:val="24"/>
              </w:rPr>
              <w:t xml:space="preserve"> </w:t>
            </w:r>
            <w:proofErr w:type="spellStart"/>
            <w:r w:rsidRPr="00186017">
              <w:rPr>
                <w:rFonts w:ascii="Times New Roman" w:hAnsi="Times New Roman" w:cs="Times New Roman"/>
                <w:sz w:val="24"/>
                <w:szCs w:val="24"/>
              </w:rPr>
              <w:t>Tomsk</w:t>
            </w:r>
            <w:proofErr w:type="spellEnd"/>
            <w:r w:rsidRPr="00186017">
              <w:rPr>
                <w:rFonts w:ascii="Times New Roman" w:hAnsi="Times New Roman" w:cs="Times New Roman"/>
                <w:sz w:val="24"/>
                <w:szCs w:val="24"/>
              </w:rPr>
              <w:t>" нуждающихся (испытывающих потребность) в получении услуг (работ) по проведению исследовательских работ и работ по испытаниям различных видов.</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По результатам конкурсных отборов были заключены договоры на оказание услуг (выполнение работ) для организаций - участников Кластера. При </w:t>
            </w:r>
            <w:r w:rsidRPr="00186017">
              <w:rPr>
                <w:rFonts w:ascii="Times New Roman" w:hAnsi="Times New Roman" w:cs="Times New Roman"/>
                <w:sz w:val="24"/>
                <w:szCs w:val="24"/>
              </w:rPr>
              <w:lastRenderedPageBreak/>
              <w:t>реализации данного мероприятия:</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создано новых инновационных продуктов (товаров, работ, услуг), созданных или модернизированных в результате оказанных инженерно-консультационных услуг - 2 (плановый показатель не менее 2);</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оказаны услуги организациям - участникам Кластера для развития кластерных проектов - 12 (плановый показатель не менее 5).</w:t>
            </w:r>
          </w:p>
        </w:tc>
      </w:tr>
      <w:tr w:rsidR="00186017" w:rsidRPr="00186017">
        <w:tc>
          <w:tcPr>
            <w:tcW w:w="56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6.</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Некоммерческая организация "Фонд содействия развитию территорий" (НО "ФСРТ")</w:t>
            </w:r>
          </w:p>
        </w:tc>
        <w:tc>
          <w:tcPr>
            <w:tcW w:w="153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 Томск, ул. Герцена, 72</w:t>
            </w:r>
          </w:p>
        </w:tc>
        <w:tc>
          <w:tcPr>
            <w:tcW w:w="1587" w:type="dxa"/>
          </w:tcPr>
          <w:p w:rsidR="00186017" w:rsidRPr="00186017" w:rsidRDefault="00186017">
            <w:pPr>
              <w:pStyle w:val="ConsPlusNormal"/>
              <w:jc w:val="center"/>
              <w:rPr>
                <w:rFonts w:ascii="Times New Roman" w:hAnsi="Times New Roman" w:cs="Times New Roman"/>
                <w:sz w:val="24"/>
                <w:szCs w:val="24"/>
              </w:rPr>
            </w:pPr>
            <w:proofErr w:type="spellStart"/>
            <w:r w:rsidRPr="00186017">
              <w:rPr>
                <w:rFonts w:ascii="Times New Roman" w:hAnsi="Times New Roman" w:cs="Times New Roman"/>
                <w:sz w:val="24"/>
                <w:szCs w:val="24"/>
              </w:rPr>
              <w:t>Асаев</w:t>
            </w:r>
            <w:proofErr w:type="spellEnd"/>
            <w:r w:rsidRPr="00186017">
              <w:rPr>
                <w:rFonts w:ascii="Times New Roman" w:hAnsi="Times New Roman" w:cs="Times New Roman"/>
                <w:sz w:val="24"/>
                <w:szCs w:val="24"/>
              </w:rPr>
              <w:t xml:space="preserve"> Омар </w:t>
            </w:r>
            <w:proofErr w:type="spellStart"/>
            <w:r w:rsidRPr="00186017">
              <w:rPr>
                <w:rFonts w:ascii="Times New Roman" w:hAnsi="Times New Roman" w:cs="Times New Roman"/>
                <w:sz w:val="24"/>
                <w:szCs w:val="24"/>
              </w:rPr>
              <w:t>Нурахмедович</w:t>
            </w:r>
            <w:proofErr w:type="spellEnd"/>
            <w:r w:rsidRPr="00186017">
              <w:rPr>
                <w:rFonts w:ascii="Times New Roman" w:hAnsi="Times New Roman" w:cs="Times New Roman"/>
                <w:sz w:val="24"/>
                <w:szCs w:val="24"/>
              </w:rPr>
              <w:t xml:space="preserve"> - директор</w:t>
            </w:r>
          </w:p>
        </w:tc>
        <w:tc>
          <w:tcPr>
            <w:tcW w:w="170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5000 рублей</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2000000 рублей</w:t>
            </w:r>
          </w:p>
        </w:tc>
        <w:tc>
          <w:tcPr>
            <w:tcW w:w="1871" w:type="dxa"/>
          </w:tcPr>
          <w:p w:rsidR="00186017" w:rsidRPr="00186017" w:rsidRDefault="00186017">
            <w:pPr>
              <w:pStyle w:val="ConsPlusNormal"/>
              <w:jc w:val="center"/>
              <w:rPr>
                <w:rFonts w:ascii="Times New Roman" w:hAnsi="Times New Roman" w:cs="Times New Roman"/>
                <w:sz w:val="24"/>
                <w:szCs w:val="24"/>
              </w:rPr>
            </w:pPr>
            <w:hyperlink r:id="rId59"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18.10.2013 N 802-ра</w:t>
            </w:r>
          </w:p>
          <w:p w:rsidR="00186017" w:rsidRPr="00186017" w:rsidRDefault="00186017">
            <w:pPr>
              <w:pStyle w:val="ConsPlusNormal"/>
              <w:jc w:val="center"/>
              <w:rPr>
                <w:rFonts w:ascii="Times New Roman" w:hAnsi="Times New Roman" w:cs="Times New Roman"/>
                <w:sz w:val="24"/>
                <w:szCs w:val="24"/>
              </w:rPr>
            </w:pPr>
            <w:hyperlink r:id="rId60" w:history="1">
              <w:r w:rsidRPr="00186017">
                <w:rPr>
                  <w:rFonts w:ascii="Times New Roman" w:hAnsi="Times New Roman" w:cs="Times New Roman"/>
                  <w:color w:val="0000FF"/>
                  <w:sz w:val="24"/>
                  <w:szCs w:val="24"/>
                </w:rPr>
                <w:t>Постановление</w:t>
              </w:r>
            </w:hyperlink>
            <w:r w:rsidRPr="00186017">
              <w:rPr>
                <w:rFonts w:ascii="Times New Roman" w:hAnsi="Times New Roman" w:cs="Times New Roman"/>
                <w:sz w:val="24"/>
                <w:szCs w:val="24"/>
              </w:rPr>
              <w:t xml:space="preserve"> Администрации Томской </w:t>
            </w:r>
            <w:r w:rsidRPr="00186017">
              <w:rPr>
                <w:rFonts w:ascii="Times New Roman" w:hAnsi="Times New Roman" w:cs="Times New Roman"/>
                <w:sz w:val="24"/>
                <w:szCs w:val="24"/>
              </w:rPr>
              <w:lastRenderedPageBreak/>
              <w:t>области от 21.12.2013 N 553а</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Департамент по управлению государственной собственностью Томской области</w:t>
            </w:r>
          </w:p>
        </w:tc>
        <w:tc>
          <w:tcPr>
            <w:tcW w:w="232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2017 НО "ФСРТ" осуществлялись следующие проекты:</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обустройство набережной реки </w:t>
            </w:r>
            <w:proofErr w:type="spellStart"/>
            <w:r w:rsidRPr="00186017">
              <w:rPr>
                <w:rFonts w:ascii="Times New Roman" w:hAnsi="Times New Roman" w:cs="Times New Roman"/>
                <w:sz w:val="24"/>
                <w:szCs w:val="24"/>
              </w:rPr>
              <w:t>Ушайки</w:t>
            </w:r>
            <w:proofErr w:type="spellEnd"/>
            <w:r w:rsidRPr="00186017">
              <w:rPr>
                <w:rFonts w:ascii="Times New Roman" w:hAnsi="Times New Roman" w:cs="Times New Roman"/>
                <w:sz w:val="24"/>
                <w:szCs w:val="24"/>
              </w:rPr>
              <w:t xml:space="preserve"> в г. Томске (в том числе проектно-изыскательские </w:t>
            </w:r>
            <w:r w:rsidRPr="00186017">
              <w:rPr>
                <w:rFonts w:ascii="Times New Roman" w:hAnsi="Times New Roman" w:cs="Times New Roman"/>
                <w:sz w:val="24"/>
                <w:szCs w:val="24"/>
              </w:rPr>
              <w:lastRenderedPageBreak/>
              <w:t>работы);</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продолжены работы по капитальному ремонту пр. Ленина от ул. Нахимова до пл. Ленина, в рамках договора пожертвования от 20.05.2015 между ПАО "Газпром" и НО "ФСРТ" на сумму 312000 тыс. руб., а именно: осуществлено строительство подпорных стенок, тротуаров в гранитном исполнении по четной и нечетной сторонам пр. Ленина на участке от ул. </w:t>
            </w:r>
            <w:proofErr w:type="spellStart"/>
            <w:r w:rsidRPr="00186017">
              <w:rPr>
                <w:rFonts w:ascii="Times New Roman" w:hAnsi="Times New Roman" w:cs="Times New Roman"/>
                <w:sz w:val="24"/>
                <w:szCs w:val="24"/>
              </w:rPr>
              <w:t>А.Беленца</w:t>
            </w:r>
            <w:proofErr w:type="spellEnd"/>
            <w:r w:rsidRPr="00186017">
              <w:rPr>
                <w:rFonts w:ascii="Times New Roman" w:hAnsi="Times New Roman" w:cs="Times New Roman"/>
                <w:sz w:val="24"/>
                <w:szCs w:val="24"/>
              </w:rPr>
              <w:t xml:space="preserve"> до пер. Плеханова;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строительство регионального культурного центра (проектно-изыскательские работы);</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в рамках реализации </w:t>
            </w:r>
            <w:r w:rsidRPr="00186017">
              <w:rPr>
                <w:rFonts w:ascii="Times New Roman" w:hAnsi="Times New Roman" w:cs="Times New Roman"/>
                <w:sz w:val="24"/>
                <w:szCs w:val="24"/>
              </w:rPr>
              <w:lastRenderedPageBreak/>
              <w:t xml:space="preserve">государственной </w:t>
            </w:r>
            <w:hyperlink r:id="rId61"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коммунальной и коммуникационной инфраструктуры в Томской области", утвержденной постановлением Администрации Томской области от 09.12.2014 N 474а, осуществлена установка систем очистки питьевой воды в населенных пунктах Томской области. Установлено 76 модульных контейнерных станций по очистке питьевой воды на сумму 76579 тыс. руб. в населенных пунктах Томской области.</w:t>
            </w:r>
          </w:p>
        </w:tc>
      </w:tr>
      <w:tr w:rsidR="00186017" w:rsidRPr="00186017">
        <w:tc>
          <w:tcPr>
            <w:tcW w:w="56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7</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Фонд содействия развитию недропользования на территории Томской области </w:t>
            </w:r>
            <w:r w:rsidRPr="00186017">
              <w:rPr>
                <w:rFonts w:ascii="Times New Roman" w:hAnsi="Times New Roman" w:cs="Times New Roman"/>
                <w:sz w:val="24"/>
                <w:szCs w:val="24"/>
              </w:rPr>
              <w:lastRenderedPageBreak/>
              <w:t>(Фонд "СРТ-НЕДРА")</w:t>
            </w:r>
          </w:p>
        </w:tc>
        <w:tc>
          <w:tcPr>
            <w:tcW w:w="153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г. Томск, ул. </w:t>
            </w:r>
            <w:proofErr w:type="gramStart"/>
            <w:r w:rsidRPr="00186017">
              <w:rPr>
                <w:rFonts w:ascii="Times New Roman" w:hAnsi="Times New Roman" w:cs="Times New Roman"/>
                <w:sz w:val="24"/>
                <w:szCs w:val="24"/>
              </w:rPr>
              <w:t>Киевская</w:t>
            </w:r>
            <w:proofErr w:type="gramEnd"/>
            <w:r w:rsidRPr="00186017">
              <w:rPr>
                <w:rFonts w:ascii="Times New Roman" w:hAnsi="Times New Roman" w:cs="Times New Roman"/>
                <w:sz w:val="24"/>
                <w:szCs w:val="24"/>
              </w:rPr>
              <w:t>, д. 32</w:t>
            </w:r>
          </w:p>
        </w:tc>
        <w:tc>
          <w:tcPr>
            <w:tcW w:w="158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Белов Александр Алексеевич - исполнительный директор</w:t>
            </w:r>
          </w:p>
        </w:tc>
        <w:tc>
          <w:tcPr>
            <w:tcW w:w="170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3350 рублей</w:t>
            </w:r>
          </w:p>
        </w:tc>
        <w:tc>
          <w:tcPr>
            <w:tcW w:w="1871" w:type="dxa"/>
          </w:tcPr>
          <w:p w:rsidR="00186017" w:rsidRPr="00186017" w:rsidRDefault="00186017">
            <w:pPr>
              <w:pStyle w:val="ConsPlusNormal"/>
              <w:jc w:val="center"/>
              <w:rPr>
                <w:rFonts w:ascii="Times New Roman" w:hAnsi="Times New Roman" w:cs="Times New Roman"/>
                <w:sz w:val="24"/>
                <w:szCs w:val="24"/>
              </w:rPr>
            </w:pPr>
            <w:hyperlink r:id="rId62"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21.11.2005 N </w:t>
            </w:r>
            <w:r w:rsidRPr="00186017">
              <w:rPr>
                <w:rFonts w:ascii="Times New Roman" w:hAnsi="Times New Roman" w:cs="Times New Roman"/>
                <w:sz w:val="24"/>
                <w:szCs w:val="24"/>
              </w:rPr>
              <w:lastRenderedPageBreak/>
              <w:t>312-ра</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Департамент природных ресурсов и охраны окружающей </w:t>
            </w:r>
            <w:r w:rsidRPr="00186017">
              <w:rPr>
                <w:rFonts w:ascii="Times New Roman" w:hAnsi="Times New Roman" w:cs="Times New Roman"/>
                <w:sz w:val="24"/>
                <w:szCs w:val="24"/>
              </w:rPr>
              <w:lastRenderedPageBreak/>
              <w:t>среды Администрации Томской области</w:t>
            </w:r>
          </w:p>
        </w:tc>
        <w:tc>
          <w:tcPr>
            <w:tcW w:w="232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lastRenderedPageBreak/>
              <w:t xml:space="preserve">В соответствии с Уставом Фонда "СРТ-НЕДРА" целью деятельности является содействие </w:t>
            </w:r>
            <w:r w:rsidRPr="00186017">
              <w:rPr>
                <w:rFonts w:ascii="Times New Roman" w:hAnsi="Times New Roman" w:cs="Times New Roman"/>
                <w:sz w:val="24"/>
                <w:szCs w:val="24"/>
              </w:rPr>
              <w:lastRenderedPageBreak/>
              <w:t>всеми доступными формами и методами реализации мероприятий, направленных на обеспечение устойчивого развития недропользования и топливно-энергетического комплекса на территории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2017 году Фонд "СРТ-НЕДРА" осуществлял:</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подготовку областной команды юных геологов к участию в международной олимпиаде юных геологов в г. Кемерово, август 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поддержку рекламно-издательской деятельности, в том числе: издание аналитических брошюр, поддержку </w:t>
            </w:r>
            <w:r w:rsidRPr="00186017">
              <w:rPr>
                <w:rFonts w:ascii="Times New Roman" w:hAnsi="Times New Roman" w:cs="Times New Roman"/>
                <w:sz w:val="24"/>
                <w:szCs w:val="24"/>
              </w:rPr>
              <w:lastRenderedPageBreak/>
              <w:t>публикаций в СМИ о нефтегазовом секторе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участие в специализированных выставках, издание каталогов и прочей полиграфической продукции.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Кроме того, Фонд "СРТ-НЕДРА" осуществлял благотворительную деятельность в виде финансовой поддержки Томского регионального отделения Российского геологического общества, проведении памятных встреч ветеранов-геологов</w:t>
            </w:r>
          </w:p>
        </w:tc>
      </w:tr>
      <w:tr w:rsidR="00186017" w:rsidRPr="00186017">
        <w:tc>
          <w:tcPr>
            <w:tcW w:w="56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8</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Некоммерческая организация "Томский общественный фонд развития агломерации" (НО "ТОФРА")</w:t>
            </w:r>
          </w:p>
        </w:tc>
        <w:tc>
          <w:tcPr>
            <w:tcW w:w="153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 Томск, ул. Герцена, 72</w:t>
            </w:r>
          </w:p>
        </w:tc>
        <w:tc>
          <w:tcPr>
            <w:tcW w:w="1587" w:type="dxa"/>
          </w:tcPr>
          <w:p w:rsidR="00186017" w:rsidRPr="00186017" w:rsidRDefault="00186017">
            <w:pPr>
              <w:pStyle w:val="ConsPlusNormal"/>
              <w:jc w:val="center"/>
              <w:rPr>
                <w:rFonts w:ascii="Times New Roman" w:hAnsi="Times New Roman" w:cs="Times New Roman"/>
                <w:sz w:val="24"/>
                <w:szCs w:val="24"/>
              </w:rPr>
            </w:pPr>
            <w:proofErr w:type="spellStart"/>
            <w:r w:rsidRPr="00186017">
              <w:rPr>
                <w:rFonts w:ascii="Times New Roman" w:hAnsi="Times New Roman" w:cs="Times New Roman"/>
                <w:sz w:val="24"/>
                <w:szCs w:val="24"/>
              </w:rPr>
              <w:t>Евдакимов</w:t>
            </w:r>
            <w:proofErr w:type="spellEnd"/>
            <w:r w:rsidRPr="00186017">
              <w:rPr>
                <w:rFonts w:ascii="Times New Roman" w:hAnsi="Times New Roman" w:cs="Times New Roman"/>
                <w:sz w:val="24"/>
                <w:szCs w:val="24"/>
              </w:rPr>
              <w:t xml:space="preserve"> Сергей Григорьевич - директор</w:t>
            </w:r>
          </w:p>
        </w:tc>
        <w:tc>
          <w:tcPr>
            <w:tcW w:w="170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5000 рублей</w:t>
            </w:r>
          </w:p>
        </w:tc>
        <w:tc>
          <w:tcPr>
            <w:tcW w:w="1871" w:type="dxa"/>
          </w:tcPr>
          <w:p w:rsidR="00186017" w:rsidRPr="00186017" w:rsidRDefault="00186017">
            <w:pPr>
              <w:pStyle w:val="ConsPlusNormal"/>
              <w:jc w:val="center"/>
              <w:rPr>
                <w:rFonts w:ascii="Times New Roman" w:hAnsi="Times New Roman" w:cs="Times New Roman"/>
                <w:sz w:val="24"/>
                <w:szCs w:val="24"/>
              </w:rPr>
            </w:pPr>
            <w:hyperlink r:id="rId63"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Администрации Томской области от 04.04.2014 N 199-ра</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Департамент по управлению государственной собственностью Томской области</w:t>
            </w:r>
          </w:p>
        </w:tc>
        <w:tc>
          <w:tcPr>
            <w:tcW w:w="2324" w:type="dxa"/>
          </w:tcPr>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Целью деятельности НО "ТОФРА" является консолидация финансовых средств из областного бюджета и бюджетов </w:t>
            </w:r>
            <w:r w:rsidRPr="00186017">
              <w:rPr>
                <w:rFonts w:ascii="Times New Roman" w:hAnsi="Times New Roman" w:cs="Times New Roman"/>
                <w:sz w:val="24"/>
                <w:szCs w:val="24"/>
              </w:rPr>
              <w:lastRenderedPageBreak/>
              <w:t xml:space="preserve">муниципальных образований, входящих в агломерацию "Томск - Северск - Томский район", для финансирования разработки концепции по развитию агломерации, что соответствует приоритетам </w:t>
            </w:r>
            <w:hyperlink r:id="rId64" w:history="1">
              <w:r w:rsidRPr="00186017">
                <w:rPr>
                  <w:rFonts w:ascii="Times New Roman" w:hAnsi="Times New Roman" w:cs="Times New Roman"/>
                  <w:color w:val="0000FF"/>
                  <w:sz w:val="24"/>
                  <w:szCs w:val="24"/>
                </w:rPr>
                <w:t>Стратегии</w:t>
              </w:r>
            </w:hyperlink>
            <w:r w:rsidRPr="00186017">
              <w:rPr>
                <w:rFonts w:ascii="Times New Roman" w:hAnsi="Times New Roman" w:cs="Times New Roman"/>
                <w:sz w:val="24"/>
                <w:szCs w:val="24"/>
              </w:rPr>
              <w:t xml:space="preserve"> социально-экономического развития Томской области до 2030 года по "эффективной территориальной политике": обеспечению связанности территорий Томской области, проведению эффективной территориальной и агломерационной политики, обеспечению сбалансированного развития муниципальных </w:t>
            </w:r>
            <w:r w:rsidRPr="00186017">
              <w:rPr>
                <w:rFonts w:ascii="Times New Roman" w:hAnsi="Times New Roman" w:cs="Times New Roman"/>
                <w:sz w:val="24"/>
                <w:szCs w:val="24"/>
              </w:rPr>
              <w:lastRenderedPageBreak/>
              <w:t>образований</w:t>
            </w:r>
            <w:proofErr w:type="gramEnd"/>
            <w:r w:rsidRPr="00186017">
              <w:rPr>
                <w:rFonts w:ascii="Times New Roman" w:hAnsi="Times New Roman" w:cs="Times New Roman"/>
                <w:sz w:val="24"/>
                <w:szCs w:val="24"/>
              </w:rPr>
              <w:t>, предоставлению необходимого объема и качества государственных и муниципальных услуг на всей территории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2017 году финансирование деятельности НО "ТОФРА" из областного бюджета не предусматривалось и не осуществлялось</w:t>
            </w:r>
          </w:p>
        </w:tc>
      </w:tr>
      <w:tr w:rsidR="00186017" w:rsidRPr="00186017">
        <w:tc>
          <w:tcPr>
            <w:tcW w:w="56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9</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Фонд "Региональный фонд капитального ремонта многоквартирных домов Томской области" (РФКР МКД ТО)</w:t>
            </w:r>
          </w:p>
        </w:tc>
        <w:tc>
          <w:tcPr>
            <w:tcW w:w="153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 Томск, проспект Кирова, д. 41</w:t>
            </w:r>
          </w:p>
        </w:tc>
        <w:tc>
          <w:tcPr>
            <w:tcW w:w="1587" w:type="dxa"/>
          </w:tcPr>
          <w:p w:rsidR="00186017" w:rsidRPr="00186017" w:rsidRDefault="00186017">
            <w:pPr>
              <w:pStyle w:val="ConsPlusNormal"/>
              <w:jc w:val="center"/>
              <w:rPr>
                <w:rFonts w:ascii="Times New Roman" w:hAnsi="Times New Roman" w:cs="Times New Roman"/>
                <w:sz w:val="24"/>
                <w:szCs w:val="24"/>
              </w:rPr>
            </w:pPr>
            <w:proofErr w:type="spellStart"/>
            <w:r w:rsidRPr="00186017">
              <w:rPr>
                <w:rFonts w:ascii="Times New Roman" w:hAnsi="Times New Roman" w:cs="Times New Roman"/>
                <w:sz w:val="24"/>
                <w:szCs w:val="24"/>
              </w:rPr>
              <w:t>Савотин</w:t>
            </w:r>
            <w:proofErr w:type="spellEnd"/>
            <w:r w:rsidRPr="00186017">
              <w:rPr>
                <w:rFonts w:ascii="Times New Roman" w:hAnsi="Times New Roman" w:cs="Times New Roman"/>
                <w:sz w:val="24"/>
                <w:szCs w:val="24"/>
              </w:rPr>
              <w:t xml:space="preserve"> Николай Владимирович - генеральный директор</w:t>
            </w:r>
          </w:p>
        </w:tc>
        <w:tc>
          <w:tcPr>
            <w:tcW w:w="170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1871" w:type="dxa"/>
          </w:tcPr>
          <w:p w:rsidR="00186017" w:rsidRPr="00186017" w:rsidRDefault="00186017">
            <w:pPr>
              <w:pStyle w:val="ConsPlusNormal"/>
              <w:jc w:val="center"/>
              <w:rPr>
                <w:rFonts w:ascii="Times New Roman" w:hAnsi="Times New Roman" w:cs="Times New Roman"/>
                <w:sz w:val="24"/>
                <w:szCs w:val="24"/>
              </w:rPr>
            </w:pPr>
            <w:hyperlink r:id="rId65" w:history="1">
              <w:r w:rsidRPr="00186017">
                <w:rPr>
                  <w:rFonts w:ascii="Times New Roman" w:hAnsi="Times New Roman" w:cs="Times New Roman"/>
                  <w:color w:val="0000FF"/>
                  <w:sz w:val="24"/>
                  <w:szCs w:val="24"/>
                </w:rPr>
                <w:t>Постановление</w:t>
              </w:r>
            </w:hyperlink>
            <w:r w:rsidRPr="00186017">
              <w:rPr>
                <w:rFonts w:ascii="Times New Roman" w:hAnsi="Times New Roman" w:cs="Times New Roman"/>
                <w:sz w:val="24"/>
                <w:szCs w:val="24"/>
              </w:rPr>
              <w:t xml:space="preserve"> Администрации Томской области от 30.07.2013 N 310а</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Департамент ЖКХ и государственного жилищного надзора Томской области</w:t>
            </w:r>
          </w:p>
        </w:tc>
        <w:tc>
          <w:tcPr>
            <w:tcW w:w="2324" w:type="dxa"/>
          </w:tcPr>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РФКР МКД ТО создан в соответствии со </w:t>
            </w:r>
            <w:hyperlink r:id="rId66" w:history="1">
              <w:r w:rsidRPr="00186017">
                <w:rPr>
                  <w:rFonts w:ascii="Times New Roman" w:hAnsi="Times New Roman" w:cs="Times New Roman"/>
                  <w:color w:val="0000FF"/>
                  <w:sz w:val="24"/>
                  <w:szCs w:val="24"/>
                </w:rPr>
                <w:t>ст. 178</w:t>
              </w:r>
            </w:hyperlink>
            <w:r w:rsidRPr="00186017">
              <w:rPr>
                <w:rFonts w:ascii="Times New Roman" w:hAnsi="Times New Roman" w:cs="Times New Roman"/>
                <w:sz w:val="24"/>
                <w:szCs w:val="24"/>
              </w:rPr>
              <w:t xml:space="preserve"> Жилищного Кодекса РФ, </w:t>
            </w:r>
            <w:hyperlink r:id="rId67"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Томской области от 07.06.2013 N 116-ОЗ "Об организации проведения капитального ремонта общего имущества в многоквартирных домах на территории Томской области", в </w:t>
            </w:r>
            <w:r w:rsidRPr="00186017">
              <w:rPr>
                <w:rFonts w:ascii="Times New Roman" w:hAnsi="Times New Roman" w:cs="Times New Roman"/>
                <w:sz w:val="24"/>
                <w:szCs w:val="24"/>
              </w:rPr>
              <w:lastRenderedPageBreak/>
              <w:t xml:space="preserve">рамках реализации Региональной </w:t>
            </w:r>
            <w:hyperlink r:id="rId68"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капитального ремонта общего имущества в многоквартирных домах, расположенных на территории Томской области, на 2014 - 2043 годы, утвержденной постановлением Администрации Томской области от</w:t>
            </w:r>
            <w:proofErr w:type="gramEnd"/>
            <w:r w:rsidRPr="00186017">
              <w:rPr>
                <w:rFonts w:ascii="Times New Roman" w:hAnsi="Times New Roman" w:cs="Times New Roman"/>
                <w:sz w:val="24"/>
                <w:szCs w:val="24"/>
              </w:rPr>
              <w:t xml:space="preserve"> 30.12.2013 N 597а (далее - Региональная программа).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Деятельность Фонда в 2017 году отмечена рядом особенностей по сравнению с предыдущими годами: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в 2017 году, благодаря долгосрочному планированию капитального ремонта, Фонд перешел к </w:t>
            </w:r>
            <w:r w:rsidRPr="00186017">
              <w:rPr>
                <w:rFonts w:ascii="Times New Roman" w:hAnsi="Times New Roman" w:cs="Times New Roman"/>
                <w:sz w:val="24"/>
                <w:szCs w:val="24"/>
              </w:rPr>
              <w:lastRenderedPageBreak/>
              <w:t>перспективному исполнению планов капитального ремонта - уже в 2017 году объявлены аукционы и заключены контракты на выполнение работ, оказание услуг по капитальному ремонту, предусмотренных краткосрочным планом в 2018 году;</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впервые достигнут уровень</w:t>
            </w:r>
            <w:proofErr w:type="gramEnd"/>
            <w:r w:rsidRPr="00186017">
              <w:rPr>
                <w:rFonts w:ascii="Times New Roman" w:hAnsi="Times New Roman" w:cs="Times New Roman"/>
                <w:sz w:val="24"/>
                <w:szCs w:val="24"/>
              </w:rPr>
              <w:t xml:space="preserve"> исполнения краткосрочного плана в отчетном году - 95,79%. Для сравнения: в 2014 году - 42,9%; в 2015 году - 64%; в 2016 году - 90,8%. Всего за период 2014 - 2017 годов капитальный ремонт проведен в 395 многоквартирных домах Томской области, что соответствует 96,8% от запланированного </w:t>
            </w:r>
            <w:r w:rsidRPr="00186017">
              <w:rPr>
                <w:rFonts w:ascii="Times New Roman" w:hAnsi="Times New Roman" w:cs="Times New Roman"/>
                <w:sz w:val="24"/>
                <w:szCs w:val="24"/>
              </w:rPr>
              <w:lastRenderedPageBreak/>
              <w:t>числа многоквартирных домов в указанном периоде. В том числе заменено 444 пассажирских лифта в 139 домах, отремонтировано 209 крыш, выполнен ремонт 2-х фундаментов, проведены ремонт и утепление 9 фасадов, в 40 домах капитально отремонтированы внутридомовые инженерные системы тепл</w:t>
            </w:r>
            <w:proofErr w:type="gramStart"/>
            <w:r w:rsidRPr="00186017">
              <w:rPr>
                <w:rFonts w:ascii="Times New Roman" w:hAnsi="Times New Roman" w:cs="Times New Roman"/>
                <w:sz w:val="24"/>
                <w:szCs w:val="24"/>
              </w:rPr>
              <w:t>о-</w:t>
            </w:r>
            <w:proofErr w:type="gramEnd"/>
            <w:r w:rsidRPr="00186017">
              <w:rPr>
                <w:rFonts w:ascii="Times New Roman" w:hAnsi="Times New Roman" w:cs="Times New Roman"/>
                <w:sz w:val="24"/>
                <w:szCs w:val="24"/>
              </w:rPr>
              <w:t>, водо-, электроснабжения и водоотведения;</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внедрен институт страхования гражданской ответственности подрядчиков при выполнении работ по ремонту домов. Данное условие предусмотрено в контрактах на выполнение работ по </w:t>
            </w:r>
            <w:r w:rsidRPr="00186017">
              <w:rPr>
                <w:rFonts w:ascii="Times New Roman" w:hAnsi="Times New Roman" w:cs="Times New Roman"/>
                <w:sz w:val="24"/>
                <w:szCs w:val="24"/>
              </w:rPr>
              <w:lastRenderedPageBreak/>
              <w:t>капитальному ремонту: включен раздел о страховании гражданской ответственности подрядных организаций перед третьими лицами как в период проведения капитального ремонта дома, так и в течение трех лет после его завершения. Следует отметить, что рекомендации Минстроя России, предлагающие применять страхование при проведении капитального ремонта в многоквартирных домах, вышли значительно позже того, как Фонд уже внедрил такой механизм;</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запущен в реализацию пилотный проект по передаче функций </w:t>
            </w:r>
            <w:r w:rsidRPr="00186017">
              <w:rPr>
                <w:rFonts w:ascii="Times New Roman" w:hAnsi="Times New Roman" w:cs="Times New Roman"/>
                <w:sz w:val="24"/>
                <w:szCs w:val="24"/>
              </w:rPr>
              <w:lastRenderedPageBreak/>
              <w:t xml:space="preserve">технического заказчика на уровень муниципального образования: 29 марта 2017 года заключен договор N 01/2017 с Управлением капитального строительства </w:t>
            </w:r>
            <w:proofErr w:type="gramStart"/>
            <w:r w:rsidRPr="00186017">
              <w:rPr>
                <w:rFonts w:ascii="Times New Roman" w:hAnsi="Times New Roman" w:cs="Times New Roman"/>
                <w:sz w:val="24"/>
                <w:szCs w:val="24"/>
              </w:rPr>
              <w:t>Администрации</w:t>
            </w:r>
            <w:proofErr w:type="gramEnd"/>
            <w:r w:rsidRPr="00186017">
              <w:rPr>
                <w:rFonts w:ascii="Times New Roman" w:hAnsi="Times New Roman" w:cs="Times New Roman"/>
                <w:sz w:val="24"/>
                <w:szCs w:val="24"/>
              </w:rPr>
              <w:t xml:space="preserve"> ЗАТО Северск. В обязанности последнего входит объявление аукционов, заключение договоров на выполнение работ, оказание услуг по капитальному ремонту общего имущества в многоквартирных домах, расположенных на </w:t>
            </w:r>
            <w:proofErr w:type="gramStart"/>
            <w:r w:rsidRPr="00186017">
              <w:rPr>
                <w:rFonts w:ascii="Times New Roman" w:hAnsi="Times New Roman" w:cs="Times New Roman"/>
                <w:sz w:val="24"/>
                <w:szCs w:val="24"/>
              </w:rPr>
              <w:t>территории</w:t>
            </w:r>
            <w:proofErr w:type="gramEnd"/>
            <w:r w:rsidRPr="00186017">
              <w:rPr>
                <w:rFonts w:ascii="Times New Roman" w:hAnsi="Times New Roman" w:cs="Times New Roman"/>
                <w:sz w:val="24"/>
                <w:szCs w:val="24"/>
              </w:rPr>
              <w:t xml:space="preserve"> ЗАТО Северск, и осуществление строительного контроля за проведением капитального </w:t>
            </w:r>
            <w:r w:rsidRPr="00186017">
              <w:rPr>
                <w:rFonts w:ascii="Times New Roman" w:hAnsi="Times New Roman" w:cs="Times New Roman"/>
                <w:sz w:val="24"/>
                <w:szCs w:val="24"/>
              </w:rPr>
              <w:lastRenderedPageBreak/>
              <w:t>ремонта в рамках заключенных договоров;</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для удобства обслуживания посетителей модернизирован операционный отдел Фонда; привлечены к ведению претензионной работы сторонние специализированные организации. В результате уровень платежной дисциплины достиг 86,97%;</w:t>
            </w:r>
          </w:p>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 при активном участии Фонда выработан механизм синхронизации действий по актуализации Региональной </w:t>
            </w:r>
            <w:hyperlink r:id="rId69"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капитального ремонта и по проведению корректировки краткосрочного плана, разработан пакет документов и </w:t>
            </w:r>
            <w:r w:rsidRPr="00186017">
              <w:rPr>
                <w:rFonts w:ascii="Times New Roman" w:hAnsi="Times New Roman" w:cs="Times New Roman"/>
                <w:sz w:val="24"/>
                <w:szCs w:val="24"/>
              </w:rPr>
              <w:lastRenderedPageBreak/>
              <w:t xml:space="preserve">утвержден трехлетний краткосрочный </w:t>
            </w:r>
            <w:hyperlink r:id="rId70" w:history="1">
              <w:r w:rsidRPr="00186017">
                <w:rPr>
                  <w:rFonts w:ascii="Times New Roman" w:hAnsi="Times New Roman" w:cs="Times New Roman"/>
                  <w:color w:val="0000FF"/>
                  <w:sz w:val="24"/>
                  <w:szCs w:val="24"/>
                </w:rPr>
                <w:t>план</w:t>
              </w:r>
            </w:hyperlink>
            <w:r w:rsidRPr="00186017">
              <w:rPr>
                <w:rFonts w:ascii="Times New Roman" w:hAnsi="Times New Roman" w:cs="Times New Roman"/>
                <w:sz w:val="24"/>
                <w:szCs w:val="24"/>
              </w:rPr>
              <w:t xml:space="preserve">, период реализации которого совпадает с очередным периодом реализации Региональной программы 2017 - 2019 гг., с одновременной актуализацией Региональной </w:t>
            </w:r>
            <w:hyperlink r:id="rId71"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капитального ремонта (приказ Департамента ЖКХ и государственного жилищного надзора Томской области от 12.12.2017 N</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 xml:space="preserve">44 и </w:t>
            </w:r>
            <w:hyperlink r:id="rId72" w:history="1">
              <w:r w:rsidRPr="00186017">
                <w:rPr>
                  <w:rFonts w:ascii="Times New Roman" w:hAnsi="Times New Roman" w:cs="Times New Roman"/>
                  <w:color w:val="0000FF"/>
                  <w:sz w:val="24"/>
                  <w:szCs w:val="24"/>
                </w:rPr>
                <w:t>постановление</w:t>
              </w:r>
            </w:hyperlink>
            <w:r w:rsidRPr="00186017">
              <w:rPr>
                <w:rFonts w:ascii="Times New Roman" w:hAnsi="Times New Roman" w:cs="Times New Roman"/>
                <w:sz w:val="24"/>
                <w:szCs w:val="24"/>
              </w:rPr>
              <w:t xml:space="preserve"> Администрации Томской области от 19.09.2017 N 334а);</w:t>
            </w:r>
            <w:proofErr w:type="gramEnd"/>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в 2017 году Фонд вступил во всероссийскую Ассоциацию региональных операторов капитального ремонта</w:t>
            </w:r>
          </w:p>
        </w:tc>
      </w:tr>
      <w:tr w:rsidR="00186017" w:rsidRPr="00186017">
        <w:tc>
          <w:tcPr>
            <w:tcW w:w="56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10</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Территориальный фонд обязательного медицинского страхования Томской области (ТФОМС Томской области)</w:t>
            </w:r>
          </w:p>
        </w:tc>
        <w:tc>
          <w:tcPr>
            <w:tcW w:w="153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г. Томск, ул. </w:t>
            </w:r>
            <w:proofErr w:type="gramStart"/>
            <w:r w:rsidRPr="00186017">
              <w:rPr>
                <w:rFonts w:ascii="Times New Roman" w:hAnsi="Times New Roman" w:cs="Times New Roman"/>
                <w:sz w:val="24"/>
                <w:szCs w:val="24"/>
              </w:rPr>
              <w:t>Учебная</w:t>
            </w:r>
            <w:proofErr w:type="gramEnd"/>
            <w:r w:rsidRPr="00186017">
              <w:rPr>
                <w:rFonts w:ascii="Times New Roman" w:hAnsi="Times New Roman" w:cs="Times New Roman"/>
                <w:sz w:val="24"/>
                <w:szCs w:val="24"/>
              </w:rPr>
              <w:t>, 39/1</w:t>
            </w:r>
          </w:p>
        </w:tc>
        <w:tc>
          <w:tcPr>
            <w:tcW w:w="1587" w:type="dxa"/>
          </w:tcPr>
          <w:p w:rsidR="00186017" w:rsidRPr="00186017" w:rsidRDefault="00186017">
            <w:pPr>
              <w:pStyle w:val="ConsPlusNormal"/>
              <w:jc w:val="center"/>
              <w:rPr>
                <w:rFonts w:ascii="Times New Roman" w:hAnsi="Times New Roman" w:cs="Times New Roman"/>
                <w:sz w:val="24"/>
                <w:szCs w:val="24"/>
              </w:rPr>
            </w:pPr>
            <w:proofErr w:type="spellStart"/>
            <w:r w:rsidRPr="00186017">
              <w:rPr>
                <w:rFonts w:ascii="Times New Roman" w:hAnsi="Times New Roman" w:cs="Times New Roman"/>
                <w:sz w:val="24"/>
                <w:szCs w:val="24"/>
              </w:rPr>
              <w:t>Рудко</w:t>
            </w:r>
            <w:proofErr w:type="spellEnd"/>
            <w:r w:rsidRPr="00186017">
              <w:rPr>
                <w:rFonts w:ascii="Times New Roman" w:hAnsi="Times New Roman" w:cs="Times New Roman"/>
                <w:sz w:val="24"/>
                <w:szCs w:val="24"/>
              </w:rPr>
              <w:t xml:space="preserve"> Алексей Анатольевич - директор</w:t>
            </w:r>
          </w:p>
        </w:tc>
        <w:tc>
          <w:tcPr>
            <w:tcW w:w="170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Балансовая стоимость имущества, находящегося в оперативном управлении (на 01.01.2018) 47116411,43 рубля</w:t>
            </w:r>
          </w:p>
        </w:tc>
        <w:tc>
          <w:tcPr>
            <w:tcW w:w="1871" w:type="dxa"/>
          </w:tcPr>
          <w:p w:rsidR="00186017" w:rsidRPr="00186017" w:rsidRDefault="00186017">
            <w:pPr>
              <w:pStyle w:val="ConsPlusNormal"/>
              <w:jc w:val="center"/>
              <w:rPr>
                <w:rFonts w:ascii="Times New Roman" w:hAnsi="Times New Roman" w:cs="Times New Roman"/>
                <w:sz w:val="24"/>
                <w:szCs w:val="24"/>
              </w:rPr>
            </w:pPr>
            <w:hyperlink r:id="rId73" w:history="1">
              <w:r w:rsidRPr="00186017">
                <w:rPr>
                  <w:rFonts w:ascii="Times New Roman" w:hAnsi="Times New Roman" w:cs="Times New Roman"/>
                  <w:color w:val="0000FF"/>
                  <w:sz w:val="24"/>
                  <w:szCs w:val="24"/>
                </w:rPr>
                <w:t>Постановление</w:t>
              </w:r>
            </w:hyperlink>
            <w:r w:rsidRPr="00186017">
              <w:rPr>
                <w:rFonts w:ascii="Times New Roman" w:hAnsi="Times New Roman" w:cs="Times New Roman"/>
                <w:sz w:val="24"/>
                <w:szCs w:val="24"/>
              </w:rPr>
              <w:t xml:space="preserve"> Администрации Томской области от 04.04.2011 N 90а</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232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Некоммерческая организация осуществляет деятельность, связанную с реализацией государственной политики в сфере обязательного медицинского страхования. ТФОМС Томской области </w:t>
            </w:r>
            <w:proofErr w:type="gramStart"/>
            <w:r w:rsidRPr="00186017">
              <w:rPr>
                <w:rFonts w:ascii="Times New Roman" w:hAnsi="Times New Roman" w:cs="Times New Roman"/>
                <w:sz w:val="24"/>
                <w:szCs w:val="24"/>
              </w:rPr>
              <w:t>создан</w:t>
            </w:r>
            <w:proofErr w:type="gramEnd"/>
            <w:r w:rsidRPr="00186017">
              <w:rPr>
                <w:rFonts w:ascii="Times New Roman" w:hAnsi="Times New Roman" w:cs="Times New Roman"/>
                <w:sz w:val="24"/>
                <w:szCs w:val="24"/>
              </w:rPr>
              <w:t xml:space="preserve"> в рамках Федерального </w:t>
            </w:r>
            <w:hyperlink r:id="rId74" w:history="1">
              <w:r w:rsidRPr="00186017">
                <w:rPr>
                  <w:rFonts w:ascii="Times New Roman" w:hAnsi="Times New Roman" w:cs="Times New Roman"/>
                  <w:color w:val="0000FF"/>
                  <w:sz w:val="24"/>
                  <w:szCs w:val="24"/>
                </w:rPr>
                <w:t>закона</w:t>
              </w:r>
            </w:hyperlink>
            <w:r w:rsidRPr="00186017">
              <w:rPr>
                <w:rFonts w:ascii="Times New Roman" w:hAnsi="Times New Roman" w:cs="Times New Roman"/>
                <w:sz w:val="24"/>
                <w:szCs w:val="24"/>
              </w:rPr>
              <w:t xml:space="preserve"> от 29.11.2010 N 326-ФЗ "Об обязательном медицинском страховании в Российской Федерации". Средства фонда направляются на финансовое обеспечение: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выполнения территориальной программы обязательного медицинского страхования;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 исполнения </w:t>
            </w:r>
            <w:r w:rsidRPr="00186017">
              <w:rPr>
                <w:rFonts w:ascii="Times New Roman" w:hAnsi="Times New Roman" w:cs="Times New Roman"/>
                <w:sz w:val="24"/>
                <w:szCs w:val="24"/>
              </w:rPr>
              <w:lastRenderedPageBreak/>
              <w:t>расходных обязательств Томской области, возникающих при осуществлении органом государственной власти Томской области переданных полномочий Российской Федерации в сфере охраны здоровья граждан;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исполнения расходных обязательств Томской области, возникающих в результате принятия законов и иных нормативных правовых актов Томской области;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ведения дела по обязательному медицинскому страхованию страховыми медицинскими организациями;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 выполнения функций органа </w:t>
            </w:r>
            <w:r w:rsidRPr="00186017">
              <w:rPr>
                <w:rFonts w:ascii="Times New Roman" w:hAnsi="Times New Roman" w:cs="Times New Roman"/>
                <w:sz w:val="24"/>
                <w:szCs w:val="24"/>
              </w:rPr>
              <w:lastRenderedPageBreak/>
              <w:t>управления территориального фонда</w:t>
            </w:r>
          </w:p>
        </w:tc>
      </w:tr>
      <w:tr w:rsidR="00186017" w:rsidRPr="00186017">
        <w:tc>
          <w:tcPr>
            <w:tcW w:w="56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11</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Ассоциация инновационного развития АПК Томской области (13.03.2018 изменено наименование организации, ранее некоммерческое партнерство "Центр инновационного развития АПК Томской области") (АИР АПК ТО)</w:t>
            </w:r>
          </w:p>
        </w:tc>
        <w:tc>
          <w:tcPr>
            <w:tcW w:w="153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 Томск, ул. Пушкина, 16/1</w:t>
            </w:r>
          </w:p>
        </w:tc>
        <w:tc>
          <w:tcPr>
            <w:tcW w:w="158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Симановский Владимир Викторович - директор</w:t>
            </w:r>
          </w:p>
        </w:tc>
        <w:tc>
          <w:tcPr>
            <w:tcW w:w="170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1000 рублей</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Распоряжение главы Администрации (Губернатора) Томской области от 21.02.2002 N 60-р</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ОГУ "Фонд государственного имущества Томской области"</w:t>
            </w:r>
          </w:p>
        </w:tc>
        <w:tc>
          <w:tcPr>
            <w:tcW w:w="232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Основными целями деятельности АИР АПК ТО являются:</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формирование благоприятной экономической среды, способствующей инновационному развитию АПК Томской области и привлечению в него инвестиций, содействие в создании инновационной инфраструктуры АПК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содействие в создании эффективного механизма трансфера инновационных технологий и продукции в производственную сферу АПК Томской </w:t>
            </w:r>
            <w:r w:rsidRPr="00186017">
              <w:rPr>
                <w:rFonts w:ascii="Times New Roman" w:hAnsi="Times New Roman" w:cs="Times New Roman"/>
                <w:sz w:val="24"/>
                <w:szCs w:val="24"/>
              </w:rPr>
              <w:lastRenderedPageBreak/>
              <w:t>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содействие </w:t>
            </w:r>
            <w:proofErr w:type="spellStart"/>
            <w:r w:rsidRPr="00186017">
              <w:rPr>
                <w:rFonts w:ascii="Times New Roman" w:hAnsi="Times New Roman" w:cs="Times New Roman"/>
                <w:sz w:val="24"/>
                <w:szCs w:val="24"/>
              </w:rPr>
              <w:t>сельхозтоваропроизводителям</w:t>
            </w:r>
            <w:proofErr w:type="spellEnd"/>
            <w:r w:rsidRPr="00186017">
              <w:rPr>
                <w:rFonts w:ascii="Times New Roman" w:hAnsi="Times New Roman" w:cs="Times New Roman"/>
                <w:sz w:val="24"/>
                <w:szCs w:val="24"/>
              </w:rPr>
              <w:t>, в том числе субъектам малого и среднего предпринимательства (МСП) аграрной сферы в реализации проектов модернизации, создания новых производств, внедрения инноваций при тесном взаимодействии с учреждениями образования и науки, органами государственной власти и местного самоуправления Томской области, инвесторами.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2017 году АИР АПК ТО осуществляло реализацию следующих мероприятий:</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1. </w:t>
            </w:r>
            <w:proofErr w:type="gramStart"/>
            <w:r w:rsidRPr="00186017">
              <w:rPr>
                <w:rFonts w:ascii="Times New Roman" w:hAnsi="Times New Roman" w:cs="Times New Roman"/>
                <w:sz w:val="24"/>
                <w:szCs w:val="24"/>
              </w:rPr>
              <w:t xml:space="preserve">Мероприятие "Развитие и </w:t>
            </w:r>
            <w:r w:rsidRPr="00186017">
              <w:rPr>
                <w:rFonts w:ascii="Times New Roman" w:hAnsi="Times New Roman" w:cs="Times New Roman"/>
                <w:sz w:val="24"/>
                <w:szCs w:val="24"/>
              </w:rPr>
              <w:lastRenderedPageBreak/>
              <w:t xml:space="preserve">обеспечение деятельности региональных инжиниринговых центров, направленной на оказание поддержки субъектам малого и среднего предпринимательства" </w:t>
            </w:r>
            <w:hyperlink r:id="rId75" w:history="1">
              <w:r w:rsidRPr="00186017">
                <w:rPr>
                  <w:rFonts w:ascii="Times New Roman" w:hAnsi="Times New Roman" w:cs="Times New Roman"/>
                  <w:color w:val="0000FF"/>
                  <w:sz w:val="24"/>
                  <w:szCs w:val="24"/>
                </w:rPr>
                <w:t>подпрограммы</w:t>
              </w:r>
            </w:hyperlink>
            <w:r w:rsidRPr="00186017">
              <w:rPr>
                <w:rFonts w:ascii="Times New Roman" w:hAnsi="Times New Roman" w:cs="Times New Roman"/>
                <w:sz w:val="24"/>
                <w:szCs w:val="24"/>
              </w:rPr>
              <w:t xml:space="preserve"> "Развитие малого и среднего предпринимательства в Томской области" государственной программы "Развитие предпринимательства в Томской области", утвержденной постановлением Администрации Томской области от 12.12.2014 N 492а "Об утверждении государственной программы "Развитие предпринимательства в Томской области".</w:t>
            </w:r>
            <w:proofErr w:type="gramEnd"/>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lastRenderedPageBreak/>
              <w:t>В рамках реализации мероприятия 217 субъектов малого и среднего предпринимательства получили государственную поддержку в рамках указанной государственной программы.</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Кроме этого, в рамках мероприятия в течение 2017 года АИР АПК ТО осуществляло контроль и участие в реализации проектов субъектами малого и среднего предпринимательства, получившими государственную поддержку в 2016 - 2017 гг.</w:t>
            </w:r>
          </w:p>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За 2017 год в рамках мероприятий, предусмотренных государственной </w:t>
            </w:r>
            <w:hyperlink r:id="rId76" w:history="1">
              <w:r w:rsidRPr="00186017">
                <w:rPr>
                  <w:rFonts w:ascii="Times New Roman" w:hAnsi="Times New Roman" w:cs="Times New Roman"/>
                  <w:color w:val="0000FF"/>
                  <w:sz w:val="24"/>
                  <w:szCs w:val="24"/>
                </w:rPr>
                <w:t>программой</w:t>
              </w:r>
            </w:hyperlink>
            <w:r w:rsidRPr="00186017">
              <w:rPr>
                <w:rFonts w:ascii="Times New Roman" w:hAnsi="Times New Roman" w:cs="Times New Roman"/>
                <w:sz w:val="24"/>
                <w:szCs w:val="24"/>
              </w:rPr>
              <w:t xml:space="preserve"> "Развитие предпринимательства в Томской области" </w:t>
            </w:r>
            <w:r w:rsidRPr="00186017">
              <w:rPr>
                <w:rFonts w:ascii="Times New Roman" w:hAnsi="Times New Roman" w:cs="Times New Roman"/>
                <w:sz w:val="24"/>
                <w:szCs w:val="24"/>
              </w:rPr>
              <w:lastRenderedPageBreak/>
              <w:t>оказано 44 услуги (по плану 42) (по разработке программ модернизации, по определению индекса технологической готовности производственных предприятий, по проведению анализа потенциала малых и средних предприятий, по разработке технико-экономического обоснования реконструкции производства, по проведению маркетинговых услуг и др.).</w:t>
            </w:r>
            <w:proofErr w:type="gramEnd"/>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Также в 2017 году АИР АПК ТО оказаны услуги центра коллективного пользования оборудованием:</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семяочистительно-сортировальные услуги (переработка и сушка семян) на </w:t>
            </w:r>
            <w:r w:rsidRPr="00186017">
              <w:rPr>
                <w:rFonts w:ascii="Times New Roman" w:hAnsi="Times New Roman" w:cs="Times New Roman"/>
                <w:sz w:val="24"/>
                <w:szCs w:val="24"/>
              </w:rPr>
              <w:lastRenderedPageBreak/>
              <w:t>оборудовании PETKUS оказаны 4 субъектам малого и среднего предпринимательства (объем переработки сырья 39847,63 кг),</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услуги тяжелой офсетной дисковой бороной SD1050-25В оказаны 4 субъектам малого и среднего предпринимательства (обработано 3600 га сельскохозяйственных земель).</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процессе оказанных услуг субъектами малого и среднего предпринимательства создано 18 рабочих мест.</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АИР АПК ТО регулярно организует и проводит обучающие семинары для субъектов малого и среднего </w:t>
            </w:r>
            <w:r w:rsidRPr="00186017">
              <w:rPr>
                <w:rFonts w:ascii="Times New Roman" w:hAnsi="Times New Roman" w:cs="Times New Roman"/>
                <w:sz w:val="24"/>
                <w:szCs w:val="24"/>
              </w:rPr>
              <w:lastRenderedPageBreak/>
              <w:t>предпринимательства, в том числе с участием высококвалифицированных специалистов в области животноводства. В 2017 году на обучающих семинарах и круглых столах приняли участие 167 субъектов МСП.</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2. Мероприятие "Субсидия некоммерческому партнерству "Центр инновационного развития АПК Томской области" государственной </w:t>
            </w:r>
            <w:hyperlink r:id="rId77"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сельского хозяйства и регулируемых рынков в Томской области", утвержденной постановлением Администрации Томской области от 12.12.2014 N 485а </w:t>
            </w:r>
            <w:r w:rsidRPr="00186017">
              <w:rPr>
                <w:rFonts w:ascii="Times New Roman" w:hAnsi="Times New Roman" w:cs="Times New Roman"/>
                <w:sz w:val="24"/>
                <w:szCs w:val="24"/>
              </w:rPr>
              <w:lastRenderedPageBreak/>
              <w:t>"Об утверждении государственной программы "Развитие сельского хозяйства и регулируемых рынков в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рамках указанной субсидии проведено 12 мероприятий, способствующих инновационному развитию аграрного сектора, в том числе с участием представителей федеральных и региональных органов, международных экспертов, сельскохозяйственных товаропроизводителей из других регионов:</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XV Международная выставка "Молочная и мясная индустрия";</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областное совещание "V </w:t>
            </w:r>
            <w:r w:rsidRPr="00186017">
              <w:rPr>
                <w:rFonts w:ascii="Times New Roman" w:hAnsi="Times New Roman" w:cs="Times New Roman"/>
                <w:sz w:val="24"/>
                <w:szCs w:val="24"/>
              </w:rPr>
              <w:lastRenderedPageBreak/>
              <w:t>Сельский сход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Всероссийский конкурс профессионального мастерства по профессии "оператор машинного доения коров";</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областной конкурс профессионального мастерства по профессии "Оператор машинного доения коров";</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заседание Подкомиссии по сельскому хозяйству Российско-Китайской комиссии по подготовке регулярных встреч глав правительств на тему "О первых итогах реализации аграрных российско-китайских инвестиционных планов в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областной агрономический </w:t>
            </w:r>
            <w:r w:rsidRPr="00186017">
              <w:rPr>
                <w:rFonts w:ascii="Times New Roman" w:hAnsi="Times New Roman" w:cs="Times New Roman"/>
                <w:sz w:val="24"/>
                <w:szCs w:val="24"/>
              </w:rPr>
              <w:lastRenderedPageBreak/>
              <w:t>форум "День поля 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Визит официальной делегации Новгородской области в г. Томск;</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VI Открытый чемпионат по пахоте;</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Межрегиональная выставка-ярмарка "Золотая осень. Урожай-2017";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выставка-ярмарка "Золотая осень. Урожай-2017" (Москва);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профессиональный праздник, посвященный Дню работника сельского хозяйства и перерабатывающей промышленности;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III Агрономическое совещание (собрание)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3. Мероприятие "Строительство рыбоводно-воспроизводственного комплекса </w:t>
            </w:r>
            <w:r w:rsidRPr="00186017">
              <w:rPr>
                <w:rFonts w:ascii="Times New Roman" w:hAnsi="Times New Roman" w:cs="Times New Roman"/>
                <w:sz w:val="24"/>
                <w:szCs w:val="24"/>
              </w:rPr>
              <w:lastRenderedPageBreak/>
              <w:t>"</w:t>
            </w:r>
            <w:proofErr w:type="spellStart"/>
            <w:r w:rsidRPr="00186017">
              <w:rPr>
                <w:rFonts w:ascii="Times New Roman" w:hAnsi="Times New Roman" w:cs="Times New Roman"/>
                <w:sz w:val="24"/>
                <w:szCs w:val="24"/>
              </w:rPr>
              <w:t>Аквабиоцентр</w:t>
            </w:r>
            <w:proofErr w:type="spellEnd"/>
            <w:r w:rsidRPr="00186017">
              <w:rPr>
                <w:rFonts w:ascii="Times New Roman" w:hAnsi="Times New Roman" w:cs="Times New Roman"/>
                <w:sz w:val="24"/>
                <w:szCs w:val="24"/>
              </w:rPr>
              <w:t xml:space="preserve"> Томской области" государственной </w:t>
            </w:r>
            <w:hyperlink r:id="rId78"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промышленного использования возобновляемых природных ресурсов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рамках мероприятия в 2017 году АИР АПК ТО завершило разработку проектно-сметной документации на строительство рыбоводно-воспроизводственного комплекса "</w:t>
            </w:r>
            <w:proofErr w:type="spellStart"/>
            <w:r w:rsidRPr="00186017">
              <w:rPr>
                <w:rFonts w:ascii="Times New Roman" w:hAnsi="Times New Roman" w:cs="Times New Roman"/>
                <w:sz w:val="24"/>
                <w:szCs w:val="24"/>
              </w:rPr>
              <w:t>Аквабиоцентр</w:t>
            </w:r>
            <w:proofErr w:type="spellEnd"/>
            <w:r w:rsidRPr="00186017">
              <w:rPr>
                <w:rFonts w:ascii="Times New Roman" w:hAnsi="Times New Roman" w:cs="Times New Roman"/>
                <w:sz w:val="24"/>
                <w:szCs w:val="24"/>
              </w:rPr>
              <w:t xml:space="preserve"> Томской области"</w:t>
            </w:r>
          </w:p>
        </w:tc>
      </w:tr>
    </w:tbl>
    <w:p w:rsidR="00186017" w:rsidRPr="00186017" w:rsidRDefault="00186017">
      <w:pPr>
        <w:rPr>
          <w:rFonts w:ascii="Times New Roman" w:hAnsi="Times New Roman" w:cs="Times New Roman"/>
          <w:sz w:val="24"/>
          <w:szCs w:val="24"/>
        </w:rPr>
        <w:sectPr w:rsidR="00186017" w:rsidRPr="00186017">
          <w:pgSz w:w="16838" w:h="11905" w:orient="landscape"/>
          <w:pgMar w:top="1701" w:right="1134" w:bottom="850" w:left="1134" w:header="0" w:footer="0" w:gutter="0"/>
          <w:cols w:space="720"/>
        </w:sect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10</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11" w:name="P2500"/>
      <w:bookmarkEnd w:id="11"/>
      <w:r w:rsidRPr="00186017">
        <w:rPr>
          <w:rFonts w:ascii="Times New Roman" w:hAnsi="Times New Roman" w:cs="Times New Roman"/>
          <w:sz w:val="24"/>
          <w:szCs w:val="24"/>
        </w:rPr>
        <w:t>ПЕРЕЧЕНЬ</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ХОЗЯЙСТВЕННЫХ ОБЩЕСТВ С ДОЛЕЙ ТОМСКОЙ ОБЛАСТИ</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ПО СОСТОЯНИЮ НА 01.01.2018</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324"/>
        <w:gridCol w:w="1531"/>
        <w:gridCol w:w="1247"/>
        <w:gridCol w:w="1077"/>
        <w:gridCol w:w="1247"/>
        <w:gridCol w:w="1361"/>
        <w:gridCol w:w="2211"/>
      </w:tblGrid>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N</w:t>
            </w:r>
          </w:p>
        </w:tc>
        <w:tc>
          <w:tcPr>
            <w:tcW w:w="232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хозяйственного общества</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Уставный капитал, руб.</w:t>
            </w:r>
          </w:p>
        </w:tc>
        <w:tc>
          <w:tcPr>
            <w:tcW w:w="124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Номинальная стоимость акции, руб.</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 доля, %</w:t>
            </w:r>
          </w:p>
        </w:tc>
        <w:tc>
          <w:tcPr>
            <w:tcW w:w="124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Количество акций, шт.</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Номинальная стоимость пакета акций, доли, руб.</w:t>
            </w:r>
          </w:p>
        </w:tc>
        <w:tc>
          <w:tcPr>
            <w:tcW w:w="221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Информация о состоянии общества</w:t>
            </w:r>
          </w:p>
        </w:tc>
      </w:tr>
      <w:tr w:rsidR="00186017" w:rsidRPr="00186017">
        <w:tc>
          <w:tcPr>
            <w:tcW w:w="11452" w:type="dxa"/>
            <w:gridSpan w:val="8"/>
            <w:vAlign w:val="center"/>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Хозяйственные общества, осуществляющие уставную и финансово-хозяйственную деятельность</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"Гармония здоровья"</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578304082</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24,51</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141759000</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141759000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Согласно уставу общество осуществляет основной вид деятельности - предоставление медицинских услуг населению. В 2017 году обществом получен убыток. </w:t>
            </w:r>
            <w:proofErr w:type="gramStart"/>
            <w:r w:rsidRPr="00186017">
              <w:rPr>
                <w:rFonts w:ascii="Times New Roman" w:hAnsi="Times New Roman" w:cs="Times New Roman"/>
                <w:sz w:val="24"/>
                <w:szCs w:val="24"/>
              </w:rPr>
              <w:t xml:space="preserve">На </w:t>
            </w:r>
            <w:r w:rsidRPr="00186017">
              <w:rPr>
                <w:rFonts w:ascii="Times New Roman" w:hAnsi="Times New Roman" w:cs="Times New Roman"/>
                <w:sz w:val="24"/>
                <w:szCs w:val="24"/>
              </w:rPr>
              <w:lastRenderedPageBreak/>
              <w:t>2017 - 2018 годы Обществом запланированы мероприятия по повышению эффективности деятельности: рекламная кампания, подача заявки на оказание услуг в системе ОМС, автоматизация деятельности путем внедрения и использования информационной системы "</w:t>
            </w:r>
            <w:proofErr w:type="spellStart"/>
            <w:r w:rsidRPr="00186017">
              <w:rPr>
                <w:rFonts w:ascii="Times New Roman" w:hAnsi="Times New Roman" w:cs="Times New Roman"/>
                <w:sz w:val="24"/>
                <w:szCs w:val="24"/>
              </w:rPr>
              <w:t>Инфоклиника</w:t>
            </w:r>
            <w:proofErr w:type="spellEnd"/>
            <w:r w:rsidRPr="00186017">
              <w:rPr>
                <w:rFonts w:ascii="Times New Roman" w:hAnsi="Times New Roman" w:cs="Times New Roman"/>
                <w:sz w:val="24"/>
                <w:szCs w:val="24"/>
              </w:rPr>
              <w:t xml:space="preserve">", работа со сторонними ЛПУ, работа со страховыми компаниями в системе добровольного медицинского страхования, работа с пациентами (физическими лицами), ориентация на пациента, </w:t>
            </w:r>
            <w:r w:rsidRPr="00186017">
              <w:rPr>
                <w:rFonts w:ascii="Times New Roman" w:hAnsi="Times New Roman" w:cs="Times New Roman"/>
                <w:sz w:val="24"/>
                <w:szCs w:val="24"/>
              </w:rPr>
              <w:lastRenderedPageBreak/>
              <w:t>анкетирование пациентов, гибкая ценовая политика, программа комплексного медицинского обслуживания</w:t>
            </w:r>
            <w:proofErr w:type="gramEnd"/>
            <w:r w:rsidRPr="00186017">
              <w:rPr>
                <w:rFonts w:ascii="Times New Roman" w:hAnsi="Times New Roman" w:cs="Times New Roman"/>
                <w:sz w:val="24"/>
                <w:szCs w:val="24"/>
              </w:rPr>
              <w:t>, широкий спектр медицинских услуг, улучшение сервисного обслуживания), работа с юридическими лицами (разработка и рассылка коммерческих предложений, разработка программ корпоративного обслуживания, выездные презентации, подача заявок на участие в аукционах на торговых площадках)</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2</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"Медтехника"</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11108000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11108</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11108000</w:t>
            </w:r>
          </w:p>
        </w:tc>
        <w:tc>
          <w:tcPr>
            <w:tcW w:w="2211" w:type="dxa"/>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Общество осуществляет деятельность </w:t>
            </w:r>
            <w:r w:rsidRPr="00186017">
              <w:rPr>
                <w:rFonts w:ascii="Times New Roman" w:hAnsi="Times New Roman" w:cs="Times New Roman"/>
                <w:sz w:val="24"/>
                <w:szCs w:val="24"/>
              </w:rPr>
              <w:lastRenderedPageBreak/>
              <w:t xml:space="preserve">согласно уставу, приоритетными направлениями деятельности являются: организация и выполнение монтажа, </w:t>
            </w:r>
            <w:proofErr w:type="spellStart"/>
            <w:r w:rsidRPr="00186017">
              <w:rPr>
                <w:rFonts w:ascii="Times New Roman" w:hAnsi="Times New Roman" w:cs="Times New Roman"/>
                <w:sz w:val="24"/>
                <w:szCs w:val="24"/>
              </w:rPr>
              <w:t>пусконаладка</w:t>
            </w:r>
            <w:proofErr w:type="spellEnd"/>
            <w:r w:rsidRPr="00186017">
              <w:rPr>
                <w:rFonts w:ascii="Times New Roman" w:hAnsi="Times New Roman" w:cs="Times New Roman"/>
                <w:sz w:val="24"/>
                <w:szCs w:val="24"/>
              </w:rPr>
              <w:t xml:space="preserve">, ремонт и техническое обслуживание медицинской техники и систем лечебного газоснабжения, обучение медицинского персонала правилам эксплуатации медицинской техники, оптовая и розничная торговля медицинской техникой, изделиями медицинского назначения, запасными частями и расходными материалами к медицинской технике, </w:t>
            </w:r>
            <w:r w:rsidRPr="00186017">
              <w:rPr>
                <w:rFonts w:ascii="Times New Roman" w:hAnsi="Times New Roman" w:cs="Times New Roman"/>
                <w:sz w:val="24"/>
                <w:szCs w:val="24"/>
              </w:rPr>
              <w:lastRenderedPageBreak/>
              <w:t>деятельность в области технического, радиационного контроля, метрологии, испытаний и сертификации, монтаж, наладка</w:t>
            </w:r>
            <w:proofErr w:type="gramEnd"/>
            <w:r w:rsidRPr="00186017">
              <w:rPr>
                <w:rFonts w:ascii="Times New Roman" w:hAnsi="Times New Roman" w:cs="Times New Roman"/>
                <w:sz w:val="24"/>
                <w:szCs w:val="24"/>
              </w:rPr>
              <w:t xml:space="preserve"> и обслуживание вентиляционного оборудования, деятельность, связанная с использованием вычислительной техники и информационных технологий, оказание транспортно-экспедиционных и складских услуг. В 2017 году Общество осуществляло техническое обслуживание медицинской техники по долгосрочным договорам в 58,2% бюджетных </w:t>
            </w:r>
            <w:r w:rsidRPr="00186017">
              <w:rPr>
                <w:rFonts w:ascii="Times New Roman" w:hAnsi="Times New Roman" w:cs="Times New Roman"/>
                <w:sz w:val="24"/>
                <w:szCs w:val="24"/>
              </w:rPr>
              <w:lastRenderedPageBreak/>
              <w:t>лечебных учреждениях Томской области и 40% лечебных учреждениях федерального подчинения. Количество заказчиков, оказываемых Обществом услуг (юридических лиц и индивидуальных предпринимателей) составило 264, общее количество заказчиков услуг и покупателей товаров за 2017 год составило 465, в том числе 320 - лечебные учреждения и медицинские организации, 145 - прочие клиенты</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3</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"Особая экономическая зона технико-внедренческого типа "Томск"</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3505296000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4,82</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169000</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169000000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Общество является элементом инновационной инфраструктуры, участвует в реализации </w:t>
            </w:r>
            <w:hyperlink r:id="rId79" w:history="1">
              <w:r w:rsidRPr="00186017">
                <w:rPr>
                  <w:rFonts w:ascii="Times New Roman" w:hAnsi="Times New Roman" w:cs="Times New Roman"/>
                  <w:color w:val="0000FF"/>
                  <w:sz w:val="24"/>
                  <w:szCs w:val="24"/>
                </w:rPr>
                <w:t>Стратегии</w:t>
              </w:r>
            </w:hyperlink>
            <w:r w:rsidRPr="00186017">
              <w:rPr>
                <w:rFonts w:ascii="Times New Roman" w:hAnsi="Times New Roman" w:cs="Times New Roman"/>
                <w:sz w:val="24"/>
                <w:szCs w:val="24"/>
              </w:rPr>
              <w:t xml:space="preserve"> социально-экономического развития Томской области до 2020 года (с прогнозом до 2025 года), реализации мероприятий государственной </w:t>
            </w:r>
            <w:hyperlink r:id="rId80"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инновационной деятельности и науки в Томской области", утвержденной постановлением Администрации Томской области от 30.10.2014 N 414а.</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В 2017 году реализовывалось соглашение о передаче полномочий по управлению особой экономической зоной Администрации Томской области, заключенное в соответствии с </w:t>
            </w:r>
            <w:hyperlink r:id="rId81" w:history="1">
              <w:r w:rsidRPr="00186017">
                <w:rPr>
                  <w:rFonts w:ascii="Times New Roman" w:hAnsi="Times New Roman" w:cs="Times New Roman"/>
                  <w:color w:val="0000FF"/>
                  <w:sz w:val="24"/>
                  <w:szCs w:val="24"/>
                </w:rPr>
                <w:t>Постановлением</w:t>
              </w:r>
            </w:hyperlink>
            <w:r w:rsidRPr="00186017">
              <w:rPr>
                <w:rFonts w:ascii="Times New Roman" w:hAnsi="Times New Roman" w:cs="Times New Roman"/>
                <w:sz w:val="24"/>
                <w:szCs w:val="24"/>
              </w:rPr>
              <w:t xml:space="preserve"> Правительства Российской Федерации от 7 июля 2016 года N 643 "О порядке оценки эффективности функционирования особых экономических зон". Между Минэкономразвития России и Администрацией Томской области заключено Соглашение от 5 сентября 2016 года N С-573-АЦ/Д14.</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В мае 2017 года Наблюдательным советом Общества утвержден Перспективный план развития особой экономической зоны технико-внедренческого типа, созданной на территории г. Томска на период </w:t>
            </w:r>
            <w:r w:rsidRPr="00186017">
              <w:rPr>
                <w:rFonts w:ascii="Times New Roman" w:hAnsi="Times New Roman" w:cs="Times New Roman"/>
                <w:sz w:val="24"/>
                <w:szCs w:val="24"/>
              </w:rPr>
              <w:lastRenderedPageBreak/>
              <w:t>до 2027 года.</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 увеличен уставный капитал с 650000000 руб. до 3505296000 руб. Запись в ЕГРЮЛ внесена 10.07.2017</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4</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"Полигон"</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89618030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1,8</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161587</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1615870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Относится к организации, обеспечивающей осуществление полномочий органов государственной власти Томской области, участвующей в проведении государственной политики в области обращения с отходами.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На основании решения внеочередного общего собрания акционеров от 10.05.2017 принято решение об уменьшении уставного капитала </w:t>
            </w:r>
            <w:r w:rsidRPr="00186017">
              <w:rPr>
                <w:rFonts w:ascii="Times New Roman" w:hAnsi="Times New Roman" w:cs="Times New Roman"/>
                <w:sz w:val="24"/>
                <w:szCs w:val="24"/>
              </w:rPr>
              <w:lastRenderedPageBreak/>
              <w:t>общества путем погашения выкупленных обществом акций в количестве 479219 штук. В результате уставный капитал общества уменьшен с 94410220 руб. до 89618030 руб. Запись в ЕГРЮЛ внесена 11.08.2017</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5</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Открытое акционерное общество "Региональное ипотечное агентство Томской области"</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55300000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90,96</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50300</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50300000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Определением Арбитражного суда Томской области от 20.04.2018 на основании ходатайства конкурсного управляющего (ввиду </w:t>
            </w:r>
            <w:proofErr w:type="spellStart"/>
            <w:r w:rsidRPr="00186017">
              <w:rPr>
                <w:rFonts w:ascii="Times New Roman" w:hAnsi="Times New Roman" w:cs="Times New Roman"/>
                <w:sz w:val="24"/>
                <w:szCs w:val="24"/>
              </w:rPr>
              <w:t>незавершения</w:t>
            </w:r>
            <w:proofErr w:type="spellEnd"/>
            <w:r w:rsidRPr="00186017">
              <w:rPr>
                <w:rFonts w:ascii="Times New Roman" w:hAnsi="Times New Roman" w:cs="Times New Roman"/>
                <w:sz w:val="24"/>
                <w:szCs w:val="24"/>
              </w:rPr>
              <w:t xml:space="preserve"> мероприятий, направленных на реализацию конкурсной массы, не получены заключения по отчетам об оценке имущества должника, имущество не </w:t>
            </w:r>
            <w:r w:rsidRPr="00186017">
              <w:rPr>
                <w:rFonts w:ascii="Times New Roman" w:hAnsi="Times New Roman" w:cs="Times New Roman"/>
                <w:sz w:val="24"/>
                <w:szCs w:val="24"/>
              </w:rPr>
              <w:lastRenderedPageBreak/>
              <w:t xml:space="preserve">выставлено в полном объеме на торги, не проведены расчеты с </w:t>
            </w:r>
            <w:proofErr w:type="gramStart"/>
            <w:r w:rsidRPr="00186017">
              <w:rPr>
                <w:rFonts w:ascii="Times New Roman" w:hAnsi="Times New Roman" w:cs="Times New Roman"/>
                <w:sz w:val="24"/>
                <w:szCs w:val="24"/>
              </w:rPr>
              <w:t xml:space="preserve">кредиторами) </w:t>
            </w:r>
            <w:proofErr w:type="gramEnd"/>
            <w:r w:rsidRPr="00186017">
              <w:rPr>
                <w:rFonts w:ascii="Times New Roman" w:hAnsi="Times New Roman" w:cs="Times New Roman"/>
                <w:sz w:val="24"/>
                <w:szCs w:val="24"/>
              </w:rPr>
              <w:t>срок конкурсного производства продлен до 19.10.2018)</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6</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"Региональный деловой центр Томской области" (ранее АО "Корпорация развития Томской области")</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141871000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141871000</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141871000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Осуществлено переименование общества и передача </w:t>
            </w:r>
            <w:proofErr w:type="gramStart"/>
            <w:r w:rsidRPr="00186017">
              <w:rPr>
                <w:rFonts w:ascii="Times New Roman" w:hAnsi="Times New Roman" w:cs="Times New Roman"/>
                <w:sz w:val="24"/>
                <w:szCs w:val="24"/>
              </w:rPr>
              <w:t>функций института развития региона некоммерческой организации</w:t>
            </w:r>
            <w:proofErr w:type="gramEnd"/>
            <w:r w:rsidRPr="00186017">
              <w:rPr>
                <w:rFonts w:ascii="Times New Roman" w:hAnsi="Times New Roman" w:cs="Times New Roman"/>
                <w:sz w:val="24"/>
                <w:szCs w:val="24"/>
              </w:rPr>
              <w:t xml:space="preserve"> Фонд "</w:t>
            </w:r>
            <w:proofErr w:type="spellStart"/>
            <w:r w:rsidRPr="00186017">
              <w:rPr>
                <w:rFonts w:ascii="Times New Roman" w:hAnsi="Times New Roman" w:cs="Times New Roman"/>
                <w:sz w:val="24"/>
                <w:szCs w:val="24"/>
              </w:rPr>
              <w:t>ТомскИнвестСервис</w:t>
            </w:r>
            <w:proofErr w:type="spellEnd"/>
            <w:r w:rsidRPr="00186017">
              <w:rPr>
                <w:rFonts w:ascii="Times New Roman" w:hAnsi="Times New Roman" w:cs="Times New Roman"/>
                <w:sz w:val="24"/>
                <w:szCs w:val="24"/>
              </w:rPr>
              <w:t xml:space="preserve">" (внесена запись в ЕГРЮЛ 22.09.2017). </w:t>
            </w:r>
            <w:proofErr w:type="gramStart"/>
            <w:r w:rsidRPr="00186017">
              <w:rPr>
                <w:rFonts w:ascii="Times New Roman" w:hAnsi="Times New Roman" w:cs="Times New Roman"/>
                <w:sz w:val="24"/>
                <w:szCs w:val="24"/>
              </w:rPr>
              <w:t xml:space="preserve">Согласно Уставу, утвержденному Департаментом по управлению государственной собственностью Томской области от 22.09.2017 N 687, целью общества является осуществление </w:t>
            </w:r>
            <w:r w:rsidRPr="00186017">
              <w:rPr>
                <w:rFonts w:ascii="Times New Roman" w:hAnsi="Times New Roman" w:cs="Times New Roman"/>
                <w:sz w:val="24"/>
                <w:szCs w:val="24"/>
              </w:rPr>
              <w:lastRenderedPageBreak/>
              <w:t>самостоятельной хозяйственной деятельности (в том числе внешнеэкономической) по производству продукции, выполнению работ и оказанию услуг в интересах удовлетворения общественных и государственных потребностей и получения прибыли, а также развития инфраструктурного комплекса на территории Томской области, обеспечивающего привлечение инвестиций в экономику региона и их</w:t>
            </w:r>
            <w:proofErr w:type="gramEnd"/>
            <w:r w:rsidRPr="00186017">
              <w:rPr>
                <w:rFonts w:ascii="Times New Roman" w:hAnsi="Times New Roman" w:cs="Times New Roman"/>
                <w:sz w:val="24"/>
                <w:szCs w:val="24"/>
              </w:rPr>
              <w:t xml:space="preserve"> удержание, создание новых секторов экономики Томской области и инновационное обновление существующих </w:t>
            </w:r>
            <w:r w:rsidRPr="00186017">
              <w:rPr>
                <w:rFonts w:ascii="Times New Roman" w:hAnsi="Times New Roman" w:cs="Times New Roman"/>
                <w:sz w:val="24"/>
                <w:szCs w:val="24"/>
              </w:rPr>
              <w:lastRenderedPageBreak/>
              <w:t>секторов экономики регионов.</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Для достижения указанных </w:t>
            </w:r>
            <w:proofErr w:type="gramStart"/>
            <w:r w:rsidRPr="00186017">
              <w:rPr>
                <w:rFonts w:ascii="Times New Roman" w:hAnsi="Times New Roman" w:cs="Times New Roman"/>
                <w:sz w:val="24"/>
                <w:szCs w:val="24"/>
              </w:rPr>
              <w:t>целей</w:t>
            </w:r>
            <w:proofErr w:type="gramEnd"/>
            <w:r w:rsidRPr="00186017">
              <w:rPr>
                <w:rFonts w:ascii="Times New Roman" w:hAnsi="Times New Roman" w:cs="Times New Roman"/>
                <w:sz w:val="24"/>
                <w:szCs w:val="24"/>
              </w:rPr>
              <w:t xml:space="preserve"> в том числе общество обеспечивает централизованную поставку угля, горюче-смазочных материалов, нефти и нефтепродуктов для бюджетополучателей Томской области, осуществление реализации нефти, горюче-смазочных материалов, угля коммерческим и некоммерческим организациям.</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За 2017 год получена прибыль, при этом в 2016 году </w:t>
            </w:r>
            <w:proofErr w:type="gramStart"/>
            <w:r w:rsidRPr="00186017">
              <w:rPr>
                <w:rFonts w:ascii="Times New Roman" w:hAnsi="Times New Roman" w:cs="Times New Roman"/>
                <w:sz w:val="24"/>
                <w:szCs w:val="24"/>
              </w:rPr>
              <w:t>по</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результатом</w:t>
            </w:r>
            <w:proofErr w:type="gramEnd"/>
            <w:r w:rsidRPr="00186017">
              <w:rPr>
                <w:rFonts w:ascii="Times New Roman" w:hAnsi="Times New Roman" w:cs="Times New Roman"/>
                <w:sz w:val="24"/>
                <w:szCs w:val="24"/>
              </w:rPr>
              <w:t xml:space="preserve"> финансово-хозяйственной деятельности получен убыток</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7</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Акционерное общество "Редакция </w:t>
            </w:r>
            <w:r w:rsidRPr="00186017">
              <w:rPr>
                <w:rFonts w:ascii="Times New Roman" w:hAnsi="Times New Roman" w:cs="Times New Roman"/>
                <w:sz w:val="24"/>
                <w:szCs w:val="24"/>
              </w:rPr>
              <w:lastRenderedPageBreak/>
              <w:t>газеты "Томские новости"</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2016500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20165</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2016500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Общество осуществляет </w:t>
            </w:r>
            <w:r w:rsidRPr="00186017">
              <w:rPr>
                <w:rFonts w:ascii="Times New Roman" w:hAnsi="Times New Roman" w:cs="Times New Roman"/>
                <w:sz w:val="24"/>
                <w:szCs w:val="24"/>
              </w:rPr>
              <w:lastRenderedPageBreak/>
              <w:t xml:space="preserve">деятельность согласно уставу. Общество участвует в реализации мероприятий ведомственной целевой программы Департамента информационной политики Администрации Томской области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в части осуществления публикаций социально значимой информации, а также публикаций </w:t>
            </w:r>
            <w:r w:rsidRPr="00186017">
              <w:rPr>
                <w:rFonts w:ascii="Times New Roman" w:hAnsi="Times New Roman" w:cs="Times New Roman"/>
                <w:sz w:val="24"/>
                <w:szCs w:val="24"/>
              </w:rPr>
              <w:lastRenderedPageBreak/>
              <w:t>официальных документов Администрации Томской области</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8</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"Санаторий "</w:t>
            </w:r>
            <w:proofErr w:type="spellStart"/>
            <w:r w:rsidRPr="00186017">
              <w:rPr>
                <w:rFonts w:ascii="Times New Roman" w:hAnsi="Times New Roman" w:cs="Times New Roman"/>
                <w:sz w:val="24"/>
                <w:szCs w:val="24"/>
              </w:rPr>
              <w:t>Чажемто</w:t>
            </w:r>
            <w:proofErr w:type="spellEnd"/>
            <w:r w:rsidRPr="00186017">
              <w:rPr>
                <w:rFonts w:ascii="Times New Roman" w:hAnsi="Times New Roman" w:cs="Times New Roman"/>
                <w:sz w:val="24"/>
                <w:szCs w:val="24"/>
              </w:rPr>
              <w:t>"</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33553011</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33553011</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33553011</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Целью деятельности Общества является получение прибыли в интересах Общества и акционеров Общества. Для достижения целей оно осуществляет медицинскую деятельность, фармацевтическую деятельность, оказание парикмахерских и косметологических услуг, оказание физкультурно-оздоровительных услуг в тренажерном зале, предоставление мест для краткосрочного проживания, оказание услуг общественного </w:t>
            </w:r>
            <w:r w:rsidRPr="00186017">
              <w:rPr>
                <w:rFonts w:ascii="Times New Roman" w:hAnsi="Times New Roman" w:cs="Times New Roman"/>
                <w:sz w:val="24"/>
                <w:szCs w:val="24"/>
              </w:rPr>
              <w:lastRenderedPageBreak/>
              <w:t>питания, организация и проведение досуговых мероприятий, добыча, фасовка и реализация лечебной грязи, добыча, розлив и реализация минеральных лечебных вод</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9</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Публичное акционерное общество междугородной и международной электрической связи "Ростелеком"</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6961200,25</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0,0025</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0,000006</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162</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0,41</w:t>
            </w:r>
          </w:p>
        </w:tc>
        <w:tc>
          <w:tcPr>
            <w:tcW w:w="2211" w:type="dxa"/>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Общество осуществляет деятельность согласно уставу, в том числе предоставляет услуги связи в соответствии с полученными лицензиями, на договорных началах обеспечивает передачу информации по магистральным и внутризоновым сетям связи, сдает в аренду (на правах услуги) линии </w:t>
            </w:r>
            <w:r w:rsidRPr="00186017">
              <w:rPr>
                <w:rFonts w:ascii="Times New Roman" w:hAnsi="Times New Roman" w:cs="Times New Roman"/>
                <w:sz w:val="24"/>
                <w:szCs w:val="24"/>
              </w:rPr>
              <w:lastRenderedPageBreak/>
              <w:t>передач, линейные, групповые и сетевые тракты, каналы тональной частоты, каналы и средства звукового и телевизионного вещания, каналы передачи данных, проводит маркетинг и продажу услуг;</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 xml:space="preserve">эксплуатирует, приобретает, арендует, выполняет проектные и изыскательские работы, выполняет функции генерального застройщика, реконструирует и строит новые линии связи, сети передачи информации и средства коммутации, средства телевидения, радиосвязи и радиовещания и другие объекты </w:t>
            </w:r>
            <w:r w:rsidRPr="00186017">
              <w:rPr>
                <w:rFonts w:ascii="Times New Roman" w:hAnsi="Times New Roman" w:cs="Times New Roman"/>
                <w:sz w:val="24"/>
                <w:szCs w:val="24"/>
              </w:rPr>
              <w:lastRenderedPageBreak/>
              <w:t>связи на территории Российской Федерации и за ее пределами для удовлетворения потребителей в различных услугах междугородной и международной электрической связи, телевидения, радиосвязи и радиовещания</w:t>
            </w:r>
            <w:proofErr w:type="gramEnd"/>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10</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w:t>
            </w:r>
            <w:proofErr w:type="spellStart"/>
            <w:r w:rsidRPr="00186017">
              <w:rPr>
                <w:rFonts w:ascii="Times New Roman" w:hAnsi="Times New Roman" w:cs="Times New Roman"/>
                <w:sz w:val="24"/>
                <w:szCs w:val="24"/>
              </w:rPr>
              <w:t>Томскавтотранс</w:t>
            </w:r>
            <w:proofErr w:type="spellEnd"/>
            <w:r w:rsidRPr="00186017">
              <w:rPr>
                <w:rFonts w:ascii="Times New Roman" w:hAnsi="Times New Roman" w:cs="Times New Roman"/>
                <w:sz w:val="24"/>
                <w:szCs w:val="24"/>
              </w:rPr>
              <w:t>"</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23074000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23074</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23074000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Между Администрацией Томской области и АО "Регион-Транс" 19.04.2016 подписано Соглашение о сотрудничестве в целях развития транспортной системы Томской области. Также 19.04.2016 подписан Договор передачи полномочий единоличного исполнительного </w:t>
            </w:r>
            <w:r w:rsidRPr="00186017">
              <w:rPr>
                <w:rFonts w:ascii="Times New Roman" w:hAnsi="Times New Roman" w:cs="Times New Roman"/>
                <w:sz w:val="24"/>
                <w:szCs w:val="24"/>
              </w:rPr>
              <w:lastRenderedPageBreak/>
              <w:t>органа ОАО "</w:t>
            </w:r>
            <w:proofErr w:type="spellStart"/>
            <w:r w:rsidRPr="00186017">
              <w:rPr>
                <w:rFonts w:ascii="Times New Roman" w:hAnsi="Times New Roman" w:cs="Times New Roman"/>
                <w:sz w:val="24"/>
                <w:szCs w:val="24"/>
              </w:rPr>
              <w:t>Томскавтотранс</w:t>
            </w:r>
            <w:proofErr w:type="spellEnd"/>
            <w:r w:rsidRPr="00186017">
              <w:rPr>
                <w:rFonts w:ascii="Times New Roman" w:hAnsi="Times New Roman" w:cs="Times New Roman"/>
                <w:sz w:val="24"/>
                <w:szCs w:val="24"/>
              </w:rPr>
              <w:t>" управляющей компании (АО "Регион-Транс").</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Создана и функционирует рабочая группа (</w:t>
            </w:r>
            <w:hyperlink r:id="rId82"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Губернатора Томской области от 28.09.2015 N 287-р). На регулярной основе происходит рассмотрение наиболее актуальных вопросов деятельности АО "</w:t>
            </w:r>
            <w:proofErr w:type="spellStart"/>
            <w:r w:rsidRPr="00186017">
              <w:rPr>
                <w:rFonts w:ascii="Times New Roman" w:hAnsi="Times New Roman" w:cs="Times New Roman"/>
                <w:sz w:val="24"/>
                <w:szCs w:val="24"/>
              </w:rPr>
              <w:t>Томскавтотранс</w:t>
            </w:r>
            <w:proofErr w:type="spellEnd"/>
            <w:r w:rsidRPr="00186017">
              <w:rPr>
                <w:rFonts w:ascii="Times New Roman" w:hAnsi="Times New Roman" w:cs="Times New Roman"/>
                <w:sz w:val="24"/>
                <w:szCs w:val="24"/>
              </w:rPr>
              <w:t>"</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В 2017 году Обществом на основании </w:t>
            </w:r>
            <w:hyperlink r:id="rId83" w:history="1">
              <w:r w:rsidRPr="00186017">
                <w:rPr>
                  <w:rFonts w:ascii="Times New Roman" w:hAnsi="Times New Roman" w:cs="Times New Roman"/>
                  <w:color w:val="0000FF"/>
                  <w:sz w:val="24"/>
                  <w:szCs w:val="24"/>
                </w:rPr>
                <w:t>Постановления</w:t>
              </w:r>
            </w:hyperlink>
            <w:r w:rsidRPr="00186017">
              <w:rPr>
                <w:rFonts w:ascii="Times New Roman" w:hAnsi="Times New Roman" w:cs="Times New Roman"/>
                <w:sz w:val="24"/>
                <w:szCs w:val="24"/>
              </w:rPr>
              <w:t xml:space="preserve"> Администрации Томской области от 31.03.2017 N 112а получена субсидия на возмещение недополученных доходов перевозчиками, осуществляющими </w:t>
            </w:r>
            <w:r w:rsidRPr="00186017">
              <w:rPr>
                <w:rFonts w:ascii="Times New Roman" w:hAnsi="Times New Roman" w:cs="Times New Roman"/>
                <w:sz w:val="24"/>
                <w:szCs w:val="24"/>
              </w:rPr>
              <w:lastRenderedPageBreak/>
              <w:t xml:space="preserve">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 </w:t>
            </w:r>
            <w:proofErr w:type="gramStart"/>
            <w:r w:rsidRPr="00186017">
              <w:rPr>
                <w:rFonts w:ascii="Times New Roman" w:hAnsi="Times New Roman" w:cs="Times New Roman"/>
                <w:sz w:val="24"/>
                <w:szCs w:val="24"/>
              </w:rPr>
              <w:t xml:space="preserve">В отчетном периоде данная субсидия была получена по итогам 2016 года, 1 квартала, 9 и 11 месяцев 2017 года и составила 5423,8 тыс. руб. Также в 2017 году в рамках </w:t>
            </w:r>
            <w:hyperlink r:id="rId84" w:history="1">
              <w:r w:rsidRPr="00186017">
                <w:rPr>
                  <w:rFonts w:ascii="Times New Roman" w:hAnsi="Times New Roman" w:cs="Times New Roman"/>
                  <w:color w:val="0000FF"/>
                  <w:sz w:val="24"/>
                  <w:szCs w:val="24"/>
                </w:rPr>
                <w:t>Постановления</w:t>
              </w:r>
            </w:hyperlink>
            <w:r w:rsidRPr="00186017">
              <w:rPr>
                <w:rFonts w:ascii="Times New Roman" w:hAnsi="Times New Roman" w:cs="Times New Roman"/>
                <w:sz w:val="24"/>
                <w:szCs w:val="24"/>
              </w:rPr>
              <w:t xml:space="preserve"> Администрации Томской области от 21.12.2017 N 438а была получена субсидия на возмещение части затрат, связанных с адаптацией для инвалидов и других маломобильных </w:t>
            </w:r>
            <w:r w:rsidRPr="00186017">
              <w:rPr>
                <w:rFonts w:ascii="Times New Roman" w:hAnsi="Times New Roman" w:cs="Times New Roman"/>
                <w:sz w:val="24"/>
                <w:szCs w:val="24"/>
              </w:rPr>
              <w:lastRenderedPageBreak/>
              <w:t>групп населения, приоритетных объектов транспортной инфраструктуры, которая</w:t>
            </w:r>
            <w:proofErr w:type="gramEnd"/>
            <w:r w:rsidRPr="00186017">
              <w:rPr>
                <w:rFonts w:ascii="Times New Roman" w:hAnsi="Times New Roman" w:cs="Times New Roman"/>
                <w:sz w:val="24"/>
                <w:szCs w:val="24"/>
              </w:rPr>
              <w:t xml:space="preserve"> возместила 99% суммы понесенных затрат и составила 1392,2 тыс. руб.</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11</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w:t>
            </w:r>
            <w:proofErr w:type="spellStart"/>
            <w:r w:rsidRPr="00186017">
              <w:rPr>
                <w:rFonts w:ascii="Times New Roman" w:hAnsi="Times New Roman" w:cs="Times New Roman"/>
                <w:sz w:val="24"/>
                <w:szCs w:val="24"/>
              </w:rPr>
              <w:t>ТомскАгроИнвест</w:t>
            </w:r>
            <w:proofErr w:type="spellEnd"/>
            <w:r w:rsidRPr="00186017">
              <w:rPr>
                <w:rFonts w:ascii="Times New Roman" w:hAnsi="Times New Roman" w:cs="Times New Roman"/>
                <w:sz w:val="24"/>
                <w:szCs w:val="24"/>
              </w:rPr>
              <w:t>"</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14368000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14368</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14368000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осуществляет деятельность согласно уставу. Одним из видов деятельности организации является предоставление товарного и (или) коммерческого кредита сельскохозяйственным товаропроизводителям, в том числе крестьянским (фермерским) хозяйствам Томской области.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 Обществом </w:t>
            </w:r>
            <w:r w:rsidRPr="00186017">
              <w:rPr>
                <w:rFonts w:ascii="Times New Roman" w:hAnsi="Times New Roman" w:cs="Times New Roman"/>
                <w:sz w:val="24"/>
                <w:szCs w:val="24"/>
              </w:rPr>
              <w:lastRenderedPageBreak/>
              <w:t>выдано кредитов на общую сумму 151958 тыс. руб. по 45 договорам, из них по льготной ставке заключено 16 кредитных договоров на общую сумму 67874 тыс. руб.;</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из бюджета Томской области в размере 16228 тыс. руб. Обществу выделены субсидии на возмещение части процентной ставки по краткосрочным кредитам (займам)</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12</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Публичное акционерное общество "Томский акционерный инвестиционно-коммерческий промышленно-строительный банк"</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415000000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8,77</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7275612</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36378060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осуществляет деятельность согласно уставу. Приоритетным направлением деятельности в 2017 году, как и в предыдущие годы,</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оставалось кредитование юридических лиц, </w:t>
            </w:r>
            <w:r w:rsidRPr="00186017">
              <w:rPr>
                <w:rFonts w:ascii="Times New Roman" w:hAnsi="Times New Roman" w:cs="Times New Roman"/>
                <w:sz w:val="24"/>
                <w:szCs w:val="24"/>
              </w:rPr>
              <w:lastRenderedPageBreak/>
              <w:t>индивидуальных предпринимателей и физических лиц. В сложившихся экономических условиях кредитная политика Банка по-прежнему была направлена на формирование качественного кредитного портфеля и диверсификацию кредитных рисков. Для наиболее эффективной реализации указанных направлений пересматривались условия по ранее утвержденным программам кредитования</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13</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"Томский международный деловой центр "Технопарк"</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245000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20,41</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500</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50000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В 2017 году Общество осуществляло деятельность согласно уставу. В связи с отказом Обществу в 2013 </w:t>
            </w:r>
            <w:r w:rsidRPr="00186017">
              <w:rPr>
                <w:rFonts w:ascii="Times New Roman" w:hAnsi="Times New Roman" w:cs="Times New Roman"/>
                <w:sz w:val="24"/>
                <w:szCs w:val="24"/>
              </w:rPr>
              <w:lastRenderedPageBreak/>
              <w:t xml:space="preserve">году в аренде выставочного павильона по ул. Вершинина, 76/1 г. Томска </w:t>
            </w:r>
            <w:proofErr w:type="spellStart"/>
            <w:r w:rsidRPr="00186017">
              <w:rPr>
                <w:rFonts w:ascii="Times New Roman" w:hAnsi="Times New Roman" w:cs="Times New Roman"/>
                <w:sz w:val="24"/>
                <w:szCs w:val="24"/>
              </w:rPr>
              <w:t>выставочно-конгрессные</w:t>
            </w:r>
            <w:proofErr w:type="spellEnd"/>
            <w:r w:rsidRPr="00186017">
              <w:rPr>
                <w:rFonts w:ascii="Times New Roman" w:hAnsi="Times New Roman" w:cs="Times New Roman"/>
                <w:sz w:val="24"/>
                <w:szCs w:val="24"/>
              </w:rPr>
              <w:t xml:space="preserve"> мероприятия стали проводиться в различных не специализированных помещениях, в связи с этим количество ежегодно проводимых мероприятий значительно уменьшилось, рентабельность данных мероприятий существенно снизилась. В 2018 году Общество приостановило финансово-хозяйственную деятельность.</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Решением совета директоров общества (протокол от 22.03.2018 N 2) на рассмотрение </w:t>
            </w:r>
            <w:r w:rsidRPr="00186017">
              <w:rPr>
                <w:rFonts w:ascii="Times New Roman" w:hAnsi="Times New Roman" w:cs="Times New Roman"/>
                <w:sz w:val="24"/>
                <w:szCs w:val="24"/>
              </w:rPr>
              <w:lastRenderedPageBreak/>
              <w:t>общего собрание акционеров вынесен вопрос о добровольной ликвидации общества и создании ликвидационной комиссии</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14</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"Гарантийный фонд Томской области"</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257010000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257010000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осуществляет деятельность согласно уставу.</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предоставлено 50 поручительств на общую сумму 274261,24 тыс. руб., что позволило заемщикам (субъектам малого и среднего предпринимательства) привлечь кредитов на общую сумму 782360,12 тыс. руб.;</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"закрыто" 68 поручительств на сумму 344132,83 тыс. руб.;</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 произведено 4 </w:t>
            </w:r>
            <w:r w:rsidRPr="00186017">
              <w:rPr>
                <w:rFonts w:ascii="Times New Roman" w:hAnsi="Times New Roman" w:cs="Times New Roman"/>
                <w:sz w:val="24"/>
                <w:szCs w:val="24"/>
              </w:rPr>
              <w:lastRenderedPageBreak/>
              <w:t>выплаты по поручительствам за просрочивших должников в размере 10229,67 тыс. руб.</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15</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"Томское время"</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53827000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53827000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осуществляет деятельность согласно уставу. В 2017 году из бюджета Томской области обществу выделены денежные средства в размере 10000 тыс. руб. на увеличение уставного капитала</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16</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"Центр кластерного развития Томской области"</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Общество содействует принятию решений и координации проектов, обеспечивающих развитие кластеров, в том числе инновационных, и осуществляет кооперационное взаимодействие </w:t>
            </w:r>
            <w:r w:rsidRPr="00186017">
              <w:rPr>
                <w:rFonts w:ascii="Times New Roman" w:hAnsi="Times New Roman" w:cs="Times New Roman"/>
                <w:sz w:val="24"/>
                <w:szCs w:val="24"/>
              </w:rPr>
              <w:lastRenderedPageBreak/>
              <w:t>участников кластеров между собой.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На развитие кластеров в Томской области в 2017 году Общество получило субсидии из областного бюджета в размере 56797,60 тыс. руб.</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17</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"Футбольный клуб "Томь" (ИНН 7017300277)</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100000,00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25</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25000,00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осуществляет деятельность согласно уставу.</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 Общество продолжало осуществлять предоставление на возвратной основе займов Обществу с ограниченной ответственностью "Футбольный клуб "Томь" (ИНН 7017998090)</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18</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Общество с ограниченной ответственностью </w:t>
            </w:r>
            <w:r w:rsidRPr="00186017">
              <w:rPr>
                <w:rFonts w:ascii="Times New Roman" w:hAnsi="Times New Roman" w:cs="Times New Roman"/>
                <w:sz w:val="24"/>
                <w:szCs w:val="24"/>
              </w:rPr>
              <w:lastRenderedPageBreak/>
              <w:t>"Футбольный клуб "Томь" (ИНН 7017998090)</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461179990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461179990</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Общество осуществляет деятельность </w:t>
            </w:r>
            <w:r w:rsidRPr="00186017">
              <w:rPr>
                <w:rFonts w:ascii="Times New Roman" w:hAnsi="Times New Roman" w:cs="Times New Roman"/>
                <w:sz w:val="24"/>
                <w:szCs w:val="24"/>
              </w:rPr>
              <w:lastRenderedPageBreak/>
              <w:t>согласно уставу. В 2017 году:</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футбольный клуб перешел из Российской футбольной премьер - лиги в Футбольную национальную лигу.</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 привлечено дополнительное финансирование на сумму 250 </w:t>
            </w:r>
            <w:proofErr w:type="gramStart"/>
            <w:r w:rsidRPr="00186017">
              <w:rPr>
                <w:rFonts w:ascii="Times New Roman" w:hAnsi="Times New Roman" w:cs="Times New Roman"/>
                <w:sz w:val="24"/>
                <w:szCs w:val="24"/>
              </w:rPr>
              <w:t>млн</w:t>
            </w:r>
            <w:proofErr w:type="gramEnd"/>
            <w:r w:rsidRPr="00186017">
              <w:rPr>
                <w:rFonts w:ascii="Times New Roman" w:hAnsi="Times New Roman" w:cs="Times New Roman"/>
                <w:sz w:val="24"/>
                <w:szCs w:val="24"/>
              </w:rPr>
              <w:t xml:space="preserve"> руб. (с учетом НДС) путем заключения рекламного контракта с ПАО "Газпром нефть"</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19</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"Аэропорт ТОМСК"</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382343827,69</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25,1</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95963280,75</w:t>
            </w:r>
          </w:p>
        </w:tc>
        <w:tc>
          <w:tcPr>
            <w:tcW w:w="221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осуществляет деятельность согласно уставу. В 2017 году:</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 в рамках запланированной на 2017 год инвестиционной деятельности Общества на обновление производственных </w:t>
            </w:r>
            <w:r w:rsidRPr="00186017">
              <w:rPr>
                <w:rFonts w:ascii="Times New Roman" w:hAnsi="Times New Roman" w:cs="Times New Roman"/>
                <w:sz w:val="24"/>
                <w:szCs w:val="24"/>
              </w:rPr>
              <w:lastRenderedPageBreak/>
              <w:t xml:space="preserve">фондов Общества направлено 25,5 </w:t>
            </w:r>
            <w:proofErr w:type="gramStart"/>
            <w:r w:rsidRPr="00186017">
              <w:rPr>
                <w:rFonts w:ascii="Times New Roman" w:hAnsi="Times New Roman" w:cs="Times New Roman"/>
                <w:sz w:val="24"/>
                <w:szCs w:val="24"/>
              </w:rPr>
              <w:t>млн</w:t>
            </w:r>
            <w:proofErr w:type="gramEnd"/>
            <w:r w:rsidRPr="00186017">
              <w:rPr>
                <w:rFonts w:ascii="Times New Roman" w:hAnsi="Times New Roman" w:cs="Times New Roman"/>
                <w:sz w:val="24"/>
                <w:szCs w:val="24"/>
              </w:rPr>
              <w:t xml:space="preserve"> руб. Финансирование инвестиционной программы осуществлялось за счет собственных средств Общества;</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снят запрет на чартерные рейсы в Турецкую республику;</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открыто новое направление Томск - Тюмень авиакомпанией "Ямал";</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продолжается выполнение рейсов в Екатеринбург, Санкт-Петербург;</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 увеличился спрос на </w:t>
            </w:r>
            <w:proofErr w:type="spellStart"/>
            <w:r w:rsidRPr="00186017">
              <w:rPr>
                <w:rFonts w:ascii="Times New Roman" w:hAnsi="Times New Roman" w:cs="Times New Roman"/>
                <w:sz w:val="24"/>
                <w:szCs w:val="24"/>
              </w:rPr>
              <w:t>авиагрузоперевозки</w:t>
            </w:r>
            <w:proofErr w:type="spellEnd"/>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20</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"Томский региональный телевизионный центр"</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9540054</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49</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4674627</w:t>
            </w:r>
          </w:p>
        </w:tc>
        <w:tc>
          <w:tcPr>
            <w:tcW w:w="221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15.11.2017 внеочередным общим собранием участников Общества принято решение о ликвидации </w:t>
            </w:r>
            <w:r w:rsidRPr="00186017">
              <w:rPr>
                <w:rFonts w:ascii="Times New Roman" w:hAnsi="Times New Roman" w:cs="Times New Roman"/>
                <w:sz w:val="24"/>
                <w:szCs w:val="24"/>
              </w:rPr>
              <w:lastRenderedPageBreak/>
              <w:t>общества в связи с достижением цели деятельности (протокол N 9 от 15.11.2017, запись в ЕГРЮЛ о ликвидации и формировании ликвидационной комиссии от 27.11.2017)</w:t>
            </w:r>
          </w:p>
        </w:tc>
      </w:tr>
      <w:tr w:rsidR="00186017" w:rsidRPr="00186017">
        <w:tc>
          <w:tcPr>
            <w:tcW w:w="4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21</w:t>
            </w:r>
          </w:p>
        </w:tc>
        <w:tc>
          <w:tcPr>
            <w:tcW w:w="232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"Томский кампус"</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5510000,00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07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100</w:t>
            </w:r>
          </w:p>
        </w:tc>
        <w:tc>
          <w:tcPr>
            <w:tcW w:w="124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w:t>
            </w: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5510000,00</w:t>
            </w:r>
          </w:p>
        </w:tc>
        <w:tc>
          <w:tcPr>
            <w:tcW w:w="221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не осуществляет уставную деятельность. Прибыль Общества сформирована за счет получения процентов по выданному займу</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11</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12" w:name="P2717"/>
      <w:bookmarkEnd w:id="12"/>
      <w:r w:rsidRPr="00186017">
        <w:rPr>
          <w:rFonts w:ascii="Times New Roman" w:hAnsi="Times New Roman" w:cs="Times New Roman"/>
          <w:sz w:val="24"/>
          <w:szCs w:val="24"/>
        </w:rPr>
        <w:t>СВЕДЕНИЯ</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ОБ ОБЪЯВЛЕНИИ И ПЕРЕЧИСЛЕНИИ В 2017 ГОДУ ДИВИДЕНДОВ</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lastRenderedPageBreak/>
        <w:t>ПО АКЦИЯМ (ДОЛЯМ), НАХОДЯЩИМСЯ В СОБСТВЕННОСТИ</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ТОМСКОЙ ОБЛАСТИ</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324"/>
        <w:gridCol w:w="1304"/>
        <w:gridCol w:w="1077"/>
        <w:gridCol w:w="1304"/>
        <w:gridCol w:w="1077"/>
        <w:gridCol w:w="1361"/>
        <w:gridCol w:w="1134"/>
        <w:gridCol w:w="1417"/>
      </w:tblGrid>
      <w:tr w:rsidR="00186017" w:rsidRPr="00186017">
        <w:tc>
          <w:tcPr>
            <w:tcW w:w="510"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2324"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Название хозяйственного общества</w:t>
            </w:r>
          </w:p>
        </w:tc>
        <w:tc>
          <w:tcPr>
            <w:tcW w:w="1304"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Уставный капитал (руб.)</w:t>
            </w:r>
          </w:p>
        </w:tc>
        <w:tc>
          <w:tcPr>
            <w:tcW w:w="1077"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Гос. доля, %</w:t>
            </w:r>
          </w:p>
        </w:tc>
        <w:tc>
          <w:tcPr>
            <w:tcW w:w="2381" w:type="dxa"/>
            <w:gridSpan w:val="2"/>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Плановый объем дивидендов</w:t>
            </w:r>
          </w:p>
        </w:tc>
        <w:tc>
          <w:tcPr>
            <w:tcW w:w="2495" w:type="dxa"/>
            <w:gridSpan w:val="2"/>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Сумма объявленных дивидендов</w:t>
            </w:r>
          </w:p>
        </w:tc>
        <w:tc>
          <w:tcPr>
            <w:tcW w:w="1417" w:type="dxa"/>
            <w:vMerge w:val="restart"/>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Сумма выплаченных дивидендов (руб.)</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324" w:type="dxa"/>
            <w:vMerge/>
          </w:tcPr>
          <w:p w:rsidR="00186017" w:rsidRPr="00186017" w:rsidRDefault="00186017">
            <w:pPr>
              <w:rPr>
                <w:rFonts w:ascii="Times New Roman" w:hAnsi="Times New Roman" w:cs="Times New Roman"/>
                <w:sz w:val="24"/>
                <w:szCs w:val="24"/>
              </w:rPr>
            </w:pPr>
          </w:p>
        </w:tc>
        <w:tc>
          <w:tcPr>
            <w:tcW w:w="1304" w:type="dxa"/>
            <w:vMerge/>
          </w:tcPr>
          <w:p w:rsidR="00186017" w:rsidRPr="00186017" w:rsidRDefault="00186017">
            <w:pPr>
              <w:rPr>
                <w:rFonts w:ascii="Times New Roman" w:hAnsi="Times New Roman" w:cs="Times New Roman"/>
                <w:sz w:val="24"/>
                <w:szCs w:val="24"/>
              </w:rPr>
            </w:pPr>
          </w:p>
        </w:tc>
        <w:tc>
          <w:tcPr>
            <w:tcW w:w="1077" w:type="dxa"/>
            <w:vMerge/>
          </w:tcPr>
          <w:p w:rsidR="00186017" w:rsidRPr="00186017" w:rsidRDefault="00186017">
            <w:pPr>
              <w:rPr>
                <w:rFonts w:ascii="Times New Roman" w:hAnsi="Times New Roman" w:cs="Times New Roman"/>
                <w:sz w:val="24"/>
                <w:szCs w:val="24"/>
              </w:rPr>
            </w:pP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руб.</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от чистой прибыли</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руб.</w:t>
            </w:r>
          </w:p>
        </w:tc>
        <w:tc>
          <w:tcPr>
            <w:tcW w:w="113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от фактически полученной чистой прибыли</w:t>
            </w:r>
          </w:p>
        </w:tc>
        <w:tc>
          <w:tcPr>
            <w:tcW w:w="1417" w:type="dxa"/>
            <w:vMerge/>
          </w:tcPr>
          <w:p w:rsidR="00186017" w:rsidRPr="00186017" w:rsidRDefault="00186017">
            <w:pPr>
              <w:rPr>
                <w:rFonts w:ascii="Times New Roman" w:hAnsi="Times New Roman" w:cs="Times New Roman"/>
                <w:sz w:val="24"/>
                <w:szCs w:val="24"/>
              </w:rPr>
            </w:pPr>
          </w:p>
        </w:tc>
      </w:tr>
      <w:tr w:rsidR="00186017" w:rsidRPr="00186017">
        <w:tc>
          <w:tcPr>
            <w:tcW w:w="510" w:type="dxa"/>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1</w:t>
            </w:r>
          </w:p>
        </w:tc>
        <w:tc>
          <w:tcPr>
            <w:tcW w:w="232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"Медтехника"</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11108000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3160000,00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3820264,82</w:t>
            </w:r>
          </w:p>
        </w:tc>
        <w:tc>
          <w:tcPr>
            <w:tcW w:w="113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3820264,82</w:t>
            </w:r>
          </w:p>
        </w:tc>
      </w:tr>
      <w:tr w:rsidR="00186017" w:rsidRPr="00186017">
        <w:tc>
          <w:tcPr>
            <w:tcW w:w="510" w:type="dxa"/>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2</w:t>
            </w:r>
          </w:p>
        </w:tc>
        <w:tc>
          <w:tcPr>
            <w:tcW w:w="232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"Полигон"</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89618030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308060,67</w:t>
            </w:r>
          </w:p>
        </w:tc>
        <w:tc>
          <w:tcPr>
            <w:tcW w:w="113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93,7</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308060,67</w:t>
            </w:r>
          </w:p>
        </w:tc>
      </w:tr>
      <w:tr w:rsidR="00186017" w:rsidRPr="00186017">
        <w:tc>
          <w:tcPr>
            <w:tcW w:w="510" w:type="dxa"/>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3</w:t>
            </w:r>
          </w:p>
        </w:tc>
        <w:tc>
          <w:tcPr>
            <w:tcW w:w="232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"Региональный деловой центр Томской области"</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141871000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2283000,00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113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r>
      <w:tr w:rsidR="00186017" w:rsidRPr="00186017">
        <w:tc>
          <w:tcPr>
            <w:tcW w:w="510" w:type="dxa"/>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4</w:t>
            </w:r>
          </w:p>
        </w:tc>
        <w:tc>
          <w:tcPr>
            <w:tcW w:w="232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Публичное акционерное общество междугородной и международной электрической связи "Ростелеком"</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6961200,25</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0,000006</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872,69</w:t>
            </w:r>
          </w:p>
        </w:tc>
        <w:tc>
          <w:tcPr>
            <w:tcW w:w="113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872,69</w:t>
            </w:r>
          </w:p>
        </w:tc>
      </w:tr>
      <w:tr w:rsidR="00186017" w:rsidRPr="00186017">
        <w:tc>
          <w:tcPr>
            <w:tcW w:w="510" w:type="dxa"/>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lastRenderedPageBreak/>
              <w:t>5</w:t>
            </w:r>
          </w:p>
        </w:tc>
        <w:tc>
          <w:tcPr>
            <w:tcW w:w="232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"Санаторий "</w:t>
            </w:r>
            <w:proofErr w:type="spellStart"/>
            <w:r w:rsidRPr="00186017">
              <w:rPr>
                <w:rFonts w:ascii="Times New Roman" w:hAnsi="Times New Roman" w:cs="Times New Roman"/>
                <w:sz w:val="24"/>
                <w:szCs w:val="24"/>
              </w:rPr>
              <w:t>Чажемто</w:t>
            </w:r>
            <w:proofErr w:type="spellEnd"/>
            <w:r w:rsidRPr="00186017">
              <w:rPr>
                <w:rFonts w:ascii="Times New Roman" w:hAnsi="Times New Roman" w:cs="Times New Roman"/>
                <w:sz w:val="24"/>
                <w:szCs w:val="24"/>
              </w:rPr>
              <w:t>"</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33553011</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634600,00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81944,20</w:t>
            </w:r>
          </w:p>
        </w:tc>
        <w:tc>
          <w:tcPr>
            <w:tcW w:w="113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81944,20</w:t>
            </w:r>
          </w:p>
        </w:tc>
      </w:tr>
      <w:tr w:rsidR="00186017" w:rsidRPr="00186017">
        <w:tc>
          <w:tcPr>
            <w:tcW w:w="510" w:type="dxa"/>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6</w:t>
            </w:r>
          </w:p>
        </w:tc>
        <w:tc>
          <w:tcPr>
            <w:tcW w:w="232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Акционерное общество "</w:t>
            </w:r>
            <w:proofErr w:type="spellStart"/>
            <w:r w:rsidRPr="00186017">
              <w:rPr>
                <w:rFonts w:ascii="Times New Roman" w:hAnsi="Times New Roman" w:cs="Times New Roman"/>
                <w:sz w:val="24"/>
                <w:szCs w:val="24"/>
              </w:rPr>
              <w:t>ТомскАгроИнвест</w:t>
            </w:r>
            <w:proofErr w:type="spellEnd"/>
            <w:r w:rsidRPr="00186017">
              <w:rPr>
                <w:rFonts w:ascii="Times New Roman" w:hAnsi="Times New Roman" w:cs="Times New Roman"/>
                <w:sz w:val="24"/>
                <w:szCs w:val="24"/>
              </w:rPr>
              <w:t>"</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14368000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769000,00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780912,69</w:t>
            </w:r>
          </w:p>
        </w:tc>
        <w:tc>
          <w:tcPr>
            <w:tcW w:w="113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780912,69</w:t>
            </w:r>
          </w:p>
        </w:tc>
      </w:tr>
      <w:tr w:rsidR="00186017" w:rsidRPr="00186017">
        <w:tc>
          <w:tcPr>
            <w:tcW w:w="510" w:type="dxa"/>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7</w:t>
            </w:r>
          </w:p>
        </w:tc>
        <w:tc>
          <w:tcPr>
            <w:tcW w:w="232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Публичное акционерное общество "Томский акционерный инвестиционно-коммерческий промышленно-строительный банк"</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415000000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8,77</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523800,00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436536,72</w:t>
            </w:r>
          </w:p>
        </w:tc>
        <w:tc>
          <w:tcPr>
            <w:tcW w:w="113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28,14</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436536,72</w:t>
            </w:r>
          </w:p>
        </w:tc>
      </w:tr>
      <w:tr w:rsidR="00186017" w:rsidRPr="00186017">
        <w:tc>
          <w:tcPr>
            <w:tcW w:w="510" w:type="dxa"/>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8</w:t>
            </w:r>
          </w:p>
        </w:tc>
        <w:tc>
          <w:tcPr>
            <w:tcW w:w="232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"Гарантийный фонд Томской области"</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257010000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3350000,00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3773212,52</w:t>
            </w:r>
          </w:p>
        </w:tc>
        <w:tc>
          <w:tcPr>
            <w:tcW w:w="113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3773212,52</w:t>
            </w:r>
          </w:p>
        </w:tc>
      </w:tr>
      <w:tr w:rsidR="00186017" w:rsidRPr="00186017">
        <w:tc>
          <w:tcPr>
            <w:tcW w:w="510" w:type="dxa"/>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9</w:t>
            </w:r>
          </w:p>
        </w:tc>
        <w:tc>
          <w:tcPr>
            <w:tcW w:w="232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"Томский кампус"</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5510000,00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257400</w:t>
            </w:r>
          </w:p>
        </w:tc>
        <w:tc>
          <w:tcPr>
            <w:tcW w:w="107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113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w:t>
            </w:r>
          </w:p>
        </w:tc>
      </w:tr>
      <w:tr w:rsidR="00186017" w:rsidRPr="00186017">
        <w:tc>
          <w:tcPr>
            <w:tcW w:w="5215"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ИТОГО:</w:t>
            </w:r>
          </w:p>
        </w:tc>
        <w:tc>
          <w:tcPr>
            <w:tcW w:w="130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10977800</w:t>
            </w:r>
          </w:p>
        </w:tc>
        <w:tc>
          <w:tcPr>
            <w:tcW w:w="1077" w:type="dxa"/>
            <w:vAlign w:val="center"/>
          </w:tcPr>
          <w:p w:rsidR="00186017" w:rsidRPr="00186017" w:rsidRDefault="00186017">
            <w:pPr>
              <w:pStyle w:val="ConsPlusNormal"/>
              <w:rPr>
                <w:rFonts w:ascii="Times New Roman" w:hAnsi="Times New Roman" w:cs="Times New Roman"/>
                <w:sz w:val="24"/>
                <w:szCs w:val="24"/>
              </w:rPr>
            </w:pP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9201804,31</w:t>
            </w:r>
          </w:p>
        </w:tc>
        <w:tc>
          <w:tcPr>
            <w:tcW w:w="1134" w:type="dxa"/>
            <w:vAlign w:val="center"/>
          </w:tcPr>
          <w:p w:rsidR="00186017" w:rsidRPr="00186017" w:rsidRDefault="00186017">
            <w:pPr>
              <w:pStyle w:val="ConsPlusNormal"/>
              <w:rPr>
                <w:rFonts w:ascii="Times New Roman" w:hAnsi="Times New Roman" w:cs="Times New Roman"/>
                <w:sz w:val="24"/>
                <w:szCs w:val="24"/>
              </w:rPr>
            </w:pPr>
          </w:p>
        </w:tc>
        <w:tc>
          <w:tcPr>
            <w:tcW w:w="141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9201804,31</w:t>
            </w:r>
          </w:p>
        </w:tc>
      </w:tr>
    </w:tbl>
    <w:p w:rsidR="00186017" w:rsidRPr="00186017" w:rsidRDefault="00186017">
      <w:pPr>
        <w:rPr>
          <w:rFonts w:ascii="Times New Roman" w:hAnsi="Times New Roman" w:cs="Times New Roman"/>
          <w:sz w:val="24"/>
          <w:szCs w:val="24"/>
        </w:rPr>
        <w:sectPr w:rsidR="00186017" w:rsidRPr="00186017">
          <w:pgSz w:w="16838" w:h="11905" w:orient="landscape"/>
          <w:pgMar w:top="1701" w:right="1134" w:bottom="850" w:left="1134" w:header="0" w:footer="0" w:gutter="0"/>
          <w:cols w:space="720"/>
        </w:sect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12</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13" w:name="P2830"/>
      <w:bookmarkEnd w:id="13"/>
      <w:r w:rsidRPr="00186017">
        <w:rPr>
          <w:rFonts w:ascii="Times New Roman" w:hAnsi="Times New Roman" w:cs="Times New Roman"/>
          <w:sz w:val="24"/>
          <w:szCs w:val="24"/>
        </w:rPr>
        <w:t>РЕЗУЛЬТАТЫ</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АНАЛИЗА ДЕЯТЕЛЬНОСТИ ХОЗЯЙСТВЕННЫХ ОБЩЕСТВ И ИНЫХ</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ОРГАНИЗАЦИЙ, УЧАСТНИКОМ (АКЦИОНЕРОМ) КОТОРЫХ ЯВЛЯЮТСЯ</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ТОМСКАЯ ОБЛАСТЬ И ОБЛАСТНЫЕ ГОСУДАРСТВЕННЫЕ УЧРЕЖДЕНИЯ,</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В СООТВЕТСТВИИ С КРИТЕРИЯМИ ДЛЯ ИХ СОХРАНЕНИЯ</w:t>
      </w:r>
    </w:p>
    <w:p w:rsidR="00186017" w:rsidRPr="00186017" w:rsidRDefault="00186017">
      <w:pPr>
        <w:pStyle w:val="ConsPlusTitle"/>
        <w:jc w:val="center"/>
        <w:rPr>
          <w:rFonts w:ascii="Times New Roman" w:hAnsi="Times New Roman" w:cs="Times New Roman"/>
          <w:sz w:val="24"/>
          <w:szCs w:val="24"/>
        </w:rPr>
      </w:pPr>
      <w:proofErr w:type="gramStart"/>
      <w:r w:rsidRPr="00186017">
        <w:rPr>
          <w:rFonts w:ascii="Times New Roman" w:hAnsi="Times New Roman" w:cs="Times New Roman"/>
          <w:sz w:val="24"/>
          <w:szCs w:val="24"/>
        </w:rPr>
        <w:t>В СОБСТВЕННОСТИ ТОМСКОЙ ОБЛАСТИ (ПОСТАНОВЛЕНИЕ АДМИНИСТРАЦИИ</w:t>
      </w:r>
      <w:proofErr w:type="gramEnd"/>
    </w:p>
    <w:p w:rsidR="00186017" w:rsidRPr="00186017" w:rsidRDefault="00186017">
      <w:pPr>
        <w:pStyle w:val="ConsPlusTitle"/>
        <w:jc w:val="center"/>
        <w:rPr>
          <w:rFonts w:ascii="Times New Roman" w:hAnsi="Times New Roman" w:cs="Times New Roman"/>
          <w:sz w:val="24"/>
          <w:szCs w:val="24"/>
        </w:rPr>
      </w:pPr>
      <w:proofErr w:type="gramStart"/>
      <w:r w:rsidRPr="00186017">
        <w:rPr>
          <w:rFonts w:ascii="Times New Roman" w:hAnsi="Times New Roman" w:cs="Times New Roman"/>
          <w:sz w:val="24"/>
          <w:szCs w:val="24"/>
        </w:rPr>
        <w:t>ТОМСКОЙ ОБЛАСТИ ОТ 08.05.2013 N 202А)</w:t>
      </w:r>
      <w:proofErr w:type="gramEnd"/>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Оценка необходимости сохранения в государственной собственности хозяйственных обществ и иных организаций, участником (акционером) которых является Томская область и областные государственные учреждения, основана на соответствии их деятельности одному из следующих критериев:</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1) обеспечение осуществления полномочий органов государственной власти Томской области в соответствии с Федеральным </w:t>
      </w:r>
      <w:hyperlink r:id="rId85"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roofErr w:type="gramEnd"/>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2) участие в решении задач и реализации мероприятий государственных программ Томской области, утвержденных в соответствии с </w:t>
      </w:r>
      <w:hyperlink r:id="rId86"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Томской области от 12 марта 2015 года N 24-ОЗ "О стратегическом планировании в Томской области";</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3) выполнение государственного заказа по предоставлению гражданам товаров и услуг общественного пользования, по выполнению общественных работ. При этом стоимость указанного государственного контракта составляет не менее 25% от общего размера финансирования данного вида товаров, работ, услуг, предусмотренного в бюджете Томской области на соответствующий период.</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Также в рамках оценки рассмотрено финансовое состояние вышеуказанных организаций с целью принятия соответствующих управленческих решений.</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Кроме того, во исполнение пункта 5 поручений Председателя Правительства Российской Федерации </w:t>
      </w:r>
      <w:proofErr w:type="spellStart"/>
      <w:r w:rsidRPr="00186017">
        <w:rPr>
          <w:rFonts w:ascii="Times New Roman" w:hAnsi="Times New Roman" w:cs="Times New Roman"/>
          <w:sz w:val="24"/>
          <w:szCs w:val="24"/>
        </w:rPr>
        <w:t>Д.А.Медведева</w:t>
      </w:r>
      <w:proofErr w:type="spellEnd"/>
      <w:r w:rsidRPr="00186017">
        <w:rPr>
          <w:rFonts w:ascii="Times New Roman" w:hAnsi="Times New Roman" w:cs="Times New Roman"/>
          <w:sz w:val="24"/>
          <w:szCs w:val="24"/>
        </w:rPr>
        <w:t xml:space="preserve"> от 15.07.2013 N ДМ-П13-4966 к пункту 5 Перечня Поручений Президента Российской Федерации </w:t>
      </w:r>
      <w:proofErr w:type="spellStart"/>
      <w:r w:rsidRPr="00186017">
        <w:rPr>
          <w:rFonts w:ascii="Times New Roman" w:hAnsi="Times New Roman" w:cs="Times New Roman"/>
          <w:sz w:val="24"/>
          <w:szCs w:val="24"/>
        </w:rPr>
        <w:t>В.В.Путина</w:t>
      </w:r>
      <w:proofErr w:type="spellEnd"/>
      <w:r w:rsidRPr="00186017">
        <w:rPr>
          <w:rFonts w:ascii="Times New Roman" w:hAnsi="Times New Roman" w:cs="Times New Roman"/>
          <w:sz w:val="24"/>
          <w:szCs w:val="24"/>
        </w:rPr>
        <w:t xml:space="preserve"> по итогам Петербургского международного экономического форума 21 июня 2013 г. от 05.07.2013 N Пр-1474, с учетом одобренных Первым заместителем Председателя Правительства Российской Федерации </w:t>
      </w:r>
      <w:proofErr w:type="spellStart"/>
      <w:r w:rsidRPr="00186017">
        <w:rPr>
          <w:rFonts w:ascii="Times New Roman" w:hAnsi="Times New Roman" w:cs="Times New Roman"/>
          <w:sz w:val="24"/>
          <w:szCs w:val="24"/>
        </w:rPr>
        <w:t>И.И.Шуваловым</w:t>
      </w:r>
      <w:proofErr w:type="spellEnd"/>
      <w:r w:rsidRPr="00186017">
        <w:rPr>
          <w:rFonts w:ascii="Times New Roman" w:hAnsi="Times New Roman" w:cs="Times New Roman"/>
          <w:sz w:val="24"/>
          <w:szCs w:val="24"/>
        </w:rPr>
        <w:t xml:space="preserve"> (от 27.03.2014 N ИШ-П13-2043) Методических</w:t>
      </w:r>
      <w:proofErr w:type="gramEnd"/>
      <w:r w:rsidRPr="00186017">
        <w:rPr>
          <w:rFonts w:ascii="Times New Roman" w:hAnsi="Times New Roman" w:cs="Times New Roman"/>
          <w:sz w:val="24"/>
          <w:szCs w:val="24"/>
        </w:rPr>
        <w:t xml:space="preserve"> </w:t>
      </w:r>
      <w:hyperlink r:id="rId87" w:history="1">
        <w:proofErr w:type="gramStart"/>
        <w:r w:rsidRPr="00186017">
          <w:rPr>
            <w:rFonts w:ascii="Times New Roman" w:hAnsi="Times New Roman" w:cs="Times New Roman"/>
            <w:color w:val="0000FF"/>
            <w:sz w:val="24"/>
            <w:szCs w:val="24"/>
          </w:rPr>
          <w:t>указаний</w:t>
        </w:r>
      </w:hyperlink>
      <w:r w:rsidRPr="00186017">
        <w:rPr>
          <w:rFonts w:ascii="Times New Roman" w:hAnsi="Times New Roman" w:cs="Times New Roman"/>
          <w:sz w:val="24"/>
          <w:szCs w:val="24"/>
        </w:rPr>
        <w:t xml:space="preserve"> по применению ключевых показателей эффективности государственными корпорациями, государственными компаниями, государственными унитарными предприятиями, а также хозяйственными обществами, в уставном капитале которых доля участия Российской </w:t>
      </w:r>
      <w:r w:rsidRPr="00186017">
        <w:rPr>
          <w:rFonts w:ascii="Times New Roman" w:hAnsi="Times New Roman" w:cs="Times New Roman"/>
          <w:sz w:val="24"/>
          <w:szCs w:val="24"/>
        </w:rPr>
        <w:lastRenderedPageBreak/>
        <w:t>Федерации, субъекта Российской Федерации в совокупности превышает пятьдесят процентов, в 2014 году Экспертным советом по инвестиционной политике и имущественным отношениям утверждены (Протокол заседания от 23.09.2014 N ЭС3-Пр16) Методические рекомендации по применению областными государственными унитарными предприятиями и</w:t>
      </w:r>
      <w:proofErr w:type="gramEnd"/>
      <w:r w:rsidRPr="00186017">
        <w:rPr>
          <w:rFonts w:ascii="Times New Roman" w:hAnsi="Times New Roman" w:cs="Times New Roman"/>
          <w:sz w:val="24"/>
          <w:szCs w:val="24"/>
        </w:rPr>
        <w:t xml:space="preserve"> хозяйственными обществами, в уставном капитале которых доля участия Томской области превышает пятьдесят процентов, ключевых показателей эффективности деятельности.</w:t>
      </w:r>
    </w:p>
    <w:p w:rsidR="00186017" w:rsidRPr="00186017" w:rsidRDefault="00186017">
      <w:pPr>
        <w:pStyle w:val="ConsPlusNormal"/>
        <w:spacing w:before="220"/>
        <w:ind w:firstLine="540"/>
        <w:jc w:val="both"/>
        <w:rPr>
          <w:rFonts w:ascii="Times New Roman" w:hAnsi="Times New Roman" w:cs="Times New Roman"/>
          <w:sz w:val="24"/>
          <w:szCs w:val="24"/>
        </w:rPr>
      </w:pPr>
      <w:proofErr w:type="gramStart"/>
      <w:r w:rsidRPr="00186017">
        <w:rPr>
          <w:rFonts w:ascii="Times New Roman" w:hAnsi="Times New Roman" w:cs="Times New Roman"/>
          <w:sz w:val="24"/>
          <w:szCs w:val="24"/>
        </w:rPr>
        <w:t>По состоянию на 01.01.2018 в государственной собственности Томской области находятся 12 хозяйственных обществ (7 акционерных обществ и 5 обществ с ограниченной ответственностью), в которых доля Томской области составляет более пятидесяти процентов. 6 хозяйственными обществами с учетом вышеназванных Методических рекомендаций утверждены комплексные показатели эффективности деятельности, 1 хозяйственное общество находится в процедуре банкротства, 1 хозяйственное общество находится в процессе ликвидации, 1 - не</w:t>
      </w:r>
      <w:proofErr w:type="gramEnd"/>
      <w:r w:rsidRPr="00186017">
        <w:rPr>
          <w:rFonts w:ascii="Times New Roman" w:hAnsi="Times New Roman" w:cs="Times New Roman"/>
          <w:sz w:val="24"/>
          <w:szCs w:val="24"/>
        </w:rPr>
        <w:t xml:space="preserve"> осуществляет деятельность.</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I. Перечень хозяйственных обществ, иных организаций,</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участником (акционером) </w:t>
      </w:r>
      <w:proofErr w:type="gramStart"/>
      <w:r w:rsidRPr="00186017">
        <w:rPr>
          <w:rFonts w:ascii="Times New Roman" w:hAnsi="Times New Roman" w:cs="Times New Roman"/>
          <w:sz w:val="24"/>
          <w:szCs w:val="24"/>
        </w:rPr>
        <w:t>которых</w:t>
      </w:r>
      <w:proofErr w:type="gramEnd"/>
      <w:r w:rsidRPr="00186017">
        <w:rPr>
          <w:rFonts w:ascii="Times New Roman" w:hAnsi="Times New Roman" w:cs="Times New Roman"/>
          <w:sz w:val="24"/>
          <w:szCs w:val="24"/>
        </w:rPr>
        <w:t xml:space="preserve"> является Томская область,</w:t>
      </w:r>
    </w:p>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сохранение</w:t>
      </w:r>
      <w:proofErr w:type="gramEnd"/>
      <w:r w:rsidRPr="00186017">
        <w:rPr>
          <w:rFonts w:ascii="Times New Roman" w:hAnsi="Times New Roman" w:cs="Times New Roman"/>
          <w:sz w:val="24"/>
          <w:szCs w:val="24"/>
        </w:rPr>
        <w:t xml:space="preserve"> которых в государственной собственности Томской</w:t>
      </w:r>
    </w:p>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области необходимо (их деятельность соответствует одному</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из вышеуказанных критериев):</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494"/>
        <w:gridCol w:w="1928"/>
        <w:gridCol w:w="2041"/>
        <w:gridCol w:w="2098"/>
      </w:tblGrid>
      <w:tr w:rsidR="00186017" w:rsidRPr="00186017">
        <w:tc>
          <w:tcPr>
            <w:tcW w:w="51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24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Деятельность организации, соответствующая критерию необходимости сохранения в государственной собственности</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Бюджетная эффективность деятельности организации в 2017 году</w:t>
            </w:r>
          </w:p>
        </w:tc>
        <w:tc>
          <w:tcPr>
            <w:tcW w:w="2041" w:type="dxa"/>
            <w:vAlign w:val="center"/>
          </w:tcPr>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Экономическая эффективность деятельности организации в 2017 году </w:t>
            </w:r>
            <w:hyperlink w:anchor="P3334" w:history="1">
              <w:r w:rsidRPr="00186017">
                <w:rPr>
                  <w:rFonts w:ascii="Times New Roman" w:hAnsi="Times New Roman" w:cs="Times New Roman"/>
                  <w:color w:val="0000FF"/>
                  <w:sz w:val="24"/>
                  <w:szCs w:val="24"/>
                </w:rPr>
                <w:t>&lt;*&gt;</w:t>
              </w:r>
            </w:hyperlink>
            <w:r w:rsidRPr="00186017">
              <w:rPr>
                <w:rFonts w:ascii="Times New Roman" w:hAnsi="Times New Roman" w:cs="Times New Roman"/>
                <w:sz w:val="24"/>
                <w:szCs w:val="24"/>
              </w:rPr>
              <w:t>)</w:t>
            </w:r>
            <w:proofErr w:type="gramEnd"/>
          </w:p>
        </w:tc>
        <w:tc>
          <w:tcPr>
            <w:tcW w:w="209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Вывод</w:t>
            </w:r>
          </w:p>
        </w:tc>
      </w:tr>
      <w:tr w:rsidR="00186017" w:rsidRPr="00186017">
        <w:tc>
          <w:tcPr>
            <w:tcW w:w="510"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249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2041" w:type="dxa"/>
            <w:vAlign w:val="center"/>
          </w:tcPr>
          <w:p w:rsidR="00186017" w:rsidRPr="00186017" w:rsidRDefault="00186017">
            <w:pPr>
              <w:pStyle w:val="ConsPlusNormal"/>
              <w:jc w:val="center"/>
              <w:rPr>
                <w:rFonts w:ascii="Times New Roman" w:hAnsi="Times New Roman" w:cs="Times New Roman"/>
                <w:sz w:val="24"/>
                <w:szCs w:val="24"/>
              </w:rPr>
            </w:pPr>
            <w:bookmarkStart w:id="14" w:name="P2860"/>
            <w:bookmarkEnd w:id="14"/>
            <w:r w:rsidRPr="00186017">
              <w:rPr>
                <w:rFonts w:ascii="Times New Roman" w:hAnsi="Times New Roman" w:cs="Times New Roman"/>
                <w:sz w:val="24"/>
                <w:szCs w:val="24"/>
              </w:rPr>
              <w:t>4</w:t>
            </w:r>
          </w:p>
        </w:tc>
        <w:tc>
          <w:tcPr>
            <w:tcW w:w="209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t>1</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Акционерное общество "</w:t>
            </w:r>
            <w:proofErr w:type="spellStart"/>
            <w:r w:rsidRPr="00186017">
              <w:rPr>
                <w:rFonts w:ascii="Times New Roman" w:hAnsi="Times New Roman" w:cs="Times New Roman"/>
                <w:sz w:val="24"/>
                <w:szCs w:val="24"/>
              </w:rPr>
              <w:t>ТомскАгроИнвест</w:t>
            </w:r>
            <w:proofErr w:type="spellEnd"/>
            <w:r w:rsidRPr="00186017">
              <w:rPr>
                <w:rFonts w:ascii="Times New Roman" w:hAnsi="Times New Roman" w:cs="Times New Roman"/>
                <w:sz w:val="24"/>
                <w:szCs w:val="24"/>
              </w:rPr>
              <w:t>" (доля Томской области - 100%)</w:t>
            </w:r>
          </w:p>
        </w:tc>
      </w:tr>
      <w:tr w:rsidR="00186017" w:rsidRPr="00186017">
        <w:tc>
          <w:tcPr>
            <w:tcW w:w="510" w:type="dxa"/>
            <w:vMerge w:val="restart"/>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Деятельность хозяйственного общества обеспечивает реализацию полномочий органов государственной власти в соответствии </w:t>
            </w:r>
            <w:hyperlink r:id="rId88" w:history="1">
              <w:proofErr w:type="spellStart"/>
              <w:r w:rsidRPr="00186017">
                <w:rPr>
                  <w:rFonts w:ascii="Times New Roman" w:hAnsi="Times New Roman" w:cs="Times New Roman"/>
                  <w:color w:val="0000FF"/>
                  <w:sz w:val="24"/>
                  <w:szCs w:val="24"/>
                </w:rPr>
                <w:t>пп</w:t>
              </w:r>
              <w:proofErr w:type="spellEnd"/>
              <w:r w:rsidRPr="00186017">
                <w:rPr>
                  <w:rFonts w:ascii="Times New Roman" w:hAnsi="Times New Roman" w:cs="Times New Roman"/>
                  <w:color w:val="0000FF"/>
                  <w:sz w:val="24"/>
                  <w:szCs w:val="24"/>
                </w:rPr>
                <w:t>. 9 пункта 2 ст. 26.3</w:t>
              </w:r>
            </w:hyperlink>
            <w:r w:rsidRPr="00186017">
              <w:rPr>
                <w:rFonts w:ascii="Times New Roman" w:hAnsi="Times New Roman" w:cs="Times New Roman"/>
                <w:sz w:val="24"/>
                <w:szCs w:val="24"/>
              </w:rPr>
              <w:t xml:space="preserve"> Федерального закона от 06.10.1999 N 184-ФЗ "Об общих принципах организации законодательных (представительных) и </w:t>
            </w:r>
            <w:r w:rsidRPr="00186017">
              <w:rPr>
                <w:rFonts w:ascii="Times New Roman" w:hAnsi="Times New Roman" w:cs="Times New Roman"/>
                <w:sz w:val="24"/>
                <w:szCs w:val="24"/>
              </w:rPr>
              <w:lastRenderedPageBreak/>
              <w:t>исполнительных органов государственной власти субъектов Российской Федерации". Деятельность организации способствует решению вопросов поддержки сельскохозяйственного производства, разработки и реализации государственных программ (подпрограмм) Томской области, содержащих мероприятия, направленные на развитие субъектов малого и среднего предпринимательства, и проектов в области развития субъектов малого и среднего предпринимательства.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Одним из видов деятельности организации является предоставление товарного и (или) коммерческого кредита сельскохозяйственным товаропроизводителям, в том числе крестьянским (фермерским) хозяйствам Томской области. Поскольку в настоящее время коммерческие банки либо отказываются кредитовать сельскохозяйственных товаропроизводителей, либо устанавливают несоизмеримые </w:t>
            </w:r>
            <w:r w:rsidRPr="00186017">
              <w:rPr>
                <w:rFonts w:ascii="Times New Roman" w:hAnsi="Times New Roman" w:cs="Times New Roman"/>
                <w:sz w:val="24"/>
                <w:szCs w:val="24"/>
              </w:rPr>
              <w:lastRenderedPageBreak/>
              <w:t>проценты за пользование кредитом, то деятельность по кредитованию сельскохозяйственных товаропроизводителей является особо актуальной.</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Кроме того, Общество участвует в реализации мероприятий:</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государственной </w:t>
            </w:r>
            <w:hyperlink r:id="rId89"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сельского хозяйства и регулируемых рынков в Томской области", утвержденной постановлением Администрации Томской области от 12.12.2014 N 485а, в целях повышения доступности кредитных ресурсов для сельскохозяйственных товаропроизводителей, для наращивания оборотных средств и сре</w:t>
            </w:r>
            <w:proofErr w:type="gramStart"/>
            <w:r w:rsidRPr="00186017">
              <w:rPr>
                <w:rFonts w:ascii="Times New Roman" w:hAnsi="Times New Roman" w:cs="Times New Roman"/>
                <w:sz w:val="24"/>
                <w:szCs w:val="24"/>
              </w:rPr>
              <w:t>дств дл</w:t>
            </w:r>
            <w:proofErr w:type="gramEnd"/>
            <w:r w:rsidRPr="00186017">
              <w:rPr>
                <w:rFonts w:ascii="Times New Roman" w:hAnsi="Times New Roman" w:cs="Times New Roman"/>
                <w:sz w:val="24"/>
                <w:szCs w:val="24"/>
              </w:rPr>
              <w:t>я обновления основных фондов</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 по результатам деятельности Общества за 2016 год в 2017 году выплачены дивиденды в размере 780,91 </w:t>
            </w:r>
            <w:r w:rsidRPr="00186017">
              <w:rPr>
                <w:rFonts w:ascii="Times New Roman" w:hAnsi="Times New Roman" w:cs="Times New Roman"/>
                <w:sz w:val="24"/>
                <w:szCs w:val="24"/>
              </w:rPr>
              <w:lastRenderedPageBreak/>
              <w:t>тыс. рублей</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Чистая прибыль - 1349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за 2017 год Обществом получена прибыль (за 2016 год - чистая прибыль 3124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- 65132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- 1,04.</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Коэффициент </w:t>
            </w:r>
            <w:r w:rsidRPr="00186017">
              <w:rPr>
                <w:rFonts w:ascii="Times New Roman" w:hAnsi="Times New Roman" w:cs="Times New Roman"/>
                <w:sz w:val="24"/>
                <w:szCs w:val="24"/>
              </w:rPr>
              <w:lastRenderedPageBreak/>
              <w:t>автономии - 0,30.</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Значения показателей стоимости чистых активов, общей ликвидности находятся в пределах нормы.</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- 0,44%</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Фактическое значение показателя рентабельности соответствует утвержденному в установленном порядке значению.</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Значение показателя коэффициента автономии ниже нормативного значения (организация зависима от внешних кредиторов, что связано с ее основной деятельностью), но соответствует плановому значению показателя - не менее 0,3. Показатель бюджетной и экономической эффективности имеют удовлетворительные значения.</w:t>
            </w:r>
          </w:p>
          <w:p w:rsidR="00186017" w:rsidRPr="00186017" w:rsidRDefault="00186017">
            <w:pPr>
              <w:pStyle w:val="ConsPlusNormal"/>
              <w:rPr>
                <w:rFonts w:ascii="Times New Roman" w:hAnsi="Times New Roman" w:cs="Times New Roman"/>
                <w:sz w:val="24"/>
                <w:szCs w:val="24"/>
              </w:rPr>
            </w:pPr>
            <w:proofErr w:type="spellStart"/>
            <w:r w:rsidRPr="00186017">
              <w:rPr>
                <w:rFonts w:ascii="Times New Roman" w:hAnsi="Times New Roman" w:cs="Times New Roman"/>
                <w:sz w:val="24"/>
                <w:szCs w:val="24"/>
              </w:rPr>
              <w:t>Справочно</w:t>
            </w:r>
            <w:proofErr w:type="spellEnd"/>
            <w:r w:rsidRPr="00186017">
              <w:rPr>
                <w:rFonts w:ascii="Times New Roman" w:hAnsi="Times New Roman" w:cs="Times New Roman"/>
                <w:sz w:val="24"/>
                <w:szCs w:val="24"/>
              </w:rPr>
              <w:t>:</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показатели, указанные в </w:t>
            </w:r>
            <w:hyperlink w:anchor="P2860" w:history="1">
              <w:r w:rsidRPr="00186017">
                <w:rPr>
                  <w:rFonts w:ascii="Times New Roman" w:hAnsi="Times New Roman" w:cs="Times New Roman"/>
                  <w:color w:val="0000FF"/>
                  <w:sz w:val="24"/>
                  <w:szCs w:val="24"/>
                </w:rPr>
                <w:t>графе 4</w:t>
              </w:r>
            </w:hyperlink>
            <w:r w:rsidRPr="00186017">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ключевых показателей эффективности деятельности (далее - КПЭ) Общества, </w:t>
            </w:r>
            <w:r w:rsidRPr="00186017">
              <w:rPr>
                <w:rFonts w:ascii="Times New Roman" w:hAnsi="Times New Roman" w:cs="Times New Roman"/>
                <w:sz w:val="24"/>
                <w:szCs w:val="24"/>
              </w:rPr>
              <w:lastRenderedPageBreak/>
              <w:t>утвержденными протоколом Совета директоров Общества от 31.05.2017, и имеют следующие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- 1309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не менее 1;</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не менее 0,3;</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не менее 0,4%.</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Специфика деятельности Общества предусматривает финансирование сельскохозяйственных товаропроизводителей за счет заемных средств, в связи с этим прогнозный коэффициент автономии на 2017 - 2020 гг. установлен ниже норматива;</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не менее 0,4 - 1%.</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2</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Акционерное общество "</w:t>
            </w:r>
            <w:proofErr w:type="spellStart"/>
            <w:r w:rsidRPr="00186017">
              <w:rPr>
                <w:rFonts w:ascii="Times New Roman" w:hAnsi="Times New Roman" w:cs="Times New Roman"/>
                <w:sz w:val="24"/>
                <w:szCs w:val="24"/>
              </w:rPr>
              <w:t>Томскавтотранс</w:t>
            </w:r>
            <w:proofErr w:type="spellEnd"/>
            <w:r w:rsidRPr="00186017">
              <w:rPr>
                <w:rFonts w:ascii="Times New Roman" w:hAnsi="Times New Roman" w:cs="Times New Roman"/>
                <w:sz w:val="24"/>
                <w:szCs w:val="24"/>
              </w:rPr>
              <w:t>" (доля Томской области - 100%)</w:t>
            </w:r>
          </w:p>
        </w:tc>
      </w:tr>
      <w:tr w:rsidR="00186017" w:rsidRPr="00186017">
        <w:tc>
          <w:tcPr>
            <w:tcW w:w="510" w:type="dxa"/>
            <w:vMerge w:val="restart"/>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Обеспечивает осуществление полномочий органов государственной власти в сфере организации транспортного обслуживания населения </w:t>
            </w:r>
            <w:r w:rsidRPr="00186017">
              <w:rPr>
                <w:rFonts w:ascii="Times New Roman" w:hAnsi="Times New Roman" w:cs="Times New Roman"/>
                <w:sz w:val="24"/>
                <w:szCs w:val="24"/>
              </w:rPr>
              <w:lastRenderedPageBreak/>
              <w:t xml:space="preserve">автомобильным транспортом в межмуниципальном и пригородном сообщении в соответствии с </w:t>
            </w:r>
            <w:hyperlink r:id="rId90" w:history="1">
              <w:proofErr w:type="spellStart"/>
              <w:r w:rsidRPr="00186017">
                <w:rPr>
                  <w:rFonts w:ascii="Times New Roman" w:hAnsi="Times New Roman" w:cs="Times New Roman"/>
                  <w:color w:val="0000FF"/>
                  <w:sz w:val="24"/>
                  <w:szCs w:val="24"/>
                </w:rPr>
                <w:t>пп</w:t>
              </w:r>
              <w:proofErr w:type="spellEnd"/>
              <w:r w:rsidRPr="00186017">
                <w:rPr>
                  <w:rFonts w:ascii="Times New Roman" w:hAnsi="Times New Roman" w:cs="Times New Roman"/>
                  <w:color w:val="0000FF"/>
                  <w:sz w:val="24"/>
                  <w:szCs w:val="24"/>
                </w:rPr>
                <w:t>. 12 п. 2 ст. 26.3</w:t>
              </w:r>
            </w:hyperlink>
            <w:r w:rsidRPr="00186017">
              <w:rPr>
                <w:rFonts w:ascii="Times New Roman" w:hAnsi="Times New Roman" w:cs="Times New Roman"/>
                <w:sz w:val="24"/>
                <w:szCs w:val="24"/>
              </w:rPr>
              <w:t xml:space="preserve"> Федерального закона от 06.10.1999 N 184-ФЗ, в том числе в части оказания услуг населению по регулируемым тарифам на перевозку пассажиров и багажа автомобильным транспортом общего пользования на межмуниципальных маршрутах</w:t>
            </w:r>
            <w:proofErr w:type="gramEnd"/>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Неудовлетворительная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отрицательное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 дивиденды в 2017 году не выплачивались (Обществом в 2016 году получен убыток);</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Общество получило в 2017 году субсидии из областного бюджета в размере 6816,02 тыс. рублей</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Чистая прибыль (убыток) - (- 78708)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- 59690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за 2017 год Обществом получен убыток (в 2016 году - убыток (-15658)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Коэффициент </w:t>
            </w:r>
            <w:r w:rsidRPr="00186017">
              <w:rPr>
                <w:rFonts w:ascii="Times New Roman" w:hAnsi="Times New Roman" w:cs="Times New Roman"/>
                <w:sz w:val="24"/>
                <w:szCs w:val="24"/>
              </w:rPr>
              <w:lastRenderedPageBreak/>
              <w:t>общей ликвидности - 0,12.</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- 0,33.</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 xml:space="preserve">Значение </w:t>
            </w:r>
            <w:r w:rsidRPr="00186017">
              <w:rPr>
                <w:rFonts w:ascii="Times New Roman" w:hAnsi="Times New Roman" w:cs="Times New Roman"/>
                <w:sz w:val="24"/>
                <w:szCs w:val="24"/>
              </w:rPr>
              <w:lastRenderedPageBreak/>
              <w:t xml:space="preserve">коэффициентов автономии и </w:t>
            </w:r>
            <w:proofErr w:type="gramStart"/>
            <w:r w:rsidRPr="00186017">
              <w:rPr>
                <w:rFonts w:ascii="Times New Roman" w:hAnsi="Times New Roman" w:cs="Times New Roman"/>
                <w:sz w:val="24"/>
                <w:szCs w:val="24"/>
              </w:rPr>
              <w:t>общей ликвидности ниже нормативного значения</w:t>
            </w:r>
            <w:proofErr w:type="gramEnd"/>
            <w:r w:rsidRPr="00186017">
              <w:rPr>
                <w:rFonts w:ascii="Times New Roman" w:hAnsi="Times New Roman" w:cs="Times New Roman"/>
                <w:sz w:val="24"/>
                <w:szCs w:val="24"/>
              </w:rPr>
              <w:t>.</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(-56,52%)</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Показатели бюджетной и экономической эффективности имеют неудовлетворительные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 целью принятия комплекса мер, направленных на повышение эффективности деятельности и обеспечение устойчивого финансово-экономического развития Общества, создана и функционирует рабочая группа (</w:t>
            </w:r>
            <w:hyperlink r:id="rId91" w:history="1">
              <w:r w:rsidRPr="00186017">
                <w:rPr>
                  <w:rFonts w:ascii="Times New Roman" w:hAnsi="Times New Roman" w:cs="Times New Roman"/>
                  <w:color w:val="0000FF"/>
                  <w:sz w:val="24"/>
                  <w:szCs w:val="24"/>
                </w:rPr>
                <w:t>распоряжение</w:t>
              </w:r>
            </w:hyperlink>
            <w:r w:rsidRPr="00186017">
              <w:rPr>
                <w:rFonts w:ascii="Times New Roman" w:hAnsi="Times New Roman" w:cs="Times New Roman"/>
                <w:sz w:val="24"/>
                <w:szCs w:val="24"/>
              </w:rPr>
              <w:t xml:space="preserve"> Губернатора Томской области от 28.09.2015 N 287-р)</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t>3</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Акционерное общество "Медтехника" (доля Томской области - 100%)</w:t>
            </w:r>
          </w:p>
        </w:tc>
      </w:tr>
      <w:tr w:rsidR="00186017" w:rsidRPr="00186017">
        <w:tc>
          <w:tcPr>
            <w:tcW w:w="510" w:type="dxa"/>
            <w:vMerge w:val="restart"/>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Обеспечивает реализацию полномочий органов государственной власти в соответствии с Федеральным </w:t>
            </w:r>
            <w:hyperlink r:id="rId92"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w:t>
            </w:r>
            <w:r w:rsidRPr="00186017">
              <w:rPr>
                <w:rFonts w:ascii="Times New Roman" w:hAnsi="Times New Roman" w:cs="Times New Roman"/>
                <w:sz w:val="24"/>
                <w:szCs w:val="24"/>
              </w:rPr>
              <w:lastRenderedPageBreak/>
              <w:t>власти субъектов Российской Федерации", имеет мобилизационное задание</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В частности, по итогам деятельности Общества за 2016 год в областной бюджет в 2017 </w:t>
            </w:r>
            <w:r w:rsidRPr="00186017">
              <w:rPr>
                <w:rFonts w:ascii="Times New Roman" w:hAnsi="Times New Roman" w:cs="Times New Roman"/>
                <w:sz w:val="24"/>
                <w:szCs w:val="24"/>
              </w:rPr>
              <w:lastRenderedPageBreak/>
              <w:t>году уплачены дивиденды в размере 3820,26 тыс. рублей.</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Чистая прибыль - 6099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- 84807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за 2017 год Обществом получена прибыль (за 2016 год - прибыль 9551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- 7,18.</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- 0,90.</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Значения показателей стоимости чистых активов, коэффициента автономии находятся в </w:t>
            </w:r>
            <w:r w:rsidRPr="00186017">
              <w:rPr>
                <w:rFonts w:ascii="Times New Roman" w:hAnsi="Times New Roman" w:cs="Times New Roman"/>
                <w:sz w:val="24"/>
                <w:szCs w:val="24"/>
              </w:rPr>
              <w:lastRenderedPageBreak/>
              <w:t>пределах нормы.</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При этом фактическое значение показателя стоимости чистых активов меньше на 2244 тыс. руб. значения, установленного Программой финансово-хозяйственной деятельности Общества на 2017 г. и плановый период 2018 - 2020 г. </w:t>
            </w:r>
            <w:proofErr w:type="gramStart"/>
            <w:r w:rsidRPr="00186017">
              <w:rPr>
                <w:rFonts w:ascii="Times New Roman" w:hAnsi="Times New Roman" w:cs="Times New Roman"/>
                <w:sz w:val="24"/>
                <w:szCs w:val="24"/>
              </w:rPr>
              <w:t>г</w:t>
            </w:r>
            <w:proofErr w:type="gramEnd"/>
            <w:r w:rsidRPr="00186017">
              <w:rPr>
                <w:rFonts w:ascii="Times New Roman" w:hAnsi="Times New Roman" w:cs="Times New Roman"/>
                <w:sz w:val="24"/>
                <w:szCs w:val="24"/>
              </w:rPr>
              <w:t>.</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- 4,21%</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Фактическое значение показателя рентабельности ниже утвержденного в установленном порядке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Значение показателя коэффициента общей ликвидности превышает нормативное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186017" w:rsidRPr="00186017" w:rsidRDefault="00186017">
            <w:pPr>
              <w:pStyle w:val="ConsPlusNormal"/>
              <w:rPr>
                <w:rFonts w:ascii="Times New Roman" w:hAnsi="Times New Roman" w:cs="Times New Roman"/>
                <w:sz w:val="24"/>
                <w:szCs w:val="24"/>
              </w:rPr>
            </w:pPr>
            <w:proofErr w:type="spellStart"/>
            <w:r w:rsidRPr="00186017">
              <w:rPr>
                <w:rFonts w:ascii="Times New Roman" w:hAnsi="Times New Roman" w:cs="Times New Roman"/>
                <w:sz w:val="24"/>
                <w:szCs w:val="24"/>
              </w:rPr>
              <w:t>Справочно</w:t>
            </w:r>
            <w:proofErr w:type="spellEnd"/>
            <w:r w:rsidRPr="00186017">
              <w:rPr>
                <w:rFonts w:ascii="Times New Roman" w:hAnsi="Times New Roman" w:cs="Times New Roman"/>
                <w:sz w:val="24"/>
                <w:szCs w:val="24"/>
              </w:rPr>
              <w:t>:</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показатели, указанные в </w:t>
            </w:r>
            <w:hyperlink w:anchor="P2860" w:history="1">
              <w:r w:rsidRPr="00186017">
                <w:rPr>
                  <w:rFonts w:ascii="Times New Roman" w:hAnsi="Times New Roman" w:cs="Times New Roman"/>
                  <w:color w:val="0000FF"/>
                  <w:sz w:val="24"/>
                  <w:szCs w:val="24"/>
                </w:rPr>
                <w:t>графе 4</w:t>
              </w:r>
            </w:hyperlink>
            <w:r w:rsidRPr="00186017">
              <w:rPr>
                <w:rFonts w:ascii="Times New Roman" w:hAnsi="Times New Roman" w:cs="Times New Roman"/>
                <w:sz w:val="24"/>
                <w:szCs w:val="24"/>
              </w:rPr>
              <w:t>, являются обязательными финансово-</w:t>
            </w:r>
            <w:r w:rsidRPr="00186017">
              <w:rPr>
                <w:rFonts w:ascii="Times New Roman" w:hAnsi="Times New Roman" w:cs="Times New Roman"/>
                <w:sz w:val="24"/>
                <w:szCs w:val="24"/>
              </w:rPr>
              <w:lastRenderedPageBreak/>
              <w:t>экономическими показателями в составе КПЭ Общества, утвержденными протоколом Совета директоров Общества от 09.06.2017 и имеют следующие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- 4500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- 3,2,</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так как специфика деятельности Общества предусматривает наличие большого размера денежных средств на расчетном счете для обеспечения гарантии по поставкам товаров покупателям Общества в рамках действующих контрактов (высокий уровень оборотных активов), кроме того, Общество осуществляет предоплату за приобретаемые товары (высокий уровень дебиторской задолженности);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- 5,4%</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4</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Акционерное общество "Санаторий "</w:t>
            </w:r>
            <w:proofErr w:type="spellStart"/>
            <w:r w:rsidRPr="00186017">
              <w:rPr>
                <w:rFonts w:ascii="Times New Roman" w:hAnsi="Times New Roman" w:cs="Times New Roman"/>
                <w:sz w:val="24"/>
                <w:szCs w:val="24"/>
              </w:rPr>
              <w:t>Чажемто</w:t>
            </w:r>
            <w:proofErr w:type="spellEnd"/>
            <w:r w:rsidRPr="00186017">
              <w:rPr>
                <w:rFonts w:ascii="Times New Roman" w:hAnsi="Times New Roman" w:cs="Times New Roman"/>
                <w:sz w:val="24"/>
                <w:szCs w:val="24"/>
              </w:rPr>
              <w:t>" (доля Томской области - 100%)</w:t>
            </w:r>
          </w:p>
        </w:tc>
      </w:tr>
      <w:tr w:rsidR="00186017" w:rsidRPr="00186017">
        <w:tc>
          <w:tcPr>
            <w:tcW w:w="510" w:type="dxa"/>
            <w:vMerge w:val="restart"/>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Обеспечивает реализацию </w:t>
            </w:r>
            <w:r w:rsidRPr="00186017">
              <w:rPr>
                <w:rFonts w:ascii="Times New Roman" w:hAnsi="Times New Roman" w:cs="Times New Roman"/>
                <w:sz w:val="24"/>
                <w:szCs w:val="24"/>
              </w:rPr>
              <w:lastRenderedPageBreak/>
              <w:t xml:space="preserve">полномочий органов государственной власти в соответствии с Федеральным </w:t>
            </w:r>
            <w:hyperlink r:id="rId93"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имеет мобилизационное задание</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w:t>
            </w:r>
            <w:r w:rsidRPr="00186017">
              <w:rPr>
                <w:rFonts w:ascii="Times New Roman" w:hAnsi="Times New Roman" w:cs="Times New Roman"/>
                <w:sz w:val="24"/>
                <w:szCs w:val="24"/>
              </w:rPr>
              <w:lastRenderedPageBreak/>
              <w:t>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по итогам деятельности за 2016 год в областной бюджет в 2017 году выплачены дивиденды в размере 81,94 тыс. рублей.</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Чистая прибыль - 277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Стоимость чистых активов - 65822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 xml:space="preserve">По итогам деятельности за </w:t>
            </w:r>
            <w:r w:rsidRPr="00186017">
              <w:rPr>
                <w:rFonts w:ascii="Times New Roman" w:hAnsi="Times New Roman" w:cs="Times New Roman"/>
                <w:sz w:val="24"/>
                <w:szCs w:val="24"/>
              </w:rPr>
              <w:lastRenderedPageBreak/>
              <w:t>2017 год Обществом получена прибыль (за 2016 год - прибыль 328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- 0,38.</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- 0,84.</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значение показателя коэффициента </w:t>
            </w:r>
            <w:proofErr w:type="gramStart"/>
            <w:r w:rsidRPr="00186017">
              <w:rPr>
                <w:rFonts w:ascii="Times New Roman" w:hAnsi="Times New Roman" w:cs="Times New Roman"/>
                <w:sz w:val="24"/>
                <w:szCs w:val="24"/>
              </w:rPr>
              <w:t>общей ликвидности ниже нормативного значения</w:t>
            </w:r>
            <w:proofErr w:type="gramEnd"/>
            <w:r w:rsidRPr="00186017">
              <w:rPr>
                <w:rFonts w:ascii="Times New Roman" w:hAnsi="Times New Roman" w:cs="Times New Roman"/>
                <w:sz w:val="24"/>
                <w:szCs w:val="24"/>
              </w:rPr>
              <w:t>.</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- 0,33%.</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Фактическое значение показателя рентабельности имеет положительное значение и ниже утвержденного в установленном порядке значения (0,7%).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186017" w:rsidRPr="00186017" w:rsidRDefault="00186017">
            <w:pPr>
              <w:pStyle w:val="ConsPlusNormal"/>
              <w:rPr>
                <w:rFonts w:ascii="Times New Roman" w:hAnsi="Times New Roman" w:cs="Times New Roman"/>
                <w:sz w:val="24"/>
                <w:szCs w:val="24"/>
              </w:rPr>
            </w:pPr>
            <w:proofErr w:type="spellStart"/>
            <w:r w:rsidRPr="00186017">
              <w:rPr>
                <w:rFonts w:ascii="Times New Roman" w:hAnsi="Times New Roman" w:cs="Times New Roman"/>
                <w:sz w:val="24"/>
                <w:szCs w:val="24"/>
              </w:rPr>
              <w:t>Справочно</w:t>
            </w:r>
            <w:proofErr w:type="spellEnd"/>
            <w:r w:rsidRPr="00186017">
              <w:rPr>
                <w:rFonts w:ascii="Times New Roman" w:hAnsi="Times New Roman" w:cs="Times New Roman"/>
                <w:sz w:val="24"/>
                <w:szCs w:val="24"/>
              </w:rPr>
              <w:t>:</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показатели, указанные в </w:t>
            </w:r>
            <w:hyperlink w:anchor="P2860" w:history="1">
              <w:r w:rsidRPr="00186017">
                <w:rPr>
                  <w:rFonts w:ascii="Times New Roman" w:hAnsi="Times New Roman" w:cs="Times New Roman"/>
                  <w:color w:val="0000FF"/>
                  <w:sz w:val="24"/>
                  <w:szCs w:val="24"/>
                </w:rPr>
                <w:t>графе 4</w:t>
              </w:r>
            </w:hyperlink>
            <w:r w:rsidRPr="00186017">
              <w:rPr>
                <w:rFonts w:ascii="Times New Roman" w:hAnsi="Times New Roman" w:cs="Times New Roman"/>
                <w:sz w:val="24"/>
                <w:szCs w:val="24"/>
              </w:rPr>
              <w:t xml:space="preserve"> (за исключением показателя стоимости чистых </w:t>
            </w:r>
            <w:r w:rsidRPr="00186017">
              <w:rPr>
                <w:rFonts w:ascii="Times New Roman" w:hAnsi="Times New Roman" w:cs="Times New Roman"/>
                <w:sz w:val="24"/>
                <w:szCs w:val="24"/>
              </w:rPr>
              <w:lastRenderedPageBreak/>
              <w:t>активов), являются обязательными финансово-экономическими показателями в составе КПЭ Общества, утвержденными протоколом заседания Совета директоров Общества от 31.03.2017 N 4 и имеют следующие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- 627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- 1;</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- 0,84;</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- 0,7%.</w:t>
            </w:r>
          </w:p>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В 2017 году Общество проводило ряд мероприятий по финансовому оздоровлению и повышению эффективности деятельности общества: бюджетирование движение денежных средств, анализ дебиторской и кредиторской задолженности для исключения возникновения просроченных платежей, проведение оценки эффективности лечения, критерии оценки разработаны и </w:t>
            </w:r>
            <w:r w:rsidRPr="00186017">
              <w:rPr>
                <w:rFonts w:ascii="Times New Roman" w:hAnsi="Times New Roman" w:cs="Times New Roman"/>
                <w:sz w:val="24"/>
                <w:szCs w:val="24"/>
              </w:rPr>
              <w:lastRenderedPageBreak/>
              <w:t>утверждены протоколами стандартов лечения Томским научно-исследовательским институтом курортологии и физиотерапии ФГБУ "Сибирский федеральный научно-клинический центр Федерального медико-биологического агентства", проведение рекламных мероприятий для привлечения</w:t>
            </w:r>
            <w:proofErr w:type="gramEnd"/>
            <w:r w:rsidRPr="00186017">
              <w:rPr>
                <w:rFonts w:ascii="Times New Roman" w:hAnsi="Times New Roman" w:cs="Times New Roman"/>
                <w:sz w:val="24"/>
                <w:szCs w:val="24"/>
              </w:rPr>
              <w:t xml:space="preserve"> новых клиентов, расширения видов процедур (введена новая медицинская процедура - </w:t>
            </w:r>
            <w:proofErr w:type="spellStart"/>
            <w:r w:rsidRPr="00186017">
              <w:rPr>
                <w:rFonts w:ascii="Times New Roman" w:hAnsi="Times New Roman" w:cs="Times New Roman"/>
                <w:sz w:val="24"/>
                <w:szCs w:val="24"/>
              </w:rPr>
              <w:t>прессотерапия</w:t>
            </w:r>
            <w:proofErr w:type="spellEnd"/>
            <w:r w:rsidRPr="00186017">
              <w:rPr>
                <w:rFonts w:ascii="Times New Roman" w:hAnsi="Times New Roman" w:cs="Times New Roman"/>
                <w:sz w:val="24"/>
                <w:szCs w:val="24"/>
              </w:rPr>
              <w:t>).</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При наличии низкого значения коэффициента ликвидности просроченная дебиторская и кредиторская задолженности отсутствуют. Данная ситуация держится на контроле и связана с отраслевыми условиями деятельности Общества</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5</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"Центр кластерного развития Томской области" (доля Томской области - 100%)</w:t>
            </w:r>
          </w:p>
        </w:tc>
      </w:tr>
      <w:tr w:rsidR="00186017" w:rsidRPr="00186017">
        <w:tc>
          <w:tcPr>
            <w:tcW w:w="510" w:type="dxa"/>
            <w:vMerge w:val="restart"/>
            <w:vAlign w:val="center"/>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Общество является элементом инновационной инфраструктуры, </w:t>
            </w:r>
            <w:r w:rsidRPr="00186017">
              <w:rPr>
                <w:rFonts w:ascii="Times New Roman" w:hAnsi="Times New Roman" w:cs="Times New Roman"/>
                <w:sz w:val="24"/>
                <w:szCs w:val="24"/>
              </w:rPr>
              <w:lastRenderedPageBreak/>
              <w:t>деятельность которой в том числе направлена на коммерциализацию научных разработок, содействие развитию инновационных территориальных кластеров, поддержку малого и среднего предпринимательства, и обеспечивает непрерывность процессов создания конкурентоспособной наукоемкой продукции, повышение инновационной активности предприятий и развитие малого наукоемкого предпринимательства.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Центр, как специализированная организация развития Кластера, создает условия для эффективного взаимодействия организаций - участников Кластера, учреждений образования и науки, некоммерческих и общественных организаций, органов государственной власти и органов местного самоуправления, инвесторов в интересах развития Кластера.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Общество участвует в реализации мероприятий государственной </w:t>
            </w:r>
            <w:hyperlink r:id="rId94"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инновационной </w:t>
            </w:r>
            <w:r w:rsidRPr="00186017">
              <w:rPr>
                <w:rFonts w:ascii="Times New Roman" w:hAnsi="Times New Roman" w:cs="Times New Roman"/>
                <w:sz w:val="24"/>
                <w:szCs w:val="24"/>
              </w:rPr>
              <w:lastRenderedPageBreak/>
              <w:t xml:space="preserve">деятельности и науки в Томской области", утвержденной постановлением Администрации Томской области от 30.10.2014 N 414а, государственной </w:t>
            </w:r>
            <w:hyperlink r:id="rId95"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предпринимательства в Томской области", утвержденной постановлением Администрации Томской области от 12.12.2014 N 492а</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Неудовлетворительная</w:t>
            </w:r>
            <w:proofErr w:type="gramEnd"/>
            <w:r w:rsidRPr="00186017">
              <w:rPr>
                <w:rFonts w:ascii="Times New Roman" w:hAnsi="Times New Roman" w:cs="Times New Roman"/>
                <w:sz w:val="24"/>
                <w:szCs w:val="24"/>
              </w:rPr>
              <w:t xml:space="preserve"> (чистый доход поступлений в </w:t>
            </w:r>
            <w:r w:rsidRPr="00186017">
              <w:rPr>
                <w:rFonts w:ascii="Times New Roman" w:hAnsi="Times New Roman" w:cs="Times New Roman"/>
                <w:sz w:val="24"/>
                <w:szCs w:val="24"/>
              </w:rPr>
              <w:lastRenderedPageBreak/>
              <w:t>областной бюджет имеет отрицательное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дивиденды в 2017 году не выплачивались;</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Общество получило в 2017 году субсидии из областного бюджета в размере 56797,60 тыс. рублей.</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Убыток - (- 302)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По итогам деятельности за 2017 год Общество получило убыток </w:t>
            </w:r>
            <w:r w:rsidRPr="00186017">
              <w:rPr>
                <w:rFonts w:ascii="Times New Roman" w:hAnsi="Times New Roman" w:cs="Times New Roman"/>
                <w:sz w:val="24"/>
                <w:szCs w:val="24"/>
              </w:rPr>
              <w:lastRenderedPageBreak/>
              <w:t>(за 2016 год - убыток (-353) тыс. руб.</w:t>
            </w:r>
            <w:proofErr w:type="gramEnd"/>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- 10905 тыс. рублей.</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Значение показателя стоимости чистых активов находится в пределах нормы.</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- 0,08.</w:t>
            </w:r>
          </w:p>
        </w:tc>
        <w:tc>
          <w:tcPr>
            <w:tcW w:w="2098" w:type="dxa"/>
            <w:vMerge w:val="restart"/>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Значения показателей коэффициентов автономии, общей ликвидности не соответствуют нормативным значениям.</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(-0,21).</w:t>
            </w:r>
          </w:p>
        </w:tc>
        <w:tc>
          <w:tcPr>
            <w:tcW w:w="2098"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(-0,61%)</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Фактическое значение показателя рентабельности ниже утвержденного в установленном порядке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Показатели бюджетной и экономической эффективности имеют неудовлетворительные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Обществу указано на необходимость принятия мер по повышению финансовой устойчивости.</w:t>
            </w:r>
          </w:p>
          <w:p w:rsidR="00186017" w:rsidRPr="00186017" w:rsidRDefault="00186017">
            <w:pPr>
              <w:pStyle w:val="ConsPlusNormal"/>
              <w:rPr>
                <w:rFonts w:ascii="Times New Roman" w:hAnsi="Times New Roman" w:cs="Times New Roman"/>
                <w:sz w:val="24"/>
                <w:szCs w:val="24"/>
              </w:rPr>
            </w:pPr>
            <w:proofErr w:type="spellStart"/>
            <w:r w:rsidRPr="00186017">
              <w:rPr>
                <w:rFonts w:ascii="Times New Roman" w:hAnsi="Times New Roman" w:cs="Times New Roman"/>
                <w:sz w:val="24"/>
                <w:szCs w:val="24"/>
              </w:rPr>
              <w:t>Справочно</w:t>
            </w:r>
            <w:proofErr w:type="spellEnd"/>
            <w:r w:rsidRPr="00186017">
              <w:rPr>
                <w:rFonts w:ascii="Times New Roman" w:hAnsi="Times New Roman" w:cs="Times New Roman"/>
                <w:sz w:val="24"/>
                <w:szCs w:val="24"/>
              </w:rPr>
              <w:t>:</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показатели, указанные в </w:t>
            </w:r>
            <w:hyperlink w:anchor="P2860" w:history="1">
              <w:r w:rsidRPr="00186017">
                <w:rPr>
                  <w:rFonts w:ascii="Times New Roman" w:hAnsi="Times New Roman" w:cs="Times New Roman"/>
                  <w:color w:val="0000FF"/>
                  <w:sz w:val="24"/>
                  <w:szCs w:val="24"/>
                </w:rPr>
                <w:t>графе 4</w:t>
              </w:r>
            </w:hyperlink>
            <w:r w:rsidRPr="00186017">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КПЭ </w:t>
            </w:r>
            <w:r w:rsidRPr="00186017">
              <w:rPr>
                <w:rFonts w:ascii="Times New Roman" w:hAnsi="Times New Roman" w:cs="Times New Roman"/>
                <w:sz w:val="24"/>
                <w:szCs w:val="24"/>
              </w:rPr>
              <w:lastRenderedPageBreak/>
              <w:t>Общества, утвержденными протоколом заседания Наблюдательного совета Общества от 14.04.2017, и имеют следующие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- 0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- 1;</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- 0,5;</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(-0,5)%</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6</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Акционерное общество "Редакция газеты "Томские новости" (доля Томской области - 100%)</w:t>
            </w:r>
          </w:p>
        </w:tc>
      </w:tr>
      <w:tr w:rsidR="00186017" w:rsidRPr="00186017">
        <w:tc>
          <w:tcPr>
            <w:tcW w:w="510" w:type="dxa"/>
            <w:vMerge w:val="restart"/>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Участвует в реализации мероприятий ведомственной целевой </w:t>
            </w:r>
            <w:hyperlink r:id="rId96"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Департамента информационной политики Администрации Томской области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(постановление Администрации Томской области от 22.03.2016 N 82а "Об утверждении ведомственной целевой программы </w:t>
            </w:r>
            <w:r w:rsidRPr="00186017">
              <w:rPr>
                <w:rFonts w:ascii="Times New Roman" w:hAnsi="Times New Roman" w:cs="Times New Roman"/>
                <w:sz w:val="24"/>
                <w:szCs w:val="24"/>
              </w:rPr>
              <w:lastRenderedPageBreak/>
              <w:t xml:space="preserve">Департамента информационной политики Администрации Томской области") в рамках государственной </w:t>
            </w:r>
            <w:hyperlink r:id="rId97"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информационного общества в Томской</w:t>
            </w:r>
            <w:proofErr w:type="gramEnd"/>
            <w:r w:rsidRPr="00186017">
              <w:rPr>
                <w:rFonts w:ascii="Times New Roman" w:hAnsi="Times New Roman" w:cs="Times New Roman"/>
                <w:sz w:val="24"/>
                <w:szCs w:val="24"/>
              </w:rPr>
              <w:t xml:space="preserve"> области" в части осуществления публикаций социально значимой информации и официальных документов Администрации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Участвует в выполнении государственных контрактов на оказание услуг по подготовке и размещению информационных материалов по социально значимым темам</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 дивиденды по результатам деятельности за 2016 год не выплачивались (Обществом получен убыток), в 2017 году организация осуществляла платежи в бюджет по соответствующим налогам и сборам</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(убыток) - (-2334)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за 2017 год Обществом получен убыток (в 2016 году убыток - (-1334)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(-1289) тыс. рублей.</w:t>
            </w:r>
          </w:p>
        </w:tc>
        <w:tc>
          <w:tcPr>
            <w:tcW w:w="2098" w:type="dxa"/>
            <w:vMerge w:val="restart"/>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Значение показателей стоимости чистых активов, коэффициента автономии, коэффициента общей ликвидности ниже нормативного значения.</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- 0,46.</w:t>
            </w:r>
          </w:p>
        </w:tc>
        <w:tc>
          <w:tcPr>
            <w:tcW w:w="2098"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(-1,14).</w:t>
            </w:r>
          </w:p>
        </w:tc>
        <w:tc>
          <w:tcPr>
            <w:tcW w:w="2098"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(-14,90%)</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Фактическое значение показателя рентабельности имеет отрицательное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Показатель </w:t>
            </w:r>
            <w:r w:rsidRPr="00186017">
              <w:rPr>
                <w:rFonts w:ascii="Times New Roman" w:hAnsi="Times New Roman" w:cs="Times New Roman"/>
                <w:sz w:val="24"/>
                <w:szCs w:val="24"/>
              </w:rPr>
              <w:lastRenderedPageBreak/>
              <w:t>бюджетной эффективности имеет удовлетворительное значение, показатель экономической эффективности - неудовлетворительное.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Реализуются меры по повышению эффективности деятельности Общества, в том числе расширение спектра работ в сфере СМИ</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7</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Акционерное общество "Региональный деловой центр Томской области" (доля Томской области - 100%)</w:t>
            </w:r>
          </w:p>
        </w:tc>
      </w:tr>
      <w:tr w:rsidR="00186017" w:rsidRPr="00186017">
        <w:tc>
          <w:tcPr>
            <w:tcW w:w="510" w:type="dxa"/>
            <w:vMerge w:val="restart"/>
            <w:vAlign w:val="center"/>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Обеспечивает реализацию полномочий органов государственной власти с соответствии с Федеральным </w:t>
            </w:r>
            <w:hyperlink r:id="rId98"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от 06.10.1999 N 184-ФЗ в части обеспечения поставок стратегических товаров - угля, горюче-смазочных материалов, нефти и нефтепродуктов - в отдаленные районы Томской области с ограниченными </w:t>
            </w:r>
            <w:r w:rsidRPr="00186017">
              <w:rPr>
                <w:rFonts w:ascii="Times New Roman" w:hAnsi="Times New Roman" w:cs="Times New Roman"/>
                <w:sz w:val="24"/>
                <w:szCs w:val="24"/>
              </w:rPr>
              <w:lastRenderedPageBreak/>
              <w:t>сроками завоза грузов и создания нормативных запасов топлива</w:t>
            </w:r>
            <w:proofErr w:type="gramEnd"/>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В частности, по результатам деятельности Общества за 2016 год дивиденды не выплачивались (Обществом получен убыток), </w:t>
            </w:r>
            <w:r w:rsidRPr="00186017">
              <w:rPr>
                <w:rFonts w:ascii="Times New Roman" w:hAnsi="Times New Roman" w:cs="Times New Roman"/>
                <w:sz w:val="24"/>
                <w:szCs w:val="24"/>
              </w:rPr>
              <w:lastRenderedPageBreak/>
              <w:t>в 2017 году организация осуществляла платежи в бюджет по соответствующим налогам и сборам</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Чистая прибыль - 9555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в 2017 году Обществом получена прибыль, в 2016 году - убыток в размере (-77166)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- 239428 тыс. рублей.</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- 0,51.</w:t>
            </w:r>
          </w:p>
        </w:tc>
        <w:tc>
          <w:tcPr>
            <w:tcW w:w="2098" w:type="dxa"/>
            <w:vMerge w:val="restart"/>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Значение показателя коэффициента </w:t>
            </w:r>
            <w:proofErr w:type="gramStart"/>
            <w:r w:rsidRPr="00186017">
              <w:rPr>
                <w:rFonts w:ascii="Times New Roman" w:hAnsi="Times New Roman" w:cs="Times New Roman"/>
                <w:sz w:val="24"/>
                <w:szCs w:val="24"/>
              </w:rPr>
              <w:t>общей ликвидности ниже нормативного значения</w:t>
            </w:r>
            <w:proofErr w:type="gramEnd"/>
            <w:r w:rsidRPr="00186017">
              <w:rPr>
                <w:rFonts w:ascii="Times New Roman" w:hAnsi="Times New Roman" w:cs="Times New Roman"/>
                <w:sz w:val="24"/>
                <w:szCs w:val="24"/>
              </w:rPr>
              <w:t>.</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- 0,46.</w:t>
            </w:r>
          </w:p>
        </w:tc>
        <w:tc>
          <w:tcPr>
            <w:tcW w:w="2098"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- 0,49%</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Фактическое значение показателя рентабельности выше утвержденного в установленном порядке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Значение показателя коэффициента автономии немногим ниже минимального порогового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Показатель бюджетной эффективности имеет удовлетворительное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Показатель экономической эффективности имеет неудовлетворительное значение.</w:t>
            </w:r>
          </w:p>
          <w:p w:rsidR="00186017" w:rsidRPr="00186017" w:rsidRDefault="00186017">
            <w:pPr>
              <w:pStyle w:val="ConsPlusNormal"/>
              <w:rPr>
                <w:rFonts w:ascii="Times New Roman" w:hAnsi="Times New Roman" w:cs="Times New Roman"/>
                <w:sz w:val="24"/>
                <w:szCs w:val="24"/>
              </w:rPr>
            </w:pPr>
            <w:proofErr w:type="spellStart"/>
            <w:r w:rsidRPr="00186017">
              <w:rPr>
                <w:rFonts w:ascii="Times New Roman" w:hAnsi="Times New Roman" w:cs="Times New Roman"/>
                <w:sz w:val="24"/>
                <w:szCs w:val="24"/>
              </w:rPr>
              <w:t>Справочно</w:t>
            </w:r>
            <w:proofErr w:type="spellEnd"/>
            <w:r w:rsidRPr="00186017">
              <w:rPr>
                <w:rFonts w:ascii="Times New Roman" w:hAnsi="Times New Roman" w:cs="Times New Roman"/>
                <w:sz w:val="24"/>
                <w:szCs w:val="24"/>
              </w:rPr>
              <w:t>:</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показатели, указанные в </w:t>
            </w:r>
            <w:hyperlink w:anchor="P2860" w:history="1">
              <w:r w:rsidRPr="00186017">
                <w:rPr>
                  <w:rFonts w:ascii="Times New Roman" w:hAnsi="Times New Roman" w:cs="Times New Roman"/>
                  <w:color w:val="0000FF"/>
                  <w:sz w:val="24"/>
                  <w:szCs w:val="24"/>
                </w:rPr>
                <w:t>графе 4</w:t>
              </w:r>
            </w:hyperlink>
            <w:r w:rsidRPr="00186017">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протоколом Совета директоров </w:t>
            </w:r>
            <w:r w:rsidRPr="00186017">
              <w:rPr>
                <w:rFonts w:ascii="Times New Roman" w:hAnsi="Times New Roman" w:cs="Times New Roman"/>
                <w:sz w:val="24"/>
                <w:szCs w:val="24"/>
              </w:rPr>
              <w:lastRenderedPageBreak/>
              <w:t>Общества от 17.04.2017 и имеют следующие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- 2017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- 1;</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- 0,5;</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- 0,12%</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8</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"Гарантийный фонд Томской области" (доля Томской области - 100%)</w:t>
            </w:r>
          </w:p>
        </w:tc>
      </w:tr>
      <w:tr w:rsidR="00186017" w:rsidRPr="00186017">
        <w:tc>
          <w:tcPr>
            <w:tcW w:w="510" w:type="dxa"/>
            <w:vMerge w:val="restart"/>
            <w:vAlign w:val="center"/>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Осуществляет деятельность по предоставлению поручительств в обеспечение исполнения обязательств субъектов малого и среднего предпринимательства Томской области перед кредитными организациями в рамках </w:t>
            </w:r>
            <w:hyperlink r:id="rId99" w:history="1">
              <w:r w:rsidRPr="00186017">
                <w:rPr>
                  <w:rFonts w:ascii="Times New Roman" w:hAnsi="Times New Roman" w:cs="Times New Roman"/>
                  <w:color w:val="0000FF"/>
                  <w:sz w:val="24"/>
                  <w:szCs w:val="24"/>
                </w:rPr>
                <w:t>Приказа</w:t>
              </w:r>
            </w:hyperlink>
            <w:r w:rsidRPr="00186017">
              <w:rPr>
                <w:rFonts w:ascii="Times New Roman" w:hAnsi="Times New Roman" w:cs="Times New Roman"/>
                <w:sz w:val="24"/>
                <w:szCs w:val="24"/>
              </w:rPr>
              <w:t xml:space="preserve"> Минэкономразвития РФ от 28.11.2016 N 763 "Об утверждении требований к фондам содействия кредитованию (гарантийным фондам, фондам поручительств) и их деятельности". Обеспечивает реализацию полномочий органов государственной власти по организации и осуществлению региональных программ и проектов в области развития субъектов малого и </w:t>
            </w:r>
            <w:r w:rsidRPr="00186017">
              <w:rPr>
                <w:rFonts w:ascii="Times New Roman" w:hAnsi="Times New Roman" w:cs="Times New Roman"/>
                <w:sz w:val="24"/>
                <w:szCs w:val="24"/>
              </w:rPr>
              <w:lastRenderedPageBreak/>
              <w:t xml:space="preserve">среднего предпринимательства в соответствии с </w:t>
            </w:r>
            <w:hyperlink r:id="rId100" w:history="1">
              <w:proofErr w:type="spellStart"/>
              <w:r w:rsidRPr="00186017">
                <w:rPr>
                  <w:rFonts w:ascii="Times New Roman" w:hAnsi="Times New Roman" w:cs="Times New Roman"/>
                  <w:color w:val="0000FF"/>
                  <w:sz w:val="24"/>
                  <w:szCs w:val="24"/>
                </w:rPr>
                <w:t>пп</w:t>
              </w:r>
              <w:proofErr w:type="spellEnd"/>
              <w:r w:rsidRPr="00186017">
                <w:rPr>
                  <w:rFonts w:ascii="Times New Roman" w:hAnsi="Times New Roman" w:cs="Times New Roman"/>
                  <w:color w:val="0000FF"/>
                  <w:sz w:val="24"/>
                  <w:szCs w:val="24"/>
                </w:rPr>
                <w:t>. 9 п. 2 ст. 26.3</w:t>
              </w:r>
            </w:hyperlink>
            <w:r w:rsidRPr="00186017">
              <w:rPr>
                <w:rFonts w:ascii="Times New Roman" w:hAnsi="Times New Roman" w:cs="Times New Roman"/>
                <w:sz w:val="24"/>
                <w:szCs w:val="24"/>
              </w:rPr>
              <w:t xml:space="preserve"> Федерального закона от 06.10.1999 N 184-ФЗ. Участвует в решении задач и реализации мероприятий государственной </w:t>
            </w:r>
            <w:hyperlink r:id="rId101"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предпринимательства в Томской области", утвержденной постановлением Администрации Томской области от 12.12.2014 N 492а в соответствии с </w:t>
            </w:r>
            <w:hyperlink r:id="rId102"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Томской области от 12.03.2015 N 24-ОЗ "О стратегическом планировании в Томской области"</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по результатам деятельности общества за 2016 год выплачены дивиденды в размере 3773,21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в 2017 году Обществу предоставлена субсидия из областного бюджета в размере 300 тыс. рублей.</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- 15605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в 2017 году Обществом получена прибыль (за 2016 год - прибыль 15093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- 387733 тыс. рублей.</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- 245,29.</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- 1.</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Значение показателя коэффициента общей ликвидности превышает нормативное значение в связи со спецификой деятельности Общества.</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- 18,97%</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Фактическое значение показателя рентабельности выше </w:t>
            </w:r>
            <w:r w:rsidRPr="00186017">
              <w:rPr>
                <w:rFonts w:ascii="Times New Roman" w:hAnsi="Times New Roman" w:cs="Times New Roman"/>
                <w:sz w:val="24"/>
                <w:szCs w:val="24"/>
              </w:rPr>
              <w:lastRenderedPageBreak/>
              <w:t>утвержденного в установленном порядке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удовлетворительное значение.</w:t>
            </w:r>
          </w:p>
          <w:p w:rsidR="00186017" w:rsidRPr="00186017" w:rsidRDefault="00186017">
            <w:pPr>
              <w:pStyle w:val="ConsPlusNormal"/>
              <w:rPr>
                <w:rFonts w:ascii="Times New Roman" w:hAnsi="Times New Roman" w:cs="Times New Roman"/>
                <w:sz w:val="24"/>
                <w:szCs w:val="24"/>
              </w:rPr>
            </w:pPr>
            <w:proofErr w:type="spellStart"/>
            <w:r w:rsidRPr="00186017">
              <w:rPr>
                <w:rFonts w:ascii="Times New Roman" w:hAnsi="Times New Roman" w:cs="Times New Roman"/>
                <w:sz w:val="24"/>
                <w:szCs w:val="24"/>
              </w:rPr>
              <w:t>Справочно</w:t>
            </w:r>
            <w:proofErr w:type="spellEnd"/>
            <w:r w:rsidRPr="00186017">
              <w:rPr>
                <w:rFonts w:ascii="Times New Roman" w:hAnsi="Times New Roman" w:cs="Times New Roman"/>
                <w:sz w:val="24"/>
                <w:szCs w:val="24"/>
              </w:rPr>
              <w:t>:</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показатели, указанные в </w:t>
            </w:r>
            <w:hyperlink w:anchor="P2860" w:history="1">
              <w:r w:rsidRPr="00186017">
                <w:rPr>
                  <w:rFonts w:ascii="Times New Roman" w:hAnsi="Times New Roman" w:cs="Times New Roman"/>
                  <w:color w:val="0000FF"/>
                  <w:sz w:val="24"/>
                  <w:szCs w:val="24"/>
                </w:rPr>
                <w:t>графе 4</w:t>
              </w:r>
            </w:hyperlink>
            <w:r w:rsidRPr="00186017">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решением общего собрания участников Общества от 28.04.2017 и имеют следующие значения:</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- 12307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- 193,04;</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- 0,99;</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- 14,9%</w:t>
            </w:r>
          </w:p>
        </w:tc>
      </w:tr>
      <w:tr w:rsidR="00186017" w:rsidRPr="00186017">
        <w:tc>
          <w:tcPr>
            <w:tcW w:w="510" w:type="dxa"/>
            <w:vAlign w:val="center"/>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lastRenderedPageBreak/>
              <w:t>9</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"Томское время" (доля Томской области - 100%)</w:t>
            </w:r>
          </w:p>
        </w:tc>
      </w:tr>
      <w:tr w:rsidR="00186017" w:rsidRPr="00186017">
        <w:tc>
          <w:tcPr>
            <w:tcW w:w="510" w:type="dxa"/>
            <w:vMerge w:val="restart"/>
            <w:vAlign w:val="center"/>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Участвует в реализации </w:t>
            </w:r>
            <w:r w:rsidRPr="00186017">
              <w:rPr>
                <w:rFonts w:ascii="Times New Roman" w:hAnsi="Times New Roman" w:cs="Times New Roman"/>
                <w:sz w:val="24"/>
                <w:szCs w:val="24"/>
              </w:rPr>
              <w:lastRenderedPageBreak/>
              <w:t xml:space="preserve">мероприятий ведомственной целевой </w:t>
            </w:r>
            <w:hyperlink r:id="rId103"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Департамента информационной политики Администрации Томской области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(постановление Администрации Томской области от 22.03.2016 N 82а "Об утверждении ведомственной целевой программы Департамента информационной политики Администрации Томской области") в рамках государственной </w:t>
            </w:r>
            <w:hyperlink r:id="rId104"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информационного общества в Томской</w:t>
            </w:r>
            <w:proofErr w:type="gramEnd"/>
            <w:r w:rsidRPr="00186017">
              <w:rPr>
                <w:rFonts w:ascii="Times New Roman" w:hAnsi="Times New Roman" w:cs="Times New Roman"/>
                <w:sz w:val="24"/>
                <w:szCs w:val="24"/>
              </w:rPr>
              <w:t xml:space="preserve"> области" в части размещения социально значимой информации и официальных документов Администрации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Участвует в выполнении государственного контракта на оказание услуг по размещению информации для освещения социально </w:t>
            </w:r>
            <w:r w:rsidRPr="00186017">
              <w:rPr>
                <w:rFonts w:ascii="Times New Roman" w:hAnsi="Times New Roman" w:cs="Times New Roman"/>
                <w:sz w:val="24"/>
                <w:szCs w:val="24"/>
              </w:rPr>
              <w:lastRenderedPageBreak/>
              <w:t>значимых тем региона</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w:t>
            </w:r>
            <w:r w:rsidRPr="00186017">
              <w:rPr>
                <w:rFonts w:ascii="Times New Roman" w:hAnsi="Times New Roman" w:cs="Times New Roman"/>
                <w:sz w:val="24"/>
                <w:szCs w:val="24"/>
              </w:rPr>
              <w:lastRenderedPageBreak/>
              <w:t>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по результатам деятельности общества за 2016 год дивиденды не выплачивались (Обществом получен убыток), в 2017 году организация осуществляла платежи в бюджет по соответствующим налогам и сборам.</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 xml:space="preserve">Чистая прибыль - 20446 тыс. </w:t>
            </w:r>
            <w:r w:rsidRPr="00186017">
              <w:rPr>
                <w:rFonts w:ascii="Times New Roman" w:hAnsi="Times New Roman" w:cs="Times New Roman"/>
                <w:sz w:val="24"/>
                <w:szCs w:val="24"/>
              </w:rPr>
              <w:lastRenderedPageBreak/>
              <w:t>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 xml:space="preserve">По итогам деятельности в </w:t>
            </w:r>
            <w:r w:rsidRPr="00186017">
              <w:rPr>
                <w:rFonts w:ascii="Times New Roman" w:hAnsi="Times New Roman" w:cs="Times New Roman"/>
                <w:sz w:val="24"/>
                <w:szCs w:val="24"/>
              </w:rPr>
              <w:lastRenderedPageBreak/>
              <w:t>2017 году Обществом получена прибыль (в 2016 году - убыток (-17662)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- 35514 тыс. рублей.</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Значение показателя стоимости чистых активов ниже нормы.</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- 1,22.</w:t>
            </w:r>
          </w:p>
        </w:tc>
        <w:tc>
          <w:tcPr>
            <w:tcW w:w="2098" w:type="dxa"/>
            <w:vMerge w:val="restart"/>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Значения коэффициентов автономии и общей ликвидности соответствуют норме.</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- 0,74.</w:t>
            </w:r>
          </w:p>
        </w:tc>
        <w:tc>
          <w:tcPr>
            <w:tcW w:w="2098"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- 20,58%</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 неудовлетворительное значение</w:t>
            </w:r>
          </w:p>
        </w:tc>
      </w:tr>
      <w:tr w:rsidR="00186017" w:rsidRPr="00186017">
        <w:tc>
          <w:tcPr>
            <w:tcW w:w="510" w:type="dxa"/>
            <w:vAlign w:val="center"/>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lastRenderedPageBreak/>
              <w:t>10</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"Футбольный клуб "Томь" (ИНН 7017998090) (доля Томской области - 100%)</w:t>
            </w:r>
          </w:p>
        </w:tc>
      </w:tr>
      <w:tr w:rsidR="00186017" w:rsidRPr="00186017">
        <w:tc>
          <w:tcPr>
            <w:tcW w:w="510" w:type="dxa"/>
            <w:vMerge w:val="restart"/>
            <w:vAlign w:val="center"/>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105" w:history="1">
              <w:r w:rsidRPr="00186017">
                <w:rPr>
                  <w:rFonts w:ascii="Times New Roman" w:hAnsi="Times New Roman" w:cs="Times New Roman"/>
                  <w:color w:val="0000FF"/>
                  <w:sz w:val="24"/>
                  <w:szCs w:val="24"/>
                </w:rPr>
                <w:t>ст. 21</w:t>
              </w:r>
            </w:hyperlink>
            <w:r w:rsidRPr="00186017">
              <w:rPr>
                <w:rFonts w:ascii="Times New Roman" w:hAnsi="Times New Roman" w:cs="Times New Roman"/>
                <w:sz w:val="24"/>
                <w:szCs w:val="24"/>
              </w:rPr>
              <w:t xml:space="preserve"> Федерального закона от 06.10.1999 N 184-ФЗ. Кроме того, деятельность Общества содействует реализации </w:t>
            </w:r>
            <w:hyperlink r:id="rId106" w:history="1">
              <w:proofErr w:type="spellStart"/>
              <w:r w:rsidRPr="00186017">
                <w:rPr>
                  <w:rFonts w:ascii="Times New Roman" w:hAnsi="Times New Roman" w:cs="Times New Roman"/>
                  <w:color w:val="0000FF"/>
                  <w:sz w:val="24"/>
                  <w:szCs w:val="24"/>
                </w:rPr>
                <w:t>пп</w:t>
              </w:r>
              <w:proofErr w:type="spellEnd"/>
              <w:r w:rsidRPr="00186017">
                <w:rPr>
                  <w:rFonts w:ascii="Times New Roman" w:hAnsi="Times New Roman" w:cs="Times New Roman"/>
                  <w:color w:val="0000FF"/>
                  <w:sz w:val="24"/>
                  <w:szCs w:val="24"/>
                </w:rPr>
                <w:t>. 30 ст. 26.3</w:t>
              </w:r>
            </w:hyperlink>
            <w:r w:rsidRPr="00186017">
              <w:rPr>
                <w:rFonts w:ascii="Times New Roman" w:hAnsi="Times New Roman" w:cs="Times New Roman"/>
                <w:sz w:val="24"/>
                <w:szCs w:val="24"/>
              </w:rPr>
              <w:t xml:space="preserve"> Федерального закона от 06.10.1999 N 184-ФЗ в части вопроса об обеспечении подготовки спортивных команд субъекта Российской Федерации. </w:t>
            </w:r>
            <w:proofErr w:type="gramStart"/>
            <w:r w:rsidRPr="00186017">
              <w:rPr>
                <w:rFonts w:ascii="Times New Roman" w:hAnsi="Times New Roman" w:cs="Times New Roman"/>
                <w:sz w:val="24"/>
                <w:szCs w:val="24"/>
              </w:rPr>
              <w:t xml:space="preserve">Кроме того, основные виды деятельности Общества соответствуют основным задачам ведомственных целевых программ "Создание благоприятных условий для увеличения охвата населения спортом и физической культурой" и "Совершенствование системы подготовки спортсменов высокого класса и создание условий, направленных на увеличение числа перспективных спортсменов" в рамках </w:t>
            </w:r>
            <w:r w:rsidRPr="00186017">
              <w:rPr>
                <w:rFonts w:ascii="Times New Roman" w:hAnsi="Times New Roman" w:cs="Times New Roman"/>
                <w:sz w:val="24"/>
                <w:szCs w:val="24"/>
              </w:rPr>
              <w:lastRenderedPageBreak/>
              <w:t xml:space="preserve">государственной </w:t>
            </w:r>
            <w:hyperlink r:id="rId107"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молодежной политики, физической культуры и спорта в Томской области" (утверждена постановлением Администрации Томской области от 12.12.2014</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N 488а)</w:t>
            </w:r>
            <w:proofErr w:type="gramEnd"/>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 дивиденды в 2017 году не выплачивались (в 2016 году Обществом получен убыток), организация осуществляла платежи в бюджет по соответствующим налогам и сборам, субсидии не получала</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(убыток) - (-187095)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за 2017 год Обществом получен убыток (в 2016 году убыток - (-424385)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(-2104651) тыс. рублей.</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по результатам 2017 года имеет отрицательное значение.</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- 0,01.</w:t>
            </w:r>
          </w:p>
        </w:tc>
        <w:tc>
          <w:tcPr>
            <w:tcW w:w="2098" w:type="dxa"/>
            <w:vMerge w:val="restart"/>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Коэффициенты общей ликвидности и автономии ниже нормативных значений.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(-2,29).</w:t>
            </w:r>
          </w:p>
        </w:tc>
        <w:tc>
          <w:tcPr>
            <w:tcW w:w="2098"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(-46,16%)</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В течение 2017 года осуществлялся поиск дополнительного финансирования клуба, согласовываются рекламные контракты, рассматриваются вопросы по </w:t>
            </w:r>
            <w:r w:rsidRPr="00186017">
              <w:rPr>
                <w:rFonts w:ascii="Times New Roman" w:hAnsi="Times New Roman" w:cs="Times New Roman"/>
                <w:sz w:val="24"/>
                <w:szCs w:val="24"/>
              </w:rPr>
              <w:lastRenderedPageBreak/>
              <w:t>увеличению доходов и снижения расходов Общества, обсуждаются способы погашения задолженности по договорам займа.</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Необходимо продолжение принятия комплексных мер по оптимизации финансово-хозяйственной деятельности Общества</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11</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"Аэропорт "ТОМСК" (доля Томской области - 25,1%)</w:t>
            </w:r>
          </w:p>
        </w:tc>
      </w:tr>
      <w:tr w:rsidR="00186017" w:rsidRPr="00186017">
        <w:tc>
          <w:tcPr>
            <w:tcW w:w="510" w:type="dxa"/>
            <w:vMerge w:val="restart"/>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Обеспечивает реализацию полномочий органов государственной власти: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по содержанию, развитию и организации эксплуатац</w:t>
            </w:r>
            <w:proofErr w:type="gramStart"/>
            <w:r w:rsidRPr="00186017">
              <w:rPr>
                <w:rFonts w:ascii="Times New Roman" w:hAnsi="Times New Roman" w:cs="Times New Roman"/>
                <w:sz w:val="24"/>
                <w:szCs w:val="24"/>
              </w:rPr>
              <w:t>ии аэ</w:t>
            </w:r>
            <w:proofErr w:type="gramEnd"/>
            <w:r w:rsidRPr="00186017">
              <w:rPr>
                <w:rFonts w:ascii="Times New Roman" w:hAnsi="Times New Roman" w:cs="Times New Roman"/>
                <w:sz w:val="24"/>
                <w:szCs w:val="24"/>
              </w:rPr>
              <w:t xml:space="preserve">ропортов и (или) аэродромов гражданской авиации, находящихся в собственности субъекта Российской Федерации в соответствии с </w:t>
            </w:r>
            <w:hyperlink r:id="rId108" w:history="1">
              <w:proofErr w:type="spellStart"/>
              <w:r w:rsidRPr="00186017">
                <w:rPr>
                  <w:rFonts w:ascii="Times New Roman" w:hAnsi="Times New Roman" w:cs="Times New Roman"/>
                  <w:color w:val="0000FF"/>
                  <w:sz w:val="24"/>
                  <w:szCs w:val="24"/>
                </w:rPr>
                <w:t>пп</w:t>
              </w:r>
              <w:proofErr w:type="spellEnd"/>
              <w:r w:rsidRPr="00186017">
                <w:rPr>
                  <w:rFonts w:ascii="Times New Roman" w:hAnsi="Times New Roman" w:cs="Times New Roman"/>
                  <w:color w:val="0000FF"/>
                  <w:sz w:val="24"/>
                  <w:szCs w:val="24"/>
                </w:rPr>
                <w:t>. 12.1 п. 2 ст. 26.3</w:t>
              </w:r>
            </w:hyperlink>
            <w:r w:rsidRPr="00186017">
              <w:rPr>
                <w:rFonts w:ascii="Times New Roman" w:hAnsi="Times New Roman" w:cs="Times New Roman"/>
                <w:sz w:val="24"/>
                <w:szCs w:val="24"/>
              </w:rPr>
              <w:t xml:space="preserve"> Федерального закона от 06.10.1999 N 184-ФЗ;</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по организации транспортного обслуживания населения воздушным транспортом в соответствии с </w:t>
            </w:r>
            <w:hyperlink r:id="rId109" w:history="1">
              <w:proofErr w:type="spellStart"/>
              <w:r w:rsidRPr="00186017">
                <w:rPr>
                  <w:rFonts w:ascii="Times New Roman" w:hAnsi="Times New Roman" w:cs="Times New Roman"/>
                  <w:color w:val="0000FF"/>
                  <w:sz w:val="24"/>
                  <w:szCs w:val="24"/>
                </w:rPr>
                <w:t>пп</w:t>
              </w:r>
              <w:proofErr w:type="spellEnd"/>
              <w:r w:rsidRPr="00186017">
                <w:rPr>
                  <w:rFonts w:ascii="Times New Roman" w:hAnsi="Times New Roman" w:cs="Times New Roman"/>
                  <w:color w:val="0000FF"/>
                  <w:sz w:val="24"/>
                  <w:szCs w:val="24"/>
                </w:rPr>
                <w:t>. 12 п. 2 ст. 26.3</w:t>
              </w:r>
            </w:hyperlink>
            <w:r w:rsidRPr="00186017">
              <w:rPr>
                <w:rFonts w:ascii="Times New Roman" w:hAnsi="Times New Roman" w:cs="Times New Roman"/>
                <w:sz w:val="24"/>
                <w:szCs w:val="24"/>
              </w:rPr>
              <w:t xml:space="preserve"> Федерального закона </w:t>
            </w:r>
            <w:r w:rsidRPr="00186017">
              <w:rPr>
                <w:rFonts w:ascii="Times New Roman" w:hAnsi="Times New Roman" w:cs="Times New Roman"/>
                <w:sz w:val="24"/>
                <w:szCs w:val="24"/>
              </w:rPr>
              <w:lastRenderedPageBreak/>
              <w:t>от 06.10.1999 N 184-ФЗ</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дивиденды по итогам деятельности за 2016 год не выплачивались, организация осуществляла платежи в бюджет по соответствующим налогам и сборам</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222925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за 2017 год Общество получило прибыль (в 2016 году - прибыль 133012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- 974850 тыс. рублей.</w:t>
            </w:r>
          </w:p>
        </w:tc>
        <w:tc>
          <w:tcPr>
            <w:tcW w:w="2098" w:type="dxa"/>
            <w:vMerge w:val="restart"/>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Значения показателей стоимости чистых активов, коэффициентов автономии находятся в пределах нормы.</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Значение коэффициента </w:t>
            </w:r>
            <w:proofErr w:type="gramStart"/>
            <w:r w:rsidRPr="00186017">
              <w:rPr>
                <w:rFonts w:ascii="Times New Roman" w:hAnsi="Times New Roman" w:cs="Times New Roman"/>
                <w:sz w:val="24"/>
                <w:szCs w:val="24"/>
              </w:rPr>
              <w:t>общей ликвидности выше нормы</w:t>
            </w:r>
            <w:proofErr w:type="gramEnd"/>
            <w:r w:rsidRPr="00186017">
              <w:rPr>
                <w:rFonts w:ascii="Times New Roman" w:hAnsi="Times New Roman" w:cs="Times New Roman"/>
                <w:sz w:val="24"/>
                <w:szCs w:val="24"/>
              </w:rPr>
              <w:t>.</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- 3,61.</w:t>
            </w:r>
          </w:p>
        </w:tc>
        <w:tc>
          <w:tcPr>
            <w:tcW w:w="2098"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- 0,82.</w:t>
            </w:r>
          </w:p>
        </w:tc>
        <w:tc>
          <w:tcPr>
            <w:tcW w:w="2098"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- 31,68%</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Показатели бюджетной и экономической эффективности имеют удовлетворительное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Вместе с тем Обществу необходимо обратить внимание на структуру оборотных активов</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12</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"Футбольный клуб "Томь" (ИНН 7017300277) (доля Томской области - 25%)</w:t>
            </w:r>
          </w:p>
        </w:tc>
      </w:tr>
      <w:tr w:rsidR="00186017" w:rsidRPr="00186017">
        <w:tc>
          <w:tcPr>
            <w:tcW w:w="510" w:type="dxa"/>
            <w:vMerge w:val="restart"/>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110" w:history="1">
              <w:r w:rsidRPr="00186017">
                <w:rPr>
                  <w:rFonts w:ascii="Times New Roman" w:hAnsi="Times New Roman" w:cs="Times New Roman"/>
                  <w:color w:val="0000FF"/>
                  <w:sz w:val="24"/>
                  <w:szCs w:val="24"/>
                </w:rPr>
                <w:t>ст. 21</w:t>
              </w:r>
            </w:hyperlink>
            <w:r w:rsidRPr="00186017">
              <w:rPr>
                <w:rFonts w:ascii="Times New Roman" w:hAnsi="Times New Roman" w:cs="Times New Roman"/>
                <w:sz w:val="24"/>
                <w:szCs w:val="24"/>
              </w:rPr>
              <w:t xml:space="preserve"> Федерального закона от 06.10.1999 N 184-ФЗ. Кроме того, деятельность Общества содействует реализации </w:t>
            </w:r>
            <w:hyperlink r:id="rId111" w:history="1">
              <w:proofErr w:type="spellStart"/>
              <w:r w:rsidRPr="00186017">
                <w:rPr>
                  <w:rFonts w:ascii="Times New Roman" w:hAnsi="Times New Roman" w:cs="Times New Roman"/>
                  <w:color w:val="0000FF"/>
                  <w:sz w:val="24"/>
                  <w:szCs w:val="24"/>
                </w:rPr>
                <w:t>пп</w:t>
              </w:r>
              <w:proofErr w:type="spellEnd"/>
              <w:r w:rsidRPr="00186017">
                <w:rPr>
                  <w:rFonts w:ascii="Times New Roman" w:hAnsi="Times New Roman" w:cs="Times New Roman"/>
                  <w:color w:val="0000FF"/>
                  <w:sz w:val="24"/>
                  <w:szCs w:val="24"/>
                </w:rPr>
                <w:t>. 30 ст. 26.3</w:t>
              </w:r>
            </w:hyperlink>
            <w:r w:rsidRPr="00186017">
              <w:rPr>
                <w:rFonts w:ascii="Times New Roman" w:hAnsi="Times New Roman" w:cs="Times New Roman"/>
                <w:sz w:val="24"/>
                <w:szCs w:val="24"/>
              </w:rPr>
              <w:t xml:space="preserve"> Федерального закона от 06.10.1999 N 184-ФЗ в части вопроса об обеспечении подготовки спортивных команд субъекта Российской Федерации. </w:t>
            </w:r>
            <w:proofErr w:type="gramStart"/>
            <w:r w:rsidRPr="00186017">
              <w:rPr>
                <w:rFonts w:ascii="Times New Roman" w:hAnsi="Times New Roman" w:cs="Times New Roman"/>
                <w:sz w:val="24"/>
                <w:szCs w:val="24"/>
              </w:rPr>
              <w:t xml:space="preserve">Кроме того, основные виды деятельности Общества соответствуют основным задачам ведомственных целевых программ "Создание благоприятных условий для увеличения охвата населения спортом и физической культурой" и "Совершенствование системы подготовки спортсменов высокого </w:t>
            </w:r>
            <w:r w:rsidRPr="00186017">
              <w:rPr>
                <w:rFonts w:ascii="Times New Roman" w:hAnsi="Times New Roman" w:cs="Times New Roman"/>
                <w:sz w:val="24"/>
                <w:szCs w:val="24"/>
              </w:rPr>
              <w:lastRenderedPageBreak/>
              <w:t xml:space="preserve">класса и создание условий, направленных на увеличение числа перспективных спортсменов" в рамках государственной </w:t>
            </w:r>
            <w:hyperlink r:id="rId112"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молодежной политики, физической культуры и спорта в Томской области" (утверждена постановлением Администрации Томской области от 12.12.2014</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N 488а)</w:t>
            </w:r>
            <w:proofErr w:type="gramEnd"/>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 дивиденды в 2017 году не выплачивались (в 2016 году Обществом получен убыток), организация осуществляла платежи в бюджет по соответствующим налогам и сборам, субсидии не получала</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(убыток) - 150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за 2017 год Общество получило прибыль (в 2016 году прибыль - 349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- 54230 тыс. рублей.</w:t>
            </w:r>
          </w:p>
        </w:tc>
        <w:tc>
          <w:tcPr>
            <w:tcW w:w="2098" w:type="dxa"/>
            <w:vMerge w:val="restart"/>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Значения показателей стоимости чистых активов, коэффициента общей ликвидности находятся в пределах нормы.</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Значение показателя коэффициента автономии ниже нормативного значения в связи со значительным объемом заемных средств.</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- 1,02.</w:t>
            </w:r>
          </w:p>
        </w:tc>
        <w:tc>
          <w:tcPr>
            <w:tcW w:w="2098"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- 0,02.</w:t>
            </w:r>
          </w:p>
        </w:tc>
        <w:tc>
          <w:tcPr>
            <w:tcW w:w="2098"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- 0,11%</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Необходимо принятие комплексных мер </w:t>
            </w:r>
            <w:r w:rsidRPr="00186017">
              <w:rPr>
                <w:rFonts w:ascii="Times New Roman" w:hAnsi="Times New Roman" w:cs="Times New Roman"/>
                <w:sz w:val="24"/>
                <w:szCs w:val="24"/>
              </w:rPr>
              <w:lastRenderedPageBreak/>
              <w:t>по оптимизации финансовой модели общества</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13</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Акционерное общество "Гармония здоровья" (доля Томской области - 24,51%)</w:t>
            </w:r>
          </w:p>
        </w:tc>
      </w:tr>
      <w:tr w:rsidR="00186017" w:rsidRPr="00186017">
        <w:tc>
          <w:tcPr>
            <w:tcW w:w="510" w:type="dxa"/>
            <w:vMerge w:val="restart"/>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Осуществляет реализацию полномочий органов государственной власти в соответствии с Федеральным </w:t>
            </w:r>
            <w:hyperlink r:id="rId113"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 по результатам деятельности общества за 2016 год дивиденды не выплачивались, организация осуществляла платежи в бюджет по соответствующим налогам и сборам</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(убыток) - (- 58637)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в 2017 году Общество получило убыток (по итогам 2016 года - убыток в сумме 38180 тыс. руб.).</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- 513055 тыс. рублей.</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Значения коэффициента автономии находится в пределах нормы.</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- 10,60.</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Значение коэффициента </w:t>
            </w:r>
            <w:proofErr w:type="gramStart"/>
            <w:r w:rsidRPr="00186017">
              <w:rPr>
                <w:rFonts w:ascii="Times New Roman" w:hAnsi="Times New Roman" w:cs="Times New Roman"/>
                <w:sz w:val="24"/>
                <w:szCs w:val="24"/>
              </w:rPr>
              <w:t>общей ликвидности выше нормы</w:t>
            </w:r>
            <w:proofErr w:type="gramEnd"/>
            <w:r w:rsidRPr="00186017">
              <w:rPr>
                <w:rFonts w:ascii="Times New Roman" w:hAnsi="Times New Roman" w:cs="Times New Roman"/>
                <w:sz w:val="24"/>
                <w:szCs w:val="24"/>
              </w:rPr>
              <w:t>.</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- 0,98.</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меньше размера уставного капитала Общества.</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(-185,05%)</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имеет отрицательное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Показатель бюджетной эффективности имеет удовлетворительное значение, показатель экономической эффективности - неудовлетворительное.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Необходимо принятие комплексных мер по улучшению показателей финансово-хозяйственной деятельности Общества. Запланированы соответствующие мероприятия</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14</w:t>
            </w:r>
          </w:p>
        </w:tc>
        <w:tc>
          <w:tcPr>
            <w:tcW w:w="8561" w:type="dxa"/>
            <w:gridSpan w:val="4"/>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Публичное акционерное общество "Томский акционерный инвестиционно-коммерческий промышленно-строительный банк" (доля Томской области - 8,77%)</w:t>
            </w:r>
          </w:p>
        </w:tc>
      </w:tr>
      <w:tr w:rsidR="00186017" w:rsidRPr="00186017">
        <w:tc>
          <w:tcPr>
            <w:tcW w:w="510" w:type="dxa"/>
            <w:vMerge w:val="restart"/>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Банк активно участвует в решении задач и реализации мероприятий государственной </w:t>
            </w:r>
            <w:hyperlink r:id="rId114"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предпринимательства в Томской области" путем предоставления кредитов субъектам малого и среднего бизнеса в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Банк включен в Перечень уполномоченных банков в рамках реализации Программы льготного кредитования для субъектов малого и среднего предпринимательства. В банке </w:t>
            </w:r>
            <w:r w:rsidRPr="00186017">
              <w:rPr>
                <w:rFonts w:ascii="Times New Roman" w:hAnsi="Times New Roman" w:cs="Times New Roman"/>
                <w:sz w:val="24"/>
                <w:szCs w:val="24"/>
              </w:rPr>
              <w:lastRenderedPageBreak/>
              <w:t>функционирует окно по предоставлению государственных и муниципальных услуг "МФЦ для бизнеса". Банк принимает участие в программе "Губернаторская ипотека", стартовавшей в декабре 2017 г.</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Банк является единственным кредитным учреждением на территории области, предоставляющим кредиты на приобретение жилья в новостройках без первоначального взноса</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 по итогам 2016 года в 2017 году обществом выплачены дивиденды в размере 436,54 тыс. рублей, организация осуществляла платежи в бюджет по соответствующим налогам и сборам</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- 64601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в 2017 году Общество получило прибыль (по итогам деятельности в 2016 году - прибыль в размере 17697 тыс. рублей).</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Чистые активы (капитал) - 947240 тыс. рублей</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Обязательные нормативы деятельности Общества соответствуют допустимым значениям.</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Показатели бюджетной и экономической эффективности имеют </w:t>
            </w:r>
            <w:r w:rsidRPr="00186017">
              <w:rPr>
                <w:rFonts w:ascii="Times New Roman" w:hAnsi="Times New Roman" w:cs="Times New Roman"/>
                <w:sz w:val="24"/>
                <w:szCs w:val="24"/>
              </w:rPr>
              <w:lastRenderedPageBreak/>
              <w:t>удовлетворительные значения</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15</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Акционерное общество "Особая экономическая зона технико-внедренческого типа "Томск" (доля Томской области - 4,82%)</w:t>
            </w:r>
          </w:p>
        </w:tc>
      </w:tr>
      <w:tr w:rsidR="00186017" w:rsidRPr="00186017">
        <w:tc>
          <w:tcPr>
            <w:tcW w:w="510" w:type="dxa"/>
            <w:vMerge w:val="restart"/>
            <w:vAlign w:val="center"/>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Общество участвует в реализации </w:t>
            </w:r>
            <w:hyperlink r:id="rId115" w:history="1">
              <w:r w:rsidRPr="00186017">
                <w:rPr>
                  <w:rFonts w:ascii="Times New Roman" w:hAnsi="Times New Roman" w:cs="Times New Roman"/>
                  <w:color w:val="0000FF"/>
                  <w:sz w:val="24"/>
                  <w:szCs w:val="24"/>
                </w:rPr>
                <w:t>Стратегии</w:t>
              </w:r>
            </w:hyperlink>
            <w:r w:rsidRPr="00186017">
              <w:rPr>
                <w:rFonts w:ascii="Times New Roman" w:hAnsi="Times New Roman" w:cs="Times New Roman"/>
                <w:sz w:val="24"/>
                <w:szCs w:val="24"/>
              </w:rPr>
              <w:t xml:space="preserve"> социально-экономического развития Томской области до 2020 года (с прогнозом до 2025 года), реализации мероприятий Концепции создания в Томской области инновационного территориального центра "ИНО ТОМСК". С участием Общества реализуется государственная </w:t>
            </w:r>
            <w:hyperlink r:id="rId116" w:history="1">
              <w:r w:rsidRPr="00186017">
                <w:rPr>
                  <w:rFonts w:ascii="Times New Roman" w:hAnsi="Times New Roman" w:cs="Times New Roman"/>
                  <w:color w:val="0000FF"/>
                  <w:sz w:val="24"/>
                  <w:szCs w:val="24"/>
                </w:rPr>
                <w:t>программа</w:t>
              </w:r>
            </w:hyperlink>
            <w:r w:rsidRPr="00186017">
              <w:rPr>
                <w:rFonts w:ascii="Times New Roman" w:hAnsi="Times New Roman" w:cs="Times New Roman"/>
                <w:sz w:val="24"/>
                <w:szCs w:val="24"/>
              </w:rPr>
              <w:t xml:space="preserve"> "Развитие инновационной деятельности и науки в Томской области", утвержденная постановлением Администрации Томской области от 30.10.2014 N 414а</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дивиденды по итогам деятельности за 2016 год не выплачивались (Обществом получен убыток), организация осуществляла платежи в бюджет по соответствующим налогам и сборам</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(убыток) - (- 77683)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за 2017 год Обществом получен убыток (в 2016 году - убыток (-35587)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- 3594242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- 28,57.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- 0,99.</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Значения показателей коэффициента автономии, стоимости чистых активов находятся в пределах нормы.</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Значение показателя коэффициента общей ликвидности превышает нормативное значение.</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Рентабельность </w:t>
            </w:r>
            <w:r w:rsidRPr="00186017">
              <w:rPr>
                <w:rFonts w:ascii="Times New Roman" w:hAnsi="Times New Roman" w:cs="Times New Roman"/>
                <w:sz w:val="24"/>
                <w:szCs w:val="24"/>
              </w:rPr>
              <w:lastRenderedPageBreak/>
              <w:t>деятельности -</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(-77,35%).</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 xml:space="preserve">Значение </w:t>
            </w:r>
            <w:r w:rsidRPr="00186017">
              <w:rPr>
                <w:rFonts w:ascii="Times New Roman" w:hAnsi="Times New Roman" w:cs="Times New Roman"/>
                <w:sz w:val="24"/>
                <w:szCs w:val="24"/>
              </w:rPr>
              <w:lastRenderedPageBreak/>
              <w:t>показателя рентабельности деятельности имеет отрицательное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Необходимо принятие мер по изменению финансовой модели Общества.</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мае 2017 года решением Наблюдательного совета особой экономической зоны технико-внедренческого типа, созданной на территории г. Томска утвержден Перспективный план развития особой экономической зоны технико-внедренческого типа, созданной на территории г. Томска на период до 2027 года.</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16</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Акционерное общество "Полигон" (доля Томской области - 1,8%)</w:t>
            </w:r>
          </w:p>
        </w:tc>
      </w:tr>
      <w:tr w:rsidR="00186017" w:rsidRPr="00186017">
        <w:tc>
          <w:tcPr>
            <w:tcW w:w="510" w:type="dxa"/>
            <w:vMerge w:val="restart"/>
          </w:tcPr>
          <w:p w:rsidR="00186017" w:rsidRPr="00186017" w:rsidRDefault="00186017">
            <w:pPr>
              <w:pStyle w:val="ConsPlusNormal"/>
              <w:rPr>
                <w:rFonts w:ascii="Times New Roman" w:hAnsi="Times New Roman" w:cs="Times New Roman"/>
                <w:sz w:val="24"/>
                <w:szCs w:val="24"/>
              </w:rPr>
            </w:pPr>
          </w:p>
        </w:tc>
        <w:tc>
          <w:tcPr>
            <w:tcW w:w="2494"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Осуществляет услуги по утилизации и захоронению промышленных токсичных отходов I - IV класса опасности, термической </w:t>
            </w:r>
            <w:r w:rsidRPr="00186017">
              <w:rPr>
                <w:rFonts w:ascii="Times New Roman" w:hAnsi="Times New Roman" w:cs="Times New Roman"/>
                <w:sz w:val="24"/>
                <w:szCs w:val="24"/>
              </w:rPr>
              <w:lastRenderedPageBreak/>
              <w:t xml:space="preserve">утилизации медицинских и биологических отходов, утилизации легковоспламеняющихся жидкостей, </w:t>
            </w:r>
            <w:proofErr w:type="spellStart"/>
            <w:r w:rsidRPr="00186017">
              <w:rPr>
                <w:rFonts w:ascii="Times New Roman" w:hAnsi="Times New Roman" w:cs="Times New Roman"/>
                <w:sz w:val="24"/>
                <w:szCs w:val="24"/>
              </w:rPr>
              <w:t>демеркуризации</w:t>
            </w:r>
            <w:proofErr w:type="spellEnd"/>
            <w:r w:rsidRPr="00186017">
              <w:rPr>
                <w:rFonts w:ascii="Times New Roman" w:hAnsi="Times New Roman" w:cs="Times New Roman"/>
                <w:sz w:val="24"/>
                <w:szCs w:val="24"/>
              </w:rPr>
              <w:t xml:space="preserve"> ртутьсодержащих отходов.</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Общество включено в Государственный реестр объектов размещения отходов N 70-00085-З-00164-27022015</w:t>
            </w:r>
          </w:p>
        </w:tc>
        <w:tc>
          <w:tcPr>
            <w:tcW w:w="1928"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w:t>
            </w:r>
            <w:r w:rsidRPr="00186017">
              <w:rPr>
                <w:rFonts w:ascii="Times New Roman" w:hAnsi="Times New Roman" w:cs="Times New Roman"/>
                <w:sz w:val="24"/>
                <w:szCs w:val="24"/>
              </w:rPr>
              <w:lastRenderedPageBreak/>
              <w:t>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 по результатам деятельности за 2016 год обществом выплачены дивиденды в размере 308,06 тыс. рублей, организация осуществляла платежи в бюджет по соответствующим налогам и сборам</w:t>
            </w:r>
          </w:p>
        </w:tc>
        <w:tc>
          <w:tcPr>
            <w:tcW w:w="204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Чистая прибыль - 25052 тыс. рублей.</w:t>
            </w:r>
          </w:p>
        </w:tc>
        <w:tc>
          <w:tcPr>
            <w:tcW w:w="209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По итогам деятельности за 2017 год Общество получило прибыль (по итогам деятельности в 2016 году </w:t>
            </w:r>
            <w:r w:rsidRPr="00186017">
              <w:rPr>
                <w:rFonts w:ascii="Times New Roman" w:hAnsi="Times New Roman" w:cs="Times New Roman"/>
                <w:sz w:val="24"/>
                <w:szCs w:val="24"/>
              </w:rPr>
              <w:lastRenderedPageBreak/>
              <w:t>Обществом получена прибыль - 18225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- 126881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- 1,85.</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- 0,70.</w:t>
            </w:r>
          </w:p>
        </w:tc>
        <w:tc>
          <w:tcPr>
            <w:tcW w:w="209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Значения показателей стоимости чистых активов, коэффициентов автономии и общей ликвидности находятся в пределах нормы.</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494"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2041"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- 18,76%</w:t>
            </w:r>
          </w:p>
        </w:tc>
        <w:tc>
          <w:tcPr>
            <w:tcW w:w="2098"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Показатели бюджетной и экономической эффективности имеют удовлетворительные значения</w:t>
            </w:r>
          </w:p>
        </w:tc>
      </w:tr>
      <w:tr w:rsidR="00186017" w:rsidRPr="00186017">
        <w:tc>
          <w:tcPr>
            <w:tcW w:w="510" w:type="dxa"/>
            <w:vAlign w:val="center"/>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t>17</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Некоммерческая организация "Фонд содействия развитию венчурных инвестиций в малые предприятия в научно-технической сфере Томской области"</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249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Фонд является элементом инновационной инфраструктуры Томской области. С участием Фонда реализуется государственная </w:t>
            </w:r>
            <w:hyperlink r:id="rId117" w:history="1">
              <w:r w:rsidRPr="00186017">
                <w:rPr>
                  <w:rFonts w:ascii="Times New Roman" w:hAnsi="Times New Roman" w:cs="Times New Roman"/>
                  <w:color w:val="0000FF"/>
                  <w:sz w:val="24"/>
                  <w:szCs w:val="24"/>
                </w:rPr>
                <w:t>программа</w:t>
              </w:r>
            </w:hyperlink>
            <w:r w:rsidRPr="00186017">
              <w:rPr>
                <w:rFonts w:ascii="Times New Roman" w:hAnsi="Times New Roman" w:cs="Times New Roman"/>
                <w:sz w:val="24"/>
                <w:szCs w:val="24"/>
              </w:rPr>
              <w:t xml:space="preserve"> "Развитие инновационной деятельности и науки в Томской области", утвержденная постановлением Администрации Томской области от 30.10.2014 N 414а</w:t>
            </w:r>
          </w:p>
        </w:tc>
        <w:tc>
          <w:tcPr>
            <w:tcW w:w="192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Организация в 2017 году осуществляла платежи в областной бюджет по соответствующим налогам и сборам.</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 организации субсидии из областного бюджета не предоставлялись</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за 2017 год - 2831 тыс. рублей</w:t>
            </w:r>
          </w:p>
        </w:tc>
        <w:tc>
          <w:tcPr>
            <w:tcW w:w="209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Финансовый результат организации по итогам деятельности за 2017 год - прибыль (в 2016 году прибыль - 2808 тыс. рублей)</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t>18</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Некоммерческая организация "Фонд развития малого и среднего предпринимательства Томской области"</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249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Фонд включен в состав инфраструктуры поддержки предпринимательства </w:t>
            </w:r>
            <w:r w:rsidRPr="00186017">
              <w:rPr>
                <w:rFonts w:ascii="Times New Roman" w:hAnsi="Times New Roman" w:cs="Times New Roman"/>
                <w:sz w:val="24"/>
                <w:szCs w:val="24"/>
              </w:rPr>
              <w:lastRenderedPageBreak/>
              <w:t xml:space="preserve">Томской области и имеет статус Областного центра поддержки предпринимательства. Участвует в реализации </w:t>
            </w:r>
            <w:hyperlink r:id="rId118" w:history="1">
              <w:r w:rsidRPr="00186017">
                <w:rPr>
                  <w:rFonts w:ascii="Times New Roman" w:hAnsi="Times New Roman" w:cs="Times New Roman"/>
                  <w:color w:val="0000FF"/>
                  <w:sz w:val="24"/>
                  <w:szCs w:val="24"/>
                </w:rPr>
                <w:t>подпрограммы</w:t>
              </w:r>
            </w:hyperlink>
            <w:r w:rsidRPr="00186017">
              <w:rPr>
                <w:rFonts w:ascii="Times New Roman" w:hAnsi="Times New Roman" w:cs="Times New Roman"/>
                <w:sz w:val="24"/>
                <w:szCs w:val="24"/>
              </w:rPr>
              <w:t xml:space="preserve"> "Развитие малого и среднего предпринимательства в Томской области" государственной программы "Развитие предпринимательства в Томской области", утвержденной постановлением Администрации Томской области от 12.12.2014 N 492а "Об утверждении государственной программы "Развитие предпринимательства в Томской области"</w:t>
            </w:r>
          </w:p>
        </w:tc>
        <w:tc>
          <w:tcPr>
            <w:tcW w:w="192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 xml:space="preserve">В 2017 году организация осуществляла платежи в областной </w:t>
            </w:r>
            <w:r w:rsidRPr="00186017">
              <w:rPr>
                <w:rFonts w:ascii="Times New Roman" w:hAnsi="Times New Roman" w:cs="Times New Roman"/>
                <w:sz w:val="24"/>
                <w:szCs w:val="24"/>
              </w:rPr>
              <w:lastRenderedPageBreak/>
              <w:t>бюджет по соответствующим налогам и сборам.</w:t>
            </w:r>
          </w:p>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В 2017 году организации предоставлены субсидии из областного и федерального бюджетов в размере 81364,3 тыс. рублей</w:t>
            </w:r>
            <w:proofErr w:type="gramEnd"/>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Чистая прибыль за 2017 год - 7 тыс. рублей</w:t>
            </w:r>
          </w:p>
        </w:tc>
        <w:tc>
          <w:tcPr>
            <w:tcW w:w="209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Финансовый результат организации по итогам деятельности за </w:t>
            </w:r>
            <w:r w:rsidRPr="00186017">
              <w:rPr>
                <w:rFonts w:ascii="Times New Roman" w:hAnsi="Times New Roman" w:cs="Times New Roman"/>
                <w:sz w:val="24"/>
                <w:szCs w:val="24"/>
              </w:rPr>
              <w:lastRenderedPageBreak/>
              <w:t>2017 год - прибыль (в 2016 году убыток - 40 тыс. рублей)</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19</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Автономная некоммерческая организация "Томский центр ресурсосбережения и </w:t>
            </w:r>
            <w:proofErr w:type="spellStart"/>
            <w:r w:rsidRPr="00186017">
              <w:rPr>
                <w:rFonts w:ascii="Times New Roman" w:hAnsi="Times New Roman" w:cs="Times New Roman"/>
                <w:sz w:val="24"/>
                <w:szCs w:val="24"/>
              </w:rPr>
              <w:t>энергоэффективности</w:t>
            </w:r>
            <w:proofErr w:type="spellEnd"/>
            <w:r w:rsidRPr="00186017">
              <w:rPr>
                <w:rFonts w:ascii="Times New Roman" w:hAnsi="Times New Roman" w:cs="Times New Roman"/>
                <w:sz w:val="24"/>
                <w:szCs w:val="24"/>
              </w:rPr>
              <w:t>"</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249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Автономная некоммерческая организация участвует в обеспечении реализации полномочий органов государственной власти в сфере организации и проведения мероприятий, предусмотренных законодательством об энергосбережении и о повышении энергетической эффективности (</w:t>
            </w:r>
            <w:proofErr w:type="spellStart"/>
            <w:r w:rsidRPr="00186017">
              <w:rPr>
                <w:rFonts w:ascii="Times New Roman" w:hAnsi="Times New Roman" w:cs="Times New Roman"/>
                <w:sz w:val="24"/>
                <w:szCs w:val="24"/>
              </w:rPr>
              <w:fldChar w:fldCharType="begin"/>
            </w:r>
            <w:r w:rsidRPr="00186017">
              <w:rPr>
                <w:rFonts w:ascii="Times New Roman" w:hAnsi="Times New Roman" w:cs="Times New Roman"/>
                <w:sz w:val="24"/>
                <w:szCs w:val="24"/>
              </w:rPr>
              <w:instrText xml:space="preserve"> HYPERLINK "consultantplus://offline/ref=DBC449241D20937AC928A1440979C338A9D9E730CC02AD6900700A449D3A8D404FEB21F5B5DFBAF5uBs6K" </w:instrText>
            </w:r>
            <w:r w:rsidRPr="00186017">
              <w:rPr>
                <w:rFonts w:ascii="Times New Roman" w:hAnsi="Times New Roman" w:cs="Times New Roman"/>
                <w:sz w:val="24"/>
                <w:szCs w:val="24"/>
              </w:rPr>
              <w:fldChar w:fldCharType="separate"/>
            </w:r>
            <w:r w:rsidRPr="00186017">
              <w:rPr>
                <w:rFonts w:ascii="Times New Roman" w:hAnsi="Times New Roman" w:cs="Times New Roman"/>
                <w:color w:val="0000FF"/>
                <w:sz w:val="24"/>
                <w:szCs w:val="24"/>
              </w:rPr>
              <w:t>пп</w:t>
            </w:r>
            <w:proofErr w:type="spellEnd"/>
            <w:r w:rsidRPr="00186017">
              <w:rPr>
                <w:rFonts w:ascii="Times New Roman" w:hAnsi="Times New Roman" w:cs="Times New Roman"/>
                <w:color w:val="0000FF"/>
                <w:sz w:val="24"/>
                <w:szCs w:val="24"/>
              </w:rPr>
              <w:t>. 65 п. 2 ст. 26.3</w:t>
            </w:r>
            <w:r w:rsidRPr="00186017">
              <w:rPr>
                <w:rFonts w:ascii="Times New Roman" w:hAnsi="Times New Roman" w:cs="Times New Roman"/>
                <w:color w:val="0000FF"/>
                <w:sz w:val="24"/>
                <w:szCs w:val="24"/>
              </w:rPr>
              <w:fldChar w:fldCharType="end"/>
            </w:r>
            <w:r w:rsidRPr="00186017">
              <w:rPr>
                <w:rFonts w:ascii="Times New Roman" w:hAnsi="Times New Roman" w:cs="Times New Roman"/>
                <w:sz w:val="24"/>
                <w:szCs w:val="24"/>
              </w:rPr>
              <w:t xml:space="preserve"> Федерального закона от 06.10.1999 N 184-ФЗ). Основным направлением </w:t>
            </w:r>
            <w:r w:rsidRPr="00186017">
              <w:rPr>
                <w:rFonts w:ascii="Times New Roman" w:hAnsi="Times New Roman" w:cs="Times New Roman"/>
                <w:sz w:val="24"/>
                <w:szCs w:val="24"/>
              </w:rPr>
              <w:lastRenderedPageBreak/>
              <w:t xml:space="preserve">деятельности данной организации является реализация мероприятий ведомственной целевой </w:t>
            </w:r>
            <w:hyperlink r:id="rId119"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"Реализация политики по энергосбережению и повышению энергетической эффективности и информационная поддержка" (постановление Администрации Томской области от 27.03.2015 N 97а) в рамках государственной </w:t>
            </w:r>
            <w:hyperlink r:id="rId120"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"Повышение </w:t>
            </w:r>
            <w:proofErr w:type="spellStart"/>
            <w:r w:rsidRPr="00186017">
              <w:rPr>
                <w:rFonts w:ascii="Times New Roman" w:hAnsi="Times New Roman" w:cs="Times New Roman"/>
                <w:sz w:val="24"/>
                <w:szCs w:val="24"/>
              </w:rPr>
              <w:t>энергоэффективности</w:t>
            </w:r>
            <w:proofErr w:type="spellEnd"/>
            <w:r w:rsidRPr="00186017">
              <w:rPr>
                <w:rFonts w:ascii="Times New Roman" w:hAnsi="Times New Roman" w:cs="Times New Roman"/>
                <w:sz w:val="24"/>
                <w:szCs w:val="24"/>
              </w:rPr>
              <w:t xml:space="preserve"> в Томской области", утвержденной постановлением Администрации Томской области от 12.12.2014 N 493а</w:t>
            </w:r>
          </w:p>
        </w:tc>
        <w:tc>
          <w:tcPr>
            <w:tcW w:w="192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В 2017 году организация осуществляла платежи в областной бюджет по соответствующим налогам и сборам.</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 организации предоставлена субсидия из областного бюджета в размере 7620 тыс. рублей</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(убыток) за 2017 год - (-74) тыс. рублей</w:t>
            </w:r>
          </w:p>
        </w:tc>
        <w:tc>
          <w:tcPr>
            <w:tcW w:w="209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Финансовый результат организации по итогам деятельности за 2017 год - убыток (в 2016 году прибыль - 461 тыс. рублей)</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20</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Некоммерческая организация Фонд "Региональный фонд капитального ремонта многоквартирных домов Томской области"</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249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Фонд создан в соответствии со </w:t>
            </w:r>
            <w:hyperlink r:id="rId121" w:history="1">
              <w:r w:rsidRPr="00186017">
                <w:rPr>
                  <w:rFonts w:ascii="Times New Roman" w:hAnsi="Times New Roman" w:cs="Times New Roman"/>
                  <w:color w:val="0000FF"/>
                  <w:sz w:val="24"/>
                  <w:szCs w:val="24"/>
                </w:rPr>
                <w:t>ст. 178</w:t>
              </w:r>
            </w:hyperlink>
            <w:r w:rsidRPr="00186017">
              <w:rPr>
                <w:rFonts w:ascii="Times New Roman" w:hAnsi="Times New Roman" w:cs="Times New Roman"/>
                <w:sz w:val="24"/>
                <w:szCs w:val="24"/>
              </w:rPr>
              <w:t xml:space="preserve"> Жилищного Кодекса РФ, </w:t>
            </w:r>
            <w:hyperlink r:id="rId122"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Томской области от 07.06.2013 N 116-ОЗ "Об организации проведения капитального ремонта общего имущества в многоквартирных домах на территории Томской области"; участвует в реализации Региональной </w:t>
            </w:r>
            <w:hyperlink r:id="rId123"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капитального ремонта общего имущества многоквартирных </w:t>
            </w:r>
            <w:r w:rsidRPr="00186017">
              <w:rPr>
                <w:rFonts w:ascii="Times New Roman" w:hAnsi="Times New Roman" w:cs="Times New Roman"/>
                <w:sz w:val="24"/>
                <w:szCs w:val="24"/>
              </w:rPr>
              <w:lastRenderedPageBreak/>
              <w:t xml:space="preserve">домах, расположенных на территории Томской области на 2014 - 2043 годы, утвержденной постановлением Администрацией Томской области от 30.12.2013 N 597а. </w:t>
            </w:r>
            <w:hyperlink r:id="rId124" w:history="1">
              <w:r w:rsidRPr="00186017">
                <w:rPr>
                  <w:rFonts w:ascii="Times New Roman" w:hAnsi="Times New Roman" w:cs="Times New Roman"/>
                  <w:color w:val="0000FF"/>
                  <w:sz w:val="24"/>
                  <w:szCs w:val="24"/>
                </w:rPr>
                <w:t>Законом</w:t>
              </w:r>
            </w:hyperlink>
            <w:r w:rsidRPr="00186017">
              <w:rPr>
                <w:rFonts w:ascii="Times New Roman" w:hAnsi="Times New Roman" w:cs="Times New Roman"/>
                <w:sz w:val="24"/>
                <w:szCs w:val="24"/>
              </w:rPr>
              <w:t xml:space="preserve"> Томской области от 28.12.2015 N 198-ОЗ "Об областном бюджете на 2017 год и на плановый период 2018 и 2019 годов" утвержден объем субсидии на обеспечение деятельности Фонда в размере 53259,2 тыс. рублей</w:t>
            </w:r>
          </w:p>
        </w:tc>
        <w:tc>
          <w:tcPr>
            <w:tcW w:w="192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В 2017 году организация осуществляла платежи в областной бюджет по соответствующим налогам и сборам.</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 организации предоставлена субсидия из областного бюджета на обеспечение деятельности Фонда в размере 53259,2 тыс. рублей</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за 2017 год - 51605 тыс. рублей</w:t>
            </w:r>
          </w:p>
        </w:tc>
        <w:tc>
          <w:tcPr>
            <w:tcW w:w="209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Финансовый результат организации по итогам деятельности за 2017 год - прибыль (в 2016 году прибыль - 50122 тыс. рублей)</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21</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Автономная некоммерческая организация "Томский региональный инжиниринговый центр"</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249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Автономная некоммерческая организация является элементом инновационной инфраструктуры Томской области в рамках реализации государственной политики создания инжиниринговых центров в субъектах Российской Федерации при поддержке Минэкономразвития России. Участвует в реализации мероприятий государственных программ:</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w:t>
            </w:r>
            <w:hyperlink r:id="rId125" w:history="1">
              <w:r w:rsidRPr="00186017">
                <w:rPr>
                  <w:rFonts w:ascii="Times New Roman" w:hAnsi="Times New Roman" w:cs="Times New Roman"/>
                  <w:color w:val="0000FF"/>
                  <w:sz w:val="24"/>
                  <w:szCs w:val="24"/>
                </w:rPr>
                <w:t>Развитие предпринимательства</w:t>
              </w:r>
            </w:hyperlink>
            <w:r w:rsidRPr="00186017">
              <w:rPr>
                <w:rFonts w:ascii="Times New Roman" w:hAnsi="Times New Roman" w:cs="Times New Roman"/>
                <w:sz w:val="24"/>
                <w:szCs w:val="24"/>
              </w:rPr>
              <w:t xml:space="preserve"> в Томской области", </w:t>
            </w:r>
            <w:proofErr w:type="gramStart"/>
            <w:r w:rsidRPr="00186017">
              <w:rPr>
                <w:rFonts w:ascii="Times New Roman" w:hAnsi="Times New Roman" w:cs="Times New Roman"/>
                <w:sz w:val="24"/>
                <w:szCs w:val="24"/>
              </w:rPr>
              <w:t>утверждена</w:t>
            </w:r>
            <w:proofErr w:type="gramEnd"/>
            <w:r w:rsidRPr="00186017">
              <w:rPr>
                <w:rFonts w:ascii="Times New Roman" w:hAnsi="Times New Roman" w:cs="Times New Roman"/>
                <w:sz w:val="24"/>
                <w:szCs w:val="24"/>
              </w:rPr>
              <w:t xml:space="preserve"> постановлением </w:t>
            </w:r>
            <w:r w:rsidRPr="00186017">
              <w:rPr>
                <w:rFonts w:ascii="Times New Roman" w:hAnsi="Times New Roman" w:cs="Times New Roman"/>
                <w:sz w:val="24"/>
                <w:szCs w:val="24"/>
              </w:rPr>
              <w:lastRenderedPageBreak/>
              <w:t>Администрации Томской области от 12.12.2014 N 492а;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w:t>
            </w:r>
            <w:hyperlink r:id="rId126" w:history="1">
              <w:r w:rsidRPr="00186017">
                <w:rPr>
                  <w:rFonts w:ascii="Times New Roman" w:hAnsi="Times New Roman" w:cs="Times New Roman"/>
                  <w:color w:val="0000FF"/>
                  <w:sz w:val="24"/>
                  <w:szCs w:val="24"/>
                </w:rPr>
                <w:t>Развитие инновационной</w:t>
              </w:r>
            </w:hyperlink>
            <w:r w:rsidRPr="00186017">
              <w:rPr>
                <w:rFonts w:ascii="Times New Roman" w:hAnsi="Times New Roman" w:cs="Times New Roman"/>
                <w:sz w:val="24"/>
                <w:szCs w:val="24"/>
              </w:rPr>
              <w:t xml:space="preserve"> деятельности и науки в Томской области", </w:t>
            </w:r>
            <w:proofErr w:type="gramStart"/>
            <w:r w:rsidRPr="00186017">
              <w:rPr>
                <w:rFonts w:ascii="Times New Roman" w:hAnsi="Times New Roman" w:cs="Times New Roman"/>
                <w:sz w:val="24"/>
                <w:szCs w:val="24"/>
              </w:rPr>
              <w:t>утверждена</w:t>
            </w:r>
            <w:proofErr w:type="gramEnd"/>
            <w:r w:rsidRPr="00186017">
              <w:rPr>
                <w:rFonts w:ascii="Times New Roman" w:hAnsi="Times New Roman" w:cs="Times New Roman"/>
                <w:sz w:val="24"/>
                <w:szCs w:val="24"/>
              </w:rPr>
              <w:t xml:space="preserve"> постановлением Администрации Томской области от 30.10.2014 N 414а</w:t>
            </w:r>
          </w:p>
        </w:tc>
        <w:tc>
          <w:tcPr>
            <w:tcW w:w="192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В 2017 году организация осуществляла платежи в областной бюджет по соответствующим налогам и сборам.</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 организации предоставлена субсидия из областного бюджета в размере 15000 тыс. рублей</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за 2017 год - 513 тыс. рублей</w:t>
            </w:r>
          </w:p>
        </w:tc>
        <w:tc>
          <w:tcPr>
            <w:tcW w:w="209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Финансовый результат организации по итогам деятельности за 2017 год - прибыль (в 2016 году прибыль - 844 тыс. рублей)</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22</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Некоммерческая организация "Томский общественный фонд развития агломерации"</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249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Основной целью деятельности организации является консолидация ресурсов администрации Томской области и бюджетов муниципальных образований, входящих в агломерацию, для осуществления мероприятий, направленных на реализацию концепции социально-экономического и пространственно-территориального развития Томской агломерации. Это соответствует приоритетам </w:t>
            </w:r>
            <w:hyperlink r:id="rId127" w:history="1">
              <w:r w:rsidRPr="00186017">
                <w:rPr>
                  <w:rFonts w:ascii="Times New Roman" w:hAnsi="Times New Roman" w:cs="Times New Roman"/>
                  <w:color w:val="0000FF"/>
                  <w:sz w:val="24"/>
                  <w:szCs w:val="24"/>
                </w:rPr>
                <w:t>Стратегии</w:t>
              </w:r>
            </w:hyperlink>
            <w:r w:rsidRPr="00186017">
              <w:rPr>
                <w:rFonts w:ascii="Times New Roman" w:hAnsi="Times New Roman" w:cs="Times New Roman"/>
                <w:sz w:val="24"/>
                <w:szCs w:val="24"/>
              </w:rPr>
              <w:t xml:space="preserve"> социально-экономического развития Томской области до 2030 года (утверждена постановлением Законодательной Думы Томской области от 26.03.2015 N 2580) агломерация "Томск - Северск - Томский район" </w:t>
            </w:r>
            <w:r w:rsidRPr="00186017">
              <w:rPr>
                <w:rFonts w:ascii="Times New Roman" w:hAnsi="Times New Roman" w:cs="Times New Roman"/>
                <w:sz w:val="24"/>
                <w:szCs w:val="24"/>
              </w:rPr>
              <w:lastRenderedPageBreak/>
              <w:t>(Томская агломерация)</w:t>
            </w:r>
          </w:p>
        </w:tc>
        <w:tc>
          <w:tcPr>
            <w:tcW w:w="192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Бухгалтерская отчетность за 2017 году организацией в Департамент не представлена</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209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Хозяйственная деятельность в отчетном году не велась</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23</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Некоммерческая организация "Фонд содействия развитию территорий"</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249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Целью создания Фонда является содействие развитию территорий, транспортной и инженерной инфраструктуры, благоустройства Томской области для формирования благоприятной среды жизнедеятельности человека и общества, в том числе комфортных и безопасных условий проживания всех категорий граждан</w:t>
            </w:r>
          </w:p>
        </w:tc>
        <w:tc>
          <w:tcPr>
            <w:tcW w:w="192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 организация осуществляла платежи в областной бюджет по соответствующим налогам и сборам.</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 организации предоставлена субсидия из областного бюджета в размере 80880,9 тыс. рублей</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за 2017 год - 2779 тыс. рублей</w:t>
            </w:r>
          </w:p>
        </w:tc>
        <w:tc>
          <w:tcPr>
            <w:tcW w:w="209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Финансовый результат организации по итогам деятельности за 2017 год - прибыль (в 2016 году прибыль - 7334 тыс. рублей)</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t>24</w:t>
            </w:r>
          </w:p>
        </w:tc>
        <w:tc>
          <w:tcPr>
            <w:tcW w:w="856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Автономная некоммерческая организация дополнительного образования "Детский технопарк "</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2494" w:type="dxa"/>
          </w:tcPr>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Автономная некоммерческая организация дополнительного школьного образования "Детский технопарк "</w:t>
            </w:r>
            <w:proofErr w:type="spellStart"/>
            <w:r w:rsidRPr="00186017">
              <w:rPr>
                <w:rFonts w:ascii="Times New Roman" w:hAnsi="Times New Roman" w:cs="Times New Roman"/>
                <w:sz w:val="24"/>
                <w:szCs w:val="24"/>
              </w:rPr>
              <w:t>Кванториум</w:t>
            </w:r>
            <w:proofErr w:type="spellEnd"/>
            <w:r w:rsidRPr="00186017">
              <w:rPr>
                <w:rFonts w:ascii="Times New Roman" w:hAnsi="Times New Roman" w:cs="Times New Roman"/>
                <w:sz w:val="24"/>
                <w:szCs w:val="24"/>
              </w:rPr>
              <w:t xml:space="preserve">" создана в целях организации предоставления дополнительного образования детей на территории Томской области во исполнение государственной </w:t>
            </w:r>
            <w:hyperlink r:id="rId128"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образования" на 2016 - 2020 годы, утвержденной Постановлением Правительства РФ от 23.05.2015 N 497 в рамках задачи 3 "Реализация мер по развитию научно-</w:t>
            </w:r>
            <w:r w:rsidRPr="00186017">
              <w:rPr>
                <w:rFonts w:ascii="Times New Roman" w:hAnsi="Times New Roman" w:cs="Times New Roman"/>
                <w:sz w:val="24"/>
                <w:szCs w:val="24"/>
              </w:rPr>
              <w:lastRenderedPageBreak/>
              <w:t>образовательной и творческой среды в образовательных организациях, развитие эффективной системы дополнительного образования детей"</w:t>
            </w:r>
            <w:proofErr w:type="gramEnd"/>
          </w:p>
        </w:tc>
        <w:tc>
          <w:tcPr>
            <w:tcW w:w="192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В 2017 году организация осуществляла платежи в областной бюджет по соответствующим налогам и сборам.</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 организации предоставлена субсидия из областного бюджета в размере 42453,2 тыс. рублей</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209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Необходимо сохранение в государственной собственности Томской области</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lastRenderedPageBreak/>
              <w:t>25</w:t>
            </w:r>
          </w:p>
        </w:tc>
        <w:tc>
          <w:tcPr>
            <w:tcW w:w="8561" w:type="dxa"/>
            <w:gridSpan w:val="4"/>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Некоммерческая организация "Территориальный фонд обязательного медицинского страхования"</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249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Обеспечивает реализацию Федерального </w:t>
            </w:r>
            <w:hyperlink r:id="rId129" w:history="1">
              <w:r w:rsidRPr="00186017">
                <w:rPr>
                  <w:rFonts w:ascii="Times New Roman" w:hAnsi="Times New Roman" w:cs="Times New Roman"/>
                  <w:color w:val="0000FF"/>
                  <w:sz w:val="24"/>
                  <w:szCs w:val="24"/>
                </w:rPr>
                <w:t>закона</w:t>
              </w:r>
            </w:hyperlink>
            <w:r w:rsidRPr="00186017">
              <w:rPr>
                <w:rFonts w:ascii="Times New Roman" w:hAnsi="Times New Roman" w:cs="Times New Roman"/>
                <w:sz w:val="24"/>
                <w:szCs w:val="24"/>
              </w:rPr>
              <w:t xml:space="preserve"> от 29.11.2010 N 326-ФЗ "Об обязательном медицинском страховании в Российской Федерации"</w:t>
            </w:r>
          </w:p>
        </w:tc>
        <w:tc>
          <w:tcPr>
            <w:tcW w:w="192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 организация осуществляла платежи в областной бюджет по соответствующим налогам и сборам.</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w:t>
            </w:r>
          </w:p>
        </w:tc>
        <w:tc>
          <w:tcPr>
            <w:tcW w:w="209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Необходимо сохранение в государственной собственности Томской области</w:t>
            </w:r>
          </w:p>
        </w:tc>
      </w:tr>
      <w:tr w:rsidR="00186017" w:rsidRPr="00186017">
        <w:tc>
          <w:tcPr>
            <w:tcW w:w="510" w:type="dxa"/>
          </w:tcPr>
          <w:p w:rsidR="00186017" w:rsidRPr="00186017" w:rsidRDefault="00186017">
            <w:pPr>
              <w:pStyle w:val="ConsPlusNormal"/>
              <w:jc w:val="both"/>
              <w:outlineLvl w:val="3"/>
              <w:rPr>
                <w:rFonts w:ascii="Times New Roman" w:hAnsi="Times New Roman" w:cs="Times New Roman"/>
                <w:sz w:val="24"/>
                <w:szCs w:val="24"/>
              </w:rPr>
            </w:pPr>
            <w:r w:rsidRPr="00186017">
              <w:rPr>
                <w:rFonts w:ascii="Times New Roman" w:hAnsi="Times New Roman" w:cs="Times New Roman"/>
                <w:sz w:val="24"/>
                <w:szCs w:val="24"/>
              </w:rPr>
              <w:t>26</w:t>
            </w:r>
          </w:p>
        </w:tc>
        <w:tc>
          <w:tcPr>
            <w:tcW w:w="8561" w:type="dxa"/>
            <w:gridSpan w:val="4"/>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Некоммерческая организация Ассоциация инновационного развития АПК Томской области</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249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Ассоциация инновационного развития АПК Томской области участвует в реализации следующих мероприятий:</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"Развитие и обеспечение деятельности региональных инжиниринговых центров, направленной на оказание поддержки субъектам малого и среднего предпринимательства" </w:t>
            </w:r>
            <w:hyperlink r:id="rId130" w:history="1">
              <w:r w:rsidRPr="00186017">
                <w:rPr>
                  <w:rFonts w:ascii="Times New Roman" w:hAnsi="Times New Roman" w:cs="Times New Roman"/>
                  <w:color w:val="0000FF"/>
                  <w:sz w:val="24"/>
                  <w:szCs w:val="24"/>
                </w:rPr>
                <w:t>подпрограммы</w:t>
              </w:r>
            </w:hyperlink>
            <w:r w:rsidRPr="00186017">
              <w:rPr>
                <w:rFonts w:ascii="Times New Roman" w:hAnsi="Times New Roman" w:cs="Times New Roman"/>
                <w:sz w:val="24"/>
                <w:szCs w:val="24"/>
              </w:rPr>
              <w:t xml:space="preserve"> "Развитие малого и </w:t>
            </w:r>
            <w:r w:rsidRPr="00186017">
              <w:rPr>
                <w:rFonts w:ascii="Times New Roman" w:hAnsi="Times New Roman" w:cs="Times New Roman"/>
                <w:sz w:val="24"/>
                <w:szCs w:val="24"/>
              </w:rPr>
              <w:lastRenderedPageBreak/>
              <w:t>среднего предпринимательства в Томской области", утвержденной постановлением Администрации Томской области от 12.12.2014 N 492а;</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 "Субсидия некоммерческому партнерству "Центр инновационного развития АПК Томской области" государственной </w:t>
            </w:r>
            <w:hyperlink r:id="rId131" w:history="1">
              <w:r w:rsidRPr="00186017">
                <w:rPr>
                  <w:rFonts w:ascii="Times New Roman" w:hAnsi="Times New Roman" w:cs="Times New Roman"/>
                  <w:color w:val="0000FF"/>
                  <w:sz w:val="24"/>
                  <w:szCs w:val="24"/>
                </w:rPr>
                <w:t>программы</w:t>
              </w:r>
            </w:hyperlink>
            <w:r w:rsidRPr="00186017">
              <w:rPr>
                <w:rFonts w:ascii="Times New Roman" w:hAnsi="Times New Roman" w:cs="Times New Roman"/>
                <w:sz w:val="24"/>
                <w:szCs w:val="24"/>
              </w:rPr>
              <w:t xml:space="preserve"> "Развитие сельского хозяйства и регулируемых рынков в Томской области", утвержденной постановлением Администрации Томской области от 12.12.2014 N 485а</w:t>
            </w:r>
          </w:p>
        </w:tc>
        <w:tc>
          <w:tcPr>
            <w:tcW w:w="192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В 2017 году организация осуществляла платежи в областной бюджет по соответствующим налогам и сборам.</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2017 году организации предоставлена субсидия из областного бюджета в размере 17371,3 тыс. рублей</w:t>
            </w:r>
          </w:p>
        </w:tc>
        <w:tc>
          <w:tcPr>
            <w:tcW w:w="204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за 2017 год - 105 тыс. рублей</w:t>
            </w:r>
          </w:p>
        </w:tc>
        <w:tc>
          <w:tcPr>
            <w:tcW w:w="209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Финансовый результат организации по итогам деятельности за 2017 год - прибыль (в 2016 году убыток - (-860) тыс. рублей)</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II. Перечень организаций с участием Томской области,</w:t>
      </w:r>
    </w:p>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сохранение</w:t>
      </w:r>
      <w:proofErr w:type="gramEnd"/>
      <w:r w:rsidRPr="00186017">
        <w:rPr>
          <w:rFonts w:ascii="Times New Roman" w:hAnsi="Times New Roman" w:cs="Times New Roman"/>
          <w:sz w:val="24"/>
          <w:szCs w:val="24"/>
        </w:rPr>
        <w:t xml:space="preserve"> которых в государственной собственности</w:t>
      </w:r>
    </w:p>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Томской области нецелесообразно (их деятельность</w:t>
      </w:r>
      <w:proofErr w:type="gramEnd"/>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 соответствует ни одному из вышеуказанных критериев):</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rPr>
          <w:rFonts w:ascii="Times New Roman" w:hAnsi="Times New Roman" w:cs="Times New Roman"/>
          <w:sz w:val="24"/>
          <w:szCs w:val="24"/>
        </w:rPr>
        <w:sectPr w:rsidR="00186017" w:rsidRPr="00186017">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891"/>
        <w:gridCol w:w="2381"/>
        <w:gridCol w:w="2268"/>
        <w:gridCol w:w="2551"/>
      </w:tblGrid>
      <w:tr w:rsidR="00186017" w:rsidRPr="00186017">
        <w:tc>
          <w:tcPr>
            <w:tcW w:w="510"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lastRenderedPageBreak/>
              <w:t xml:space="preserve">N </w:t>
            </w:r>
            <w:proofErr w:type="spellStart"/>
            <w:r w:rsidRPr="00186017">
              <w:rPr>
                <w:rFonts w:ascii="Times New Roman" w:hAnsi="Times New Roman" w:cs="Times New Roman"/>
                <w:sz w:val="24"/>
                <w:szCs w:val="24"/>
              </w:rPr>
              <w:t>пп</w:t>
            </w:r>
            <w:proofErr w:type="spellEnd"/>
          </w:p>
        </w:tc>
        <w:tc>
          <w:tcPr>
            <w:tcW w:w="289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Деятельность, которую осуществляет организация</w:t>
            </w:r>
          </w:p>
        </w:tc>
        <w:tc>
          <w:tcPr>
            <w:tcW w:w="238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Бюджетная эффективность деятельности общества</w:t>
            </w:r>
          </w:p>
        </w:tc>
        <w:tc>
          <w:tcPr>
            <w:tcW w:w="2268" w:type="dxa"/>
            <w:vAlign w:val="center"/>
          </w:tcPr>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Экономическая эффективность деятельности общества </w:t>
            </w:r>
            <w:hyperlink w:anchor="P3334" w:history="1">
              <w:r w:rsidRPr="00186017">
                <w:rPr>
                  <w:rFonts w:ascii="Times New Roman" w:hAnsi="Times New Roman" w:cs="Times New Roman"/>
                  <w:color w:val="0000FF"/>
                  <w:sz w:val="24"/>
                  <w:szCs w:val="24"/>
                </w:rPr>
                <w:t>&lt;*&gt;</w:t>
              </w:r>
            </w:hyperlink>
            <w:r w:rsidRPr="00186017">
              <w:rPr>
                <w:rFonts w:ascii="Times New Roman" w:hAnsi="Times New Roman" w:cs="Times New Roman"/>
                <w:sz w:val="24"/>
                <w:szCs w:val="24"/>
              </w:rPr>
              <w:t>)</w:t>
            </w:r>
            <w:proofErr w:type="gramEnd"/>
          </w:p>
        </w:tc>
        <w:tc>
          <w:tcPr>
            <w:tcW w:w="255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Вывод</w:t>
            </w:r>
          </w:p>
        </w:tc>
      </w:tr>
      <w:tr w:rsidR="00186017" w:rsidRPr="00186017">
        <w:tc>
          <w:tcPr>
            <w:tcW w:w="510" w:type="dxa"/>
            <w:vAlign w:val="center"/>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1</w:t>
            </w:r>
          </w:p>
        </w:tc>
        <w:tc>
          <w:tcPr>
            <w:tcW w:w="1009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Акционерное общество "Томский международный деловой центр "Технопарк" (доля Томской области - 20,41%)</w:t>
            </w:r>
          </w:p>
        </w:tc>
      </w:tr>
      <w:tr w:rsidR="00186017" w:rsidRPr="00186017">
        <w:tc>
          <w:tcPr>
            <w:tcW w:w="510" w:type="dxa"/>
            <w:vMerge w:val="restart"/>
            <w:vAlign w:val="center"/>
          </w:tcPr>
          <w:p w:rsidR="00186017" w:rsidRPr="00186017" w:rsidRDefault="00186017">
            <w:pPr>
              <w:pStyle w:val="ConsPlusNormal"/>
              <w:rPr>
                <w:rFonts w:ascii="Times New Roman" w:hAnsi="Times New Roman" w:cs="Times New Roman"/>
                <w:sz w:val="24"/>
                <w:szCs w:val="24"/>
              </w:rPr>
            </w:pPr>
          </w:p>
        </w:tc>
        <w:tc>
          <w:tcPr>
            <w:tcW w:w="2891"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Основные направления деятельности: инновационное, маркетинговое, </w:t>
            </w:r>
            <w:proofErr w:type="spellStart"/>
            <w:r w:rsidRPr="00186017">
              <w:rPr>
                <w:rFonts w:ascii="Times New Roman" w:hAnsi="Times New Roman" w:cs="Times New Roman"/>
                <w:sz w:val="24"/>
                <w:szCs w:val="24"/>
              </w:rPr>
              <w:t>выставочно-конгрессное</w:t>
            </w:r>
            <w:proofErr w:type="spellEnd"/>
            <w:r w:rsidRPr="00186017">
              <w:rPr>
                <w:rFonts w:ascii="Times New Roman" w:hAnsi="Times New Roman" w:cs="Times New Roman"/>
                <w:sz w:val="24"/>
                <w:szCs w:val="24"/>
              </w:rPr>
              <w:t>.</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Участвует в проектах Администрации Томской области по позиционированию региона на российском и международном рынках.</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В связи с отказом Обществу в 2013 году в аренде выставочного павильона по ул. Вершинина, 76/1 г. Томска </w:t>
            </w:r>
            <w:proofErr w:type="spellStart"/>
            <w:r w:rsidRPr="00186017">
              <w:rPr>
                <w:rFonts w:ascii="Times New Roman" w:hAnsi="Times New Roman" w:cs="Times New Roman"/>
                <w:sz w:val="24"/>
                <w:szCs w:val="24"/>
              </w:rPr>
              <w:t>выставочно-конгрессные</w:t>
            </w:r>
            <w:proofErr w:type="spellEnd"/>
            <w:r w:rsidRPr="00186017">
              <w:rPr>
                <w:rFonts w:ascii="Times New Roman" w:hAnsi="Times New Roman" w:cs="Times New Roman"/>
                <w:sz w:val="24"/>
                <w:szCs w:val="24"/>
              </w:rPr>
              <w:t xml:space="preserve"> мероприятия стали проводиться в различных неспециализированных помещениях, в связи с этим количество ежегодно проводимых мероприятий значительно уменьшилось, </w:t>
            </w:r>
            <w:r w:rsidRPr="00186017">
              <w:rPr>
                <w:rFonts w:ascii="Times New Roman" w:hAnsi="Times New Roman" w:cs="Times New Roman"/>
                <w:sz w:val="24"/>
                <w:szCs w:val="24"/>
              </w:rPr>
              <w:lastRenderedPageBreak/>
              <w:t>рентабельность данных мероприятий существенно снизилась. В 2018 году Общество приостановило финансово-хозяйственную деятельность.</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18.03.2018 Советом директоров Общества на решение общего собрания акционеров Общества вынесен вопрос о добровольной ликвидации Общества</w:t>
            </w:r>
          </w:p>
        </w:tc>
        <w:tc>
          <w:tcPr>
            <w:tcW w:w="2381"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частности, дивиденды по результатам деятельности за 2016 год не выплачивались, организация осуществляла платежи в бюджет по соответствующим налогам и сборам</w:t>
            </w:r>
          </w:p>
        </w:tc>
        <w:tc>
          <w:tcPr>
            <w:tcW w:w="226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- 1 тыс. рублей.</w:t>
            </w:r>
          </w:p>
        </w:tc>
        <w:tc>
          <w:tcPr>
            <w:tcW w:w="255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 итогам деятельности за 2017 год Общество получило прибыль (по итогам деятельности Общества в 2016 году финансовый результат - прибыль 2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891" w:type="dxa"/>
            <w:vMerge/>
          </w:tcPr>
          <w:p w:rsidR="00186017" w:rsidRPr="00186017" w:rsidRDefault="00186017">
            <w:pPr>
              <w:rPr>
                <w:rFonts w:ascii="Times New Roman" w:hAnsi="Times New Roman" w:cs="Times New Roman"/>
                <w:sz w:val="24"/>
                <w:szCs w:val="24"/>
              </w:rPr>
            </w:pPr>
          </w:p>
        </w:tc>
        <w:tc>
          <w:tcPr>
            <w:tcW w:w="2381" w:type="dxa"/>
            <w:vMerge/>
          </w:tcPr>
          <w:p w:rsidR="00186017" w:rsidRPr="00186017" w:rsidRDefault="00186017">
            <w:pPr>
              <w:rPr>
                <w:rFonts w:ascii="Times New Roman" w:hAnsi="Times New Roman" w:cs="Times New Roman"/>
                <w:sz w:val="24"/>
                <w:szCs w:val="24"/>
              </w:rPr>
            </w:pPr>
          </w:p>
        </w:tc>
        <w:tc>
          <w:tcPr>
            <w:tcW w:w="226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Стоимость чистых активов - 467 тыс. рублей.</w:t>
            </w:r>
          </w:p>
        </w:tc>
        <w:tc>
          <w:tcPr>
            <w:tcW w:w="2551" w:type="dxa"/>
            <w:vMerge w:val="restart"/>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Значения показателей стоимости чистых активов, коэффициента автономии находятся в пределах нормы.</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Значение показателя коэффициента общей ликвидности незначительно превышает нормативное значение.</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891" w:type="dxa"/>
            <w:vMerge/>
          </w:tcPr>
          <w:p w:rsidR="00186017" w:rsidRPr="00186017" w:rsidRDefault="00186017">
            <w:pPr>
              <w:rPr>
                <w:rFonts w:ascii="Times New Roman" w:hAnsi="Times New Roman" w:cs="Times New Roman"/>
                <w:sz w:val="24"/>
                <w:szCs w:val="24"/>
              </w:rPr>
            </w:pPr>
          </w:p>
        </w:tc>
        <w:tc>
          <w:tcPr>
            <w:tcW w:w="2381" w:type="dxa"/>
            <w:vMerge/>
          </w:tcPr>
          <w:p w:rsidR="00186017" w:rsidRPr="00186017" w:rsidRDefault="00186017">
            <w:pPr>
              <w:rPr>
                <w:rFonts w:ascii="Times New Roman" w:hAnsi="Times New Roman" w:cs="Times New Roman"/>
                <w:sz w:val="24"/>
                <w:szCs w:val="24"/>
              </w:rPr>
            </w:pPr>
          </w:p>
        </w:tc>
        <w:tc>
          <w:tcPr>
            <w:tcW w:w="226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- 2,02.</w:t>
            </w:r>
          </w:p>
        </w:tc>
        <w:tc>
          <w:tcPr>
            <w:tcW w:w="2551"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891" w:type="dxa"/>
            <w:vMerge/>
          </w:tcPr>
          <w:p w:rsidR="00186017" w:rsidRPr="00186017" w:rsidRDefault="00186017">
            <w:pPr>
              <w:rPr>
                <w:rFonts w:ascii="Times New Roman" w:hAnsi="Times New Roman" w:cs="Times New Roman"/>
                <w:sz w:val="24"/>
                <w:szCs w:val="24"/>
              </w:rPr>
            </w:pPr>
          </w:p>
        </w:tc>
        <w:tc>
          <w:tcPr>
            <w:tcW w:w="2381" w:type="dxa"/>
            <w:vMerge/>
          </w:tcPr>
          <w:p w:rsidR="00186017" w:rsidRPr="00186017" w:rsidRDefault="00186017">
            <w:pPr>
              <w:rPr>
                <w:rFonts w:ascii="Times New Roman" w:hAnsi="Times New Roman" w:cs="Times New Roman"/>
                <w:sz w:val="24"/>
                <w:szCs w:val="24"/>
              </w:rPr>
            </w:pPr>
          </w:p>
        </w:tc>
        <w:tc>
          <w:tcPr>
            <w:tcW w:w="226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- 0,84.</w:t>
            </w:r>
          </w:p>
        </w:tc>
        <w:tc>
          <w:tcPr>
            <w:tcW w:w="2551" w:type="dxa"/>
            <w:vMerge/>
            <w:tcBorders>
              <w:top w:val="nil"/>
              <w:bottom w:val="nil"/>
            </w:tcBorders>
          </w:tcPr>
          <w:p w:rsidR="00186017" w:rsidRPr="00186017" w:rsidRDefault="00186017">
            <w:pPr>
              <w:rPr>
                <w:rFonts w:ascii="Times New Roman" w:hAnsi="Times New Roman" w:cs="Times New Roman"/>
                <w:sz w:val="24"/>
                <w:szCs w:val="24"/>
              </w:rPr>
            </w:pP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891" w:type="dxa"/>
            <w:vMerge/>
          </w:tcPr>
          <w:p w:rsidR="00186017" w:rsidRPr="00186017" w:rsidRDefault="00186017">
            <w:pPr>
              <w:rPr>
                <w:rFonts w:ascii="Times New Roman" w:hAnsi="Times New Roman" w:cs="Times New Roman"/>
                <w:sz w:val="24"/>
                <w:szCs w:val="24"/>
              </w:rPr>
            </w:pPr>
          </w:p>
        </w:tc>
        <w:tc>
          <w:tcPr>
            <w:tcW w:w="2381" w:type="dxa"/>
            <w:vMerge/>
          </w:tcPr>
          <w:p w:rsidR="00186017" w:rsidRPr="00186017" w:rsidRDefault="00186017">
            <w:pPr>
              <w:rPr>
                <w:rFonts w:ascii="Times New Roman" w:hAnsi="Times New Roman" w:cs="Times New Roman"/>
                <w:sz w:val="24"/>
                <w:szCs w:val="24"/>
              </w:rPr>
            </w:pPr>
          </w:p>
        </w:tc>
        <w:tc>
          <w:tcPr>
            <w:tcW w:w="2268"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- 0,03%</w:t>
            </w:r>
          </w:p>
        </w:tc>
        <w:tc>
          <w:tcPr>
            <w:tcW w:w="2551"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Показатели бюджетной и экономической эффективности имеют удовлетворительные </w:t>
            </w:r>
            <w:r w:rsidRPr="00186017">
              <w:rPr>
                <w:rFonts w:ascii="Times New Roman" w:hAnsi="Times New Roman" w:cs="Times New Roman"/>
                <w:sz w:val="24"/>
                <w:szCs w:val="24"/>
              </w:rPr>
              <w:lastRenderedPageBreak/>
              <w:t>значения</w:t>
            </w:r>
          </w:p>
        </w:tc>
      </w:tr>
      <w:tr w:rsidR="00186017" w:rsidRPr="00186017">
        <w:tc>
          <w:tcPr>
            <w:tcW w:w="510" w:type="dxa"/>
            <w:vAlign w:val="center"/>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lastRenderedPageBreak/>
              <w:t>2</w:t>
            </w:r>
          </w:p>
        </w:tc>
        <w:tc>
          <w:tcPr>
            <w:tcW w:w="1009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Открытое акционерное общество "Региональное ипотечное агентство Томской области" (доля Томской области - 90,96%)</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10091" w:type="dxa"/>
            <w:gridSpan w:val="4"/>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Обществом не осуществляется уставная деятельность. Определением Арбитражного суда Томской области от 19.10.2017 в отношении ОАО "РИАТО" продлен срок конкурсного производства на шесть месяцев - с 19.10.2017 по 19.04.2018</w:t>
            </w:r>
          </w:p>
        </w:tc>
      </w:tr>
      <w:tr w:rsidR="00186017" w:rsidRPr="00186017">
        <w:tc>
          <w:tcPr>
            <w:tcW w:w="510" w:type="dxa"/>
            <w:vAlign w:val="center"/>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3</w:t>
            </w:r>
          </w:p>
        </w:tc>
        <w:tc>
          <w:tcPr>
            <w:tcW w:w="1009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"Томский кампус" (доля Томской области - 100%)</w:t>
            </w:r>
          </w:p>
        </w:tc>
      </w:tr>
      <w:tr w:rsidR="00186017" w:rsidRPr="00186017">
        <w:tc>
          <w:tcPr>
            <w:tcW w:w="510" w:type="dxa"/>
            <w:vMerge w:val="restart"/>
            <w:vAlign w:val="center"/>
          </w:tcPr>
          <w:p w:rsidR="00186017" w:rsidRPr="00186017" w:rsidRDefault="00186017">
            <w:pPr>
              <w:pStyle w:val="ConsPlusNormal"/>
              <w:rPr>
                <w:rFonts w:ascii="Times New Roman" w:hAnsi="Times New Roman" w:cs="Times New Roman"/>
                <w:sz w:val="24"/>
                <w:szCs w:val="24"/>
              </w:rPr>
            </w:pPr>
          </w:p>
        </w:tc>
        <w:tc>
          <w:tcPr>
            <w:tcW w:w="2891" w:type="dxa"/>
            <w:vMerge w:val="restart"/>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Общество не участвует в решении задач и реализации мероприятий государственных программ Томской области. Не участвует в выполнении государственного заказа по предоставлению гражданам товаров и </w:t>
            </w:r>
            <w:r w:rsidRPr="00186017">
              <w:rPr>
                <w:rFonts w:ascii="Times New Roman" w:hAnsi="Times New Roman" w:cs="Times New Roman"/>
                <w:sz w:val="24"/>
                <w:szCs w:val="24"/>
              </w:rPr>
              <w:lastRenderedPageBreak/>
              <w:t>услуг общественного пользования, выполнению общественных работ.</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Фактически хозяйственная деятельность в 2017 году Обществом не осуществлялась. Ликвидация до урегулирования кредиторской задолженности нецелесообразна</w:t>
            </w:r>
          </w:p>
        </w:tc>
        <w:tc>
          <w:tcPr>
            <w:tcW w:w="2381" w:type="dxa"/>
            <w:vMerge w:val="restart"/>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Удовлетворительная</w:t>
            </w:r>
            <w:proofErr w:type="gramEnd"/>
            <w:r w:rsidRPr="00186017">
              <w:rPr>
                <w:rFonts w:ascii="Times New Roman" w:hAnsi="Times New Roman" w:cs="Times New Roman"/>
                <w:sz w:val="24"/>
                <w:szCs w:val="24"/>
              </w:rPr>
              <w:t xml:space="preserve"> (чистый доход поступлений в областной бюджет имеет положительное значение).</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В частности, дивиденды по результатам деятельности за 2016 </w:t>
            </w:r>
            <w:r w:rsidRPr="00186017">
              <w:rPr>
                <w:rFonts w:ascii="Times New Roman" w:hAnsi="Times New Roman" w:cs="Times New Roman"/>
                <w:sz w:val="24"/>
                <w:szCs w:val="24"/>
              </w:rPr>
              <w:lastRenderedPageBreak/>
              <w:t>год не выплачивались (чистая прибыль по итогам 2016 года не распределена), организация осуществляла платежи в бюджет по соответствующим налогам и сборам</w:t>
            </w:r>
          </w:p>
        </w:tc>
        <w:tc>
          <w:tcPr>
            <w:tcW w:w="2268"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Чистая прибыль - 108 тыс. рублей.</w:t>
            </w:r>
          </w:p>
        </w:tc>
        <w:tc>
          <w:tcPr>
            <w:tcW w:w="2551" w:type="dxa"/>
            <w:tcBorders>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Чистая прибыль по итогам деятельности в 2017 году имеет положительное значение (по итогам деятельности за 2016 год Обществом получена прибыль 121 тыс. рублей).</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891" w:type="dxa"/>
            <w:vMerge/>
          </w:tcPr>
          <w:p w:rsidR="00186017" w:rsidRPr="00186017" w:rsidRDefault="00186017">
            <w:pPr>
              <w:rPr>
                <w:rFonts w:ascii="Times New Roman" w:hAnsi="Times New Roman" w:cs="Times New Roman"/>
                <w:sz w:val="24"/>
                <w:szCs w:val="24"/>
              </w:rPr>
            </w:pPr>
          </w:p>
        </w:tc>
        <w:tc>
          <w:tcPr>
            <w:tcW w:w="2381" w:type="dxa"/>
            <w:vMerge/>
          </w:tcPr>
          <w:p w:rsidR="00186017" w:rsidRPr="00186017" w:rsidRDefault="00186017">
            <w:pPr>
              <w:rPr>
                <w:rFonts w:ascii="Times New Roman" w:hAnsi="Times New Roman" w:cs="Times New Roman"/>
                <w:sz w:val="24"/>
                <w:szCs w:val="24"/>
              </w:rPr>
            </w:pPr>
          </w:p>
        </w:tc>
        <w:tc>
          <w:tcPr>
            <w:tcW w:w="226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Стоимость чистых </w:t>
            </w:r>
            <w:r w:rsidRPr="00186017">
              <w:rPr>
                <w:rFonts w:ascii="Times New Roman" w:hAnsi="Times New Roman" w:cs="Times New Roman"/>
                <w:sz w:val="24"/>
                <w:szCs w:val="24"/>
              </w:rPr>
              <w:lastRenderedPageBreak/>
              <w:t>активов - 6 116 тыс. рублей.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общей ликвидности - 150,17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Коэффициент автономии - 0,99.</w:t>
            </w:r>
          </w:p>
        </w:tc>
        <w:tc>
          <w:tcPr>
            <w:tcW w:w="2551"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 xml:space="preserve">Значения показателей </w:t>
            </w:r>
            <w:r w:rsidRPr="00186017">
              <w:rPr>
                <w:rFonts w:ascii="Times New Roman" w:hAnsi="Times New Roman" w:cs="Times New Roman"/>
                <w:sz w:val="24"/>
                <w:szCs w:val="24"/>
              </w:rPr>
              <w:lastRenderedPageBreak/>
              <w:t>стоимости чистых активов, коэффициента автономии находятся в пределах нормы.</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Значение показателя коэффициента общей ликвидности значительно превышает нормативное значение.</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891" w:type="dxa"/>
            <w:vMerge/>
          </w:tcPr>
          <w:p w:rsidR="00186017" w:rsidRPr="00186017" w:rsidRDefault="00186017">
            <w:pPr>
              <w:rPr>
                <w:rFonts w:ascii="Times New Roman" w:hAnsi="Times New Roman" w:cs="Times New Roman"/>
                <w:sz w:val="24"/>
                <w:szCs w:val="24"/>
              </w:rPr>
            </w:pPr>
          </w:p>
        </w:tc>
        <w:tc>
          <w:tcPr>
            <w:tcW w:w="2381" w:type="dxa"/>
            <w:vMerge/>
          </w:tcPr>
          <w:p w:rsidR="00186017" w:rsidRPr="00186017" w:rsidRDefault="00186017">
            <w:pPr>
              <w:rPr>
                <w:rFonts w:ascii="Times New Roman" w:hAnsi="Times New Roman" w:cs="Times New Roman"/>
                <w:sz w:val="24"/>
                <w:szCs w:val="24"/>
              </w:rPr>
            </w:pPr>
          </w:p>
        </w:tc>
        <w:tc>
          <w:tcPr>
            <w:tcW w:w="2268" w:type="dxa"/>
            <w:tcBorders>
              <w:top w:val="nil"/>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Рентабельность деятельности - 21,47%</w:t>
            </w:r>
          </w:p>
        </w:tc>
        <w:tc>
          <w:tcPr>
            <w:tcW w:w="2551" w:type="dxa"/>
            <w:tcBorders>
              <w:top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 неудовлетворительное</w:t>
            </w:r>
          </w:p>
        </w:tc>
      </w:tr>
      <w:tr w:rsidR="00186017" w:rsidRPr="00186017">
        <w:tc>
          <w:tcPr>
            <w:tcW w:w="510" w:type="dxa"/>
            <w:vAlign w:val="center"/>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4</w:t>
            </w:r>
          </w:p>
        </w:tc>
        <w:tc>
          <w:tcPr>
            <w:tcW w:w="1009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Общество с ограниченной ответственностью "Томский региональный телевизионный центр"</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(доля Томской области - 49%)</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10091" w:type="dxa"/>
            <w:gridSpan w:val="4"/>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15.11.2017 внеочередным общим собранием участников ООО "ТОМСКИЙ РТЦ" принято решение о ликвидации общества в связи с достижением цели деятельности (протокол N 9 от 15.11.2017, запись в ЕГРЮЛ о ликвидации и формировании ликвидационной комиссии от 27.11.2017)</w:t>
            </w:r>
          </w:p>
        </w:tc>
      </w:tr>
      <w:tr w:rsidR="00186017" w:rsidRPr="00186017">
        <w:tc>
          <w:tcPr>
            <w:tcW w:w="510" w:type="dxa"/>
            <w:vAlign w:val="center"/>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5</w:t>
            </w:r>
          </w:p>
        </w:tc>
        <w:tc>
          <w:tcPr>
            <w:tcW w:w="10091" w:type="dxa"/>
            <w:gridSpan w:val="4"/>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Некоммерческая организация "Фонд содействия развитию недропользования на территории Томской области"</w:t>
            </w:r>
          </w:p>
        </w:tc>
      </w:tr>
      <w:tr w:rsidR="00186017" w:rsidRPr="00186017">
        <w:tc>
          <w:tcPr>
            <w:tcW w:w="510" w:type="dxa"/>
          </w:tcPr>
          <w:p w:rsidR="00186017" w:rsidRPr="00186017" w:rsidRDefault="00186017">
            <w:pPr>
              <w:pStyle w:val="ConsPlusNormal"/>
              <w:rPr>
                <w:rFonts w:ascii="Times New Roman" w:hAnsi="Times New Roman" w:cs="Times New Roman"/>
                <w:sz w:val="24"/>
                <w:szCs w:val="24"/>
              </w:rPr>
            </w:pPr>
          </w:p>
        </w:tc>
        <w:tc>
          <w:tcPr>
            <w:tcW w:w="2891"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В рамках уставной деятельности в 2017 году Фонд "СРТ-НЕДРА" осуществлял:</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lastRenderedPageBreak/>
              <w:t>- подготовку областной команды юных геологов к участию в международной олимпиаде юных геологов в г. Кемерово, август 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поддержку рекламно-издательской деятельности, в том числе: издание аналитических брошюр, поддержку публикаций в СМИ о нефтегазовом секторе Томской области;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участие в специализированных выставках, издание каталогов и прочей полиграфической продукции</w:t>
            </w:r>
          </w:p>
        </w:tc>
        <w:tc>
          <w:tcPr>
            <w:tcW w:w="238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 xml:space="preserve">В 2017 году организация осуществляла платежи в областной </w:t>
            </w:r>
            <w:r w:rsidRPr="00186017">
              <w:rPr>
                <w:rFonts w:ascii="Times New Roman" w:hAnsi="Times New Roman" w:cs="Times New Roman"/>
                <w:sz w:val="24"/>
                <w:szCs w:val="24"/>
              </w:rPr>
              <w:lastRenderedPageBreak/>
              <w:t>бюджет по соответствующим налогам и сборам.</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отчетном году организации субсидии из областного бюджета не предоставлялись</w:t>
            </w:r>
          </w:p>
        </w:tc>
        <w:tc>
          <w:tcPr>
            <w:tcW w:w="226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Чистая прибыль за 2017 год - 272 тыс. рублей</w:t>
            </w:r>
          </w:p>
        </w:tc>
        <w:tc>
          <w:tcPr>
            <w:tcW w:w="2551"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Финансовый результат организации по итогам деятельности за 2017 год - прибыль (в 2016 </w:t>
            </w:r>
            <w:r w:rsidRPr="00186017">
              <w:rPr>
                <w:rFonts w:ascii="Times New Roman" w:hAnsi="Times New Roman" w:cs="Times New Roman"/>
                <w:sz w:val="24"/>
                <w:szCs w:val="24"/>
              </w:rPr>
              <w:lastRenderedPageBreak/>
              <w:t>году прибыль - 222 тыс. рублей)</w:t>
            </w:r>
          </w:p>
        </w:tc>
      </w:tr>
    </w:tbl>
    <w:p w:rsidR="00186017" w:rsidRPr="00186017" w:rsidRDefault="00186017">
      <w:pPr>
        <w:rPr>
          <w:rFonts w:ascii="Times New Roman" w:hAnsi="Times New Roman" w:cs="Times New Roman"/>
          <w:sz w:val="24"/>
          <w:szCs w:val="24"/>
        </w:rPr>
        <w:sectPr w:rsidR="00186017" w:rsidRPr="00186017">
          <w:pgSz w:w="16838" w:h="11905" w:orient="landscape"/>
          <w:pgMar w:top="1701" w:right="1134" w:bottom="850" w:left="1134" w:header="0" w:footer="0" w:gutter="0"/>
          <w:cols w:space="720"/>
        </w:sect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ind w:firstLine="540"/>
        <w:jc w:val="both"/>
        <w:rPr>
          <w:rFonts w:ascii="Times New Roman" w:hAnsi="Times New Roman" w:cs="Times New Roman"/>
          <w:sz w:val="24"/>
          <w:szCs w:val="24"/>
        </w:rPr>
      </w:pPr>
      <w:r w:rsidRPr="00186017">
        <w:rPr>
          <w:rFonts w:ascii="Times New Roman" w:hAnsi="Times New Roman" w:cs="Times New Roman"/>
          <w:sz w:val="24"/>
          <w:szCs w:val="24"/>
        </w:rPr>
        <w:t>--------------------------------</w:t>
      </w:r>
    </w:p>
    <w:p w:rsidR="00186017" w:rsidRPr="00186017" w:rsidRDefault="00186017">
      <w:pPr>
        <w:pStyle w:val="ConsPlusNormal"/>
        <w:spacing w:before="220"/>
        <w:ind w:firstLine="540"/>
        <w:jc w:val="both"/>
        <w:rPr>
          <w:rFonts w:ascii="Times New Roman" w:hAnsi="Times New Roman" w:cs="Times New Roman"/>
          <w:sz w:val="24"/>
          <w:szCs w:val="24"/>
        </w:rPr>
      </w:pPr>
      <w:bookmarkStart w:id="15" w:name="P3334"/>
      <w:bookmarkEnd w:id="15"/>
      <w:proofErr w:type="gramStart"/>
      <w:r w:rsidRPr="00186017">
        <w:rPr>
          <w:rFonts w:ascii="Times New Roman" w:hAnsi="Times New Roman" w:cs="Times New Roman"/>
          <w:sz w:val="24"/>
          <w:szCs w:val="24"/>
        </w:rPr>
        <w:t xml:space="preserve">&lt;*&gt; коэффициент общей ликвидности организации рассчитывается как отношение оборотных активов (итог второго раздела бухгалтерского баланса </w:t>
      </w:r>
      <w:hyperlink r:id="rId132" w:history="1">
        <w:r w:rsidRPr="00186017">
          <w:rPr>
            <w:rFonts w:ascii="Times New Roman" w:hAnsi="Times New Roman" w:cs="Times New Roman"/>
            <w:color w:val="0000FF"/>
            <w:sz w:val="24"/>
            <w:szCs w:val="24"/>
          </w:rPr>
          <w:t>(строка 1200)</w:t>
        </w:r>
      </w:hyperlink>
      <w:r w:rsidRPr="00186017">
        <w:rPr>
          <w:rFonts w:ascii="Times New Roman" w:hAnsi="Times New Roman" w:cs="Times New Roman"/>
          <w:sz w:val="24"/>
          <w:szCs w:val="24"/>
        </w:rPr>
        <w:t>, форма которого установлена приложением N 1 к Приказу Министерства финансов Российской Федерации от 02.07.2010 N 66н "О формах бухгалтерской отчетности организаций"), за исключением просроченной более чем на шесть месяцев дебиторской задолженности и долгосрочной дебиторской задолженности, а также денежных средств, размещенных на депозитных вкладах в</w:t>
      </w:r>
      <w:proofErr w:type="gramEnd"/>
      <w:r w:rsidRPr="00186017">
        <w:rPr>
          <w:rFonts w:ascii="Times New Roman" w:hAnsi="Times New Roman" w:cs="Times New Roman"/>
          <w:sz w:val="24"/>
          <w:szCs w:val="24"/>
        </w:rPr>
        <w:t xml:space="preserve"> </w:t>
      </w:r>
      <w:proofErr w:type="gramStart"/>
      <w:r w:rsidRPr="00186017">
        <w:rPr>
          <w:rFonts w:ascii="Times New Roman" w:hAnsi="Times New Roman" w:cs="Times New Roman"/>
          <w:sz w:val="24"/>
          <w:szCs w:val="24"/>
        </w:rPr>
        <w:t>январе</w:t>
      </w:r>
      <w:proofErr w:type="gramEnd"/>
      <w:r w:rsidRPr="00186017">
        <w:rPr>
          <w:rFonts w:ascii="Times New Roman" w:hAnsi="Times New Roman" w:cs="Times New Roman"/>
          <w:sz w:val="24"/>
          <w:szCs w:val="24"/>
        </w:rPr>
        <w:t xml:space="preserve"> текущего года, к краткосрочным обязательствам (итог пятого раздела бухгалтерского баланса </w:t>
      </w:r>
      <w:hyperlink r:id="rId133" w:history="1">
        <w:r w:rsidRPr="00186017">
          <w:rPr>
            <w:rFonts w:ascii="Times New Roman" w:hAnsi="Times New Roman" w:cs="Times New Roman"/>
            <w:color w:val="0000FF"/>
            <w:sz w:val="24"/>
            <w:szCs w:val="24"/>
          </w:rPr>
          <w:t>(строка 1500)</w:t>
        </w:r>
      </w:hyperlink>
      <w:r w:rsidRPr="00186017">
        <w:rPr>
          <w:rFonts w:ascii="Times New Roman" w:hAnsi="Times New Roman" w:cs="Times New Roman"/>
          <w:sz w:val="24"/>
          <w:szCs w:val="24"/>
        </w:rPr>
        <w:t>, форма которого установлена приложением N 1 к Приказу Министерства финансов Российской Федерации от 02.07.2010 N 66н "О формах бухгалтерской отчетности организаций"). Фактическое значение данного показателя унитарного предприятия, организации, участником (акционером) которой является Томская область, должно находиться в диапазоне значений от 1 до 2;</w:t>
      </w:r>
    </w:p>
    <w:p w:rsidR="00186017" w:rsidRPr="00186017" w:rsidRDefault="00186017">
      <w:pPr>
        <w:pStyle w:val="ConsPlusNormal"/>
        <w:spacing w:before="220"/>
        <w:ind w:firstLine="540"/>
        <w:jc w:val="both"/>
        <w:rPr>
          <w:rFonts w:ascii="Times New Roman" w:hAnsi="Times New Roman" w:cs="Times New Roman"/>
          <w:sz w:val="24"/>
          <w:szCs w:val="24"/>
        </w:rPr>
      </w:pPr>
      <w:r w:rsidRPr="00186017">
        <w:rPr>
          <w:rFonts w:ascii="Times New Roman" w:hAnsi="Times New Roman" w:cs="Times New Roman"/>
          <w:sz w:val="24"/>
          <w:szCs w:val="24"/>
        </w:rPr>
        <w:t xml:space="preserve">коэффициент автономии (финансовой независимости). Рассчитывается как отношение собственного капитала (итог третьего раздела бухгалтерского баланса </w:t>
      </w:r>
      <w:hyperlink r:id="rId134" w:history="1">
        <w:r w:rsidRPr="00186017">
          <w:rPr>
            <w:rFonts w:ascii="Times New Roman" w:hAnsi="Times New Roman" w:cs="Times New Roman"/>
            <w:color w:val="0000FF"/>
            <w:sz w:val="24"/>
            <w:szCs w:val="24"/>
          </w:rPr>
          <w:t>(строка 1300)</w:t>
        </w:r>
      </w:hyperlink>
      <w:r w:rsidRPr="00186017">
        <w:rPr>
          <w:rFonts w:ascii="Times New Roman" w:hAnsi="Times New Roman" w:cs="Times New Roman"/>
          <w:sz w:val="24"/>
          <w:szCs w:val="24"/>
        </w:rPr>
        <w:t>, утвержденного приложением 1 к приказу Министерства финансов Российской Федерации от 02.07.2010 N 66н "О формах бухгалтерской отчетности организаций") к валюте баланса. Фактическое значение данного показателя должно быть больше или равно 0,5.</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13</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16" w:name="P3346"/>
      <w:bookmarkEnd w:id="16"/>
      <w:r w:rsidRPr="00186017">
        <w:rPr>
          <w:rFonts w:ascii="Times New Roman" w:hAnsi="Times New Roman" w:cs="Times New Roman"/>
          <w:sz w:val="24"/>
          <w:szCs w:val="24"/>
        </w:rPr>
        <w:t>ПРИОБРЕТЕНИЕ</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НЕДВИЖИМОГО ИМУЩЕСТВА В ГОСУДАРСТВЕННУЮ СОБСТВЕННОСТЬ</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ТОМСКОЙ ОБЛАСТИ ЗА 2017 ГОД</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154"/>
        <w:gridCol w:w="3175"/>
        <w:gridCol w:w="1361"/>
        <w:gridCol w:w="1814"/>
      </w:tblGrid>
      <w:tr w:rsidR="00186017" w:rsidRPr="00186017">
        <w:tc>
          <w:tcPr>
            <w:tcW w:w="56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215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и местонахождение приобретенного имущества</w:t>
            </w:r>
          </w:p>
        </w:tc>
        <w:tc>
          <w:tcPr>
            <w:tcW w:w="31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Документ - основание приобретения, дата перехода права собственности Томской области</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Сумма (тыс. руб.)</w:t>
            </w:r>
          </w:p>
        </w:tc>
        <w:tc>
          <w:tcPr>
            <w:tcW w:w="181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Владелец</w:t>
            </w:r>
          </w:p>
        </w:tc>
      </w:tr>
      <w:tr w:rsidR="00186017" w:rsidRPr="00186017">
        <w:tc>
          <w:tcPr>
            <w:tcW w:w="567" w:type="dxa"/>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1</w:t>
            </w:r>
          </w:p>
        </w:tc>
        <w:tc>
          <w:tcPr>
            <w:tcW w:w="8504" w:type="dxa"/>
            <w:gridSpan w:val="4"/>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рамках государственной программы "Развитие здравоохранения в Томской области"</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1.1</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Фельдшерско-акушерский пункт общей площадью 96,2 кв. м, расположенный по адресу: </w:t>
            </w:r>
            <w:proofErr w:type="gramStart"/>
            <w:r w:rsidRPr="00186017">
              <w:rPr>
                <w:rFonts w:ascii="Times New Roman" w:hAnsi="Times New Roman" w:cs="Times New Roman"/>
                <w:sz w:val="24"/>
                <w:szCs w:val="24"/>
              </w:rPr>
              <w:t xml:space="preserve">Российская Федерация, </w:t>
            </w:r>
            <w:r w:rsidRPr="00186017">
              <w:rPr>
                <w:rFonts w:ascii="Times New Roman" w:hAnsi="Times New Roman" w:cs="Times New Roman"/>
                <w:sz w:val="24"/>
                <w:szCs w:val="24"/>
              </w:rPr>
              <w:lastRenderedPageBreak/>
              <w:t xml:space="preserve">Томская область, </w:t>
            </w:r>
            <w:proofErr w:type="spellStart"/>
            <w:r w:rsidRPr="00186017">
              <w:rPr>
                <w:rFonts w:ascii="Times New Roman" w:hAnsi="Times New Roman" w:cs="Times New Roman"/>
                <w:sz w:val="24"/>
                <w:szCs w:val="24"/>
              </w:rPr>
              <w:t>Парабельский</w:t>
            </w:r>
            <w:proofErr w:type="spellEnd"/>
            <w:r w:rsidRPr="00186017">
              <w:rPr>
                <w:rFonts w:ascii="Times New Roman" w:hAnsi="Times New Roman" w:cs="Times New Roman"/>
                <w:sz w:val="24"/>
                <w:szCs w:val="24"/>
              </w:rPr>
              <w:t xml:space="preserve"> район, Заводское сельское поселение, п. Заводской, ул. 60 лет СССР, д. 24а</w:t>
            </w:r>
            <w:proofErr w:type="gramEnd"/>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Контракт от 22.12.2017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05.1217.0085, 27.12.2017</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3277,0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ОГБУЗ "</w:t>
            </w:r>
            <w:proofErr w:type="spellStart"/>
            <w:r w:rsidRPr="00186017">
              <w:rPr>
                <w:rFonts w:ascii="Times New Roman" w:hAnsi="Times New Roman" w:cs="Times New Roman"/>
                <w:sz w:val="24"/>
                <w:szCs w:val="24"/>
              </w:rPr>
              <w:t>Парабельская</w:t>
            </w:r>
            <w:proofErr w:type="spellEnd"/>
            <w:r w:rsidRPr="00186017">
              <w:rPr>
                <w:rFonts w:ascii="Times New Roman" w:hAnsi="Times New Roman" w:cs="Times New Roman"/>
                <w:sz w:val="24"/>
                <w:szCs w:val="24"/>
              </w:rPr>
              <w:t xml:space="preserve"> районная больница"</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1.2</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Фельдшерско-акушерский пункт общей площадью 100,5 кв. м, расположенный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w:t>
            </w:r>
            <w:proofErr w:type="spellStart"/>
            <w:r w:rsidRPr="00186017">
              <w:rPr>
                <w:rFonts w:ascii="Times New Roman" w:hAnsi="Times New Roman" w:cs="Times New Roman"/>
                <w:sz w:val="24"/>
                <w:szCs w:val="24"/>
              </w:rPr>
              <w:t>Малиновское</w:t>
            </w:r>
            <w:proofErr w:type="spellEnd"/>
            <w:r w:rsidRPr="00186017">
              <w:rPr>
                <w:rFonts w:ascii="Times New Roman" w:hAnsi="Times New Roman" w:cs="Times New Roman"/>
                <w:sz w:val="24"/>
                <w:szCs w:val="24"/>
              </w:rPr>
              <w:t xml:space="preserve"> сельское поселение", п. Заречный, д. 12а</w:t>
            </w:r>
            <w:proofErr w:type="gramEnd"/>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Контракт от 18.12.2017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2969, 27.12.2017</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3277,0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ОГАУЗ "</w:t>
            </w:r>
            <w:proofErr w:type="spellStart"/>
            <w:r w:rsidRPr="00186017">
              <w:rPr>
                <w:rFonts w:ascii="Times New Roman" w:hAnsi="Times New Roman" w:cs="Times New Roman"/>
                <w:sz w:val="24"/>
                <w:szCs w:val="24"/>
              </w:rPr>
              <w:t>Светленская</w:t>
            </w:r>
            <w:proofErr w:type="spellEnd"/>
            <w:r w:rsidRPr="00186017">
              <w:rPr>
                <w:rFonts w:ascii="Times New Roman" w:hAnsi="Times New Roman" w:cs="Times New Roman"/>
                <w:sz w:val="24"/>
                <w:szCs w:val="24"/>
              </w:rPr>
              <w:t xml:space="preserve"> районная больница"</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1.3</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Нежилые помещения, расположенные по адресу: </w:t>
            </w:r>
            <w:proofErr w:type="gramStart"/>
            <w:r w:rsidRPr="00186017">
              <w:rPr>
                <w:rFonts w:ascii="Times New Roman" w:hAnsi="Times New Roman" w:cs="Times New Roman"/>
                <w:sz w:val="24"/>
                <w:szCs w:val="24"/>
              </w:rPr>
              <w:t>Томская область, г. Томск, пер. Ботанический, д. 4, пом. ц208 - ц215, площадью 87,0 кв. м</w:t>
            </w:r>
            <w:proofErr w:type="gramEnd"/>
          </w:p>
        </w:tc>
        <w:tc>
          <w:tcPr>
            <w:tcW w:w="3175" w:type="dxa"/>
            <w:vMerge w:val="restar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Контракт от 26.07.2017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Ф.2017.302072, 21.08.2017</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4885,7</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ОГАУЗ "Детская больница N 1"</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1.4</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Нежилые помещения, расположенные по адресу: </w:t>
            </w:r>
            <w:proofErr w:type="gramStart"/>
            <w:r w:rsidRPr="00186017">
              <w:rPr>
                <w:rFonts w:ascii="Times New Roman" w:hAnsi="Times New Roman" w:cs="Times New Roman"/>
                <w:sz w:val="24"/>
                <w:szCs w:val="24"/>
              </w:rPr>
              <w:t>Томская область, г. Томск, пер. Ботанический, д. 4, пом. ц200 - ц207, площадью 67,1 кв. м</w:t>
            </w:r>
            <w:proofErr w:type="gramEnd"/>
          </w:p>
        </w:tc>
        <w:tc>
          <w:tcPr>
            <w:tcW w:w="3175" w:type="dxa"/>
            <w:vMerge/>
          </w:tcPr>
          <w:p w:rsidR="00186017" w:rsidRPr="00186017" w:rsidRDefault="00186017">
            <w:pPr>
              <w:rPr>
                <w:rFonts w:ascii="Times New Roman" w:hAnsi="Times New Roman" w:cs="Times New Roman"/>
                <w:sz w:val="24"/>
                <w:szCs w:val="24"/>
              </w:rPr>
            </w:pP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3772,3</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ОГАУЗ "Поликлиника N 1"</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1.5</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Здание модульного типа фельдшерско-акушерского пункта общей площадью 87,9 кв. м, расположенное по адресу: </w:t>
            </w:r>
            <w:proofErr w:type="gramStart"/>
            <w:r w:rsidRPr="00186017">
              <w:rPr>
                <w:rFonts w:ascii="Times New Roman" w:hAnsi="Times New Roman" w:cs="Times New Roman"/>
                <w:sz w:val="24"/>
                <w:szCs w:val="24"/>
              </w:rPr>
              <w:t xml:space="preserve">Российская </w:t>
            </w:r>
            <w:r w:rsidRPr="00186017">
              <w:rPr>
                <w:rFonts w:ascii="Times New Roman" w:hAnsi="Times New Roman" w:cs="Times New Roman"/>
                <w:sz w:val="24"/>
                <w:szCs w:val="24"/>
              </w:rPr>
              <w:lastRenderedPageBreak/>
              <w:t xml:space="preserve">Федерация, Томская область,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район, </w:t>
            </w:r>
            <w:proofErr w:type="spellStart"/>
            <w:r w:rsidRPr="00186017">
              <w:rPr>
                <w:rFonts w:ascii="Times New Roman" w:hAnsi="Times New Roman" w:cs="Times New Roman"/>
                <w:sz w:val="24"/>
                <w:szCs w:val="24"/>
              </w:rPr>
              <w:t>Дальненское</w:t>
            </w:r>
            <w:proofErr w:type="spellEnd"/>
            <w:r w:rsidRPr="00186017">
              <w:rPr>
                <w:rFonts w:ascii="Times New Roman" w:hAnsi="Times New Roman" w:cs="Times New Roman"/>
                <w:sz w:val="24"/>
                <w:szCs w:val="24"/>
              </w:rPr>
              <w:t xml:space="preserve"> сельское поселение, п. </w:t>
            </w:r>
            <w:proofErr w:type="spellStart"/>
            <w:r w:rsidRPr="00186017">
              <w:rPr>
                <w:rFonts w:ascii="Times New Roman" w:hAnsi="Times New Roman" w:cs="Times New Roman"/>
                <w:sz w:val="24"/>
                <w:szCs w:val="24"/>
              </w:rPr>
              <w:t>Куржино</w:t>
            </w:r>
            <w:proofErr w:type="spellEnd"/>
            <w:r w:rsidRPr="00186017">
              <w:rPr>
                <w:rFonts w:ascii="Times New Roman" w:hAnsi="Times New Roman" w:cs="Times New Roman"/>
                <w:sz w:val="24"/>
                <w:szCs w:val="24"/>
              </w:rPr>
              <w:t>, ул. Лесная, д. 4</w:t>
            </w:r>
            <w:proofErr w:type="gramEnd"/>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Контракт от 24.10.2017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2017.82, 13.11.2017</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3277,0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ОГБУЗ "</w:t>
            </w:r>
            <w:proofErr w:type="spellStart"/>
            <w:r w:rsidRPr="00186017">
              <w:rPr>
                <w:rFonts w:ascii="Times New Roman" w:hAnsi="Times New Roman" w:cs="Times New Roman"/>
                <w:sz w:val="24"/>
                <w:szCs w:val="24"/>
              </w:rPr>
              <w:t>Колпашевская</w:t>
            </w:r>
            <w:proofErr w:type="spellEnd"/>
            <w:r w:rsidRPr="00186017">
              <w:rPr>
                <w:rFonts w:ascii="Times New Roman" w:hAnsi="Times New Roman" w:cs="Times New Roman"/>
                <w:sz w:val="24"/>
                <w:szCs w:val="24"/>
              </w:rPr>
              <w:t xml:space="preserve"> районная больница"</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1.6</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Модульное здание </w:t>
            </w:r>
            <w:proofErr w:type="gramStart"/>
            <w:r w:rsidRPr="00186017">
              <w:rPr>
                <w:rFonts w:ascii="Times New Roman" w:hAnsi="Times New Roman" w:cs="Times New Roman"/>
                <w:sz w:val="24"/>
                <w:szCs w:val="24"/>
              </w:rPr>
              <w:t>фельдшерского-акушерского</w:t>
            </w:r>
            <w:proofErr w:type="gramEnd"/>
            <w:r w:rsidRPr="00186017">
              <w:rPr>
                <w:rFonts w:ascii="Times New Roman" w:hAnsi="Times New Roman" w:cs="Times New Roman"/>
                <w:sz w:val="24"/>
                <w:szCs w:val="24"/>
              </w:rPr>
              <w:t xml:space="preserve"> пункта для обслуживания населения до 800 человек общей площадью 72 кв. м, расположенное по адресу: </w:t>
            </w:r>
            <w:proofErr w:type="gramStart"/>
            <w:r w:rsidRPr="00186017">
              <w:rPr>
                <w:rFonts w:ascii="Times New Roman" w:hAnsi="Times New Roman" w:cs="Times New Roman"/>
                <w:sz w:val="24"/>
                <w:szCs w:val="24"/>
              </w:rPr>
              <w:t xml:space="preserve">Российская Федерация, Томская область, </w:t>
            </w:r>
            <w:proofErr w:type="spellStart"/>
            <w:r w:rsidRPr="00186017">
              <w:rPr>
                <w:rFonts w:ascii="Times New Roman" w:hAnsi="Times New Roman" w:cs="Times New Roman"/>
                <w:sz w:val="24"/>
                <w:szCs w:val="24"/>
              </w:rPr>
              <w:t>Тегульдетский</w:t>
            </w:r>
            <w:proofErr w:type="spellEnd"/>
            <w:r w:rsidRPr="00186017">
              <w:rPr>
                <w:rFonts w:ascii="Times New Roman" w:hAnsi="Times New Roman" w:cs="Times New Roman"/>
                <w:sz w:val="24"/>
                <w:szCs w:val="24"/>
              </w:rPr>
              <w:t xml:space="preserve"> район, п. Четь-Конторка, ул. Садовая, д. 2а</w:t>
            </w:r>
            <w:proofErr w:type="gramEnd"/>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Контракт от 12.10.2017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 30.10.2017</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3277,0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ОГБУЗ "</w:t>
            </w:r>
            <w:proofErr w:type="spellStart"/>
            <w:r w:rsidRPr="00186017">
              <w:rPr>
                <w:rFonts w:ascii="Times New Roman" w:hAnsi="Times New Roman" w:cs="Times New Roman"/>
                <w:sz w:val="24"/>
                <w:szCs w:val="24"/>
              </w:rPr>
              <w:t>Тегульдетская</w:t>
            </w:r>
            <w:proofErr w:type="spellEnd"/>
            <w:r w:rsidRPr="00186017">
              <w:rPr>
                <w:rFonts w:ascii="Times New Roman" w:hAnsi="Times New Roman" w:cs="Times New Roman"/>
                <w:sz w:val="24"/>
                <w:szCs w:val="24"/>
              </w:rPr>
              <w:t xml:space="preserve"> районная больница"</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1.7</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Здание для организации работы ФАП общей площадью 90,5 кв. м, расположенное по адресу: Томская область, </w:t>
            </w:r>
            <w:proofErr w:type="spellStart"/>
            <w:r w:rsidRPr="00186017">
              <w:rPr>
                <w:rFonts w:ascii="Times New Roman" w:hAnsi="Times New Roman" w:cs="Times New Roman"/>
                <w:sz w:val="24"/>
                <w:szCs w:val="24"/>
              </w:rPr>
              <w:t>Кожевниковский</w:t>
            </w:r>
            <w:proofErr w:type="spellEnd"/>
            <w:r w:rsidRPr="00186017">
              <w:rPr>
                <w:rFonts w:ascii="Times New Roman" w:hAnsi="Times New Roman" w:cs="Times New Roman"/>
                <w:sz w:val="24"/>
                <w:szCs w:val="24"/>
              </w:rPr>
              <w:t xml:space="preserve"> район, д. </w:t>
            </w:r>
            <w:proofErr w:type="spellStart"/>
            <w:r w:rsidRPr="00186017">
              <w:rPr>
                <w:rFonts w:ascii="Times New Roman" w:hAnsi="Times New Roman" w:cs="Times New Roman"/>
                <w:sz w:val="24"/>
                <w:szCs w:val="24"/>
              </w:rPr>
              <w:t>Терсалгай</w:t>
            </w:r>
            <w:proofErr w:type="spellEnd"/>
            <w:r w:rsidRPr="00186017">
              <w:rPr>
                <w:rFonts w:ascii="Times New Roman" w:hAnsi="Times New Roman" w:cs="Times New Roman"/>
                <w:sz w:val="24"/>
                <w:szCs w:val="24"/>
              </w:rPr>
              <w:t>, ул. Сибирская, д. 27а</w:t>
            </w:r>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Контракт от 05.12.2017 N 287, 17.04.2018</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3277,0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ОГАУЗ "</w:t>
            </w:r>
            <w:proofErr w:type="spellStart"/>
            <w:r w:rsidRPr="00186017">
              <w:rPr>
                <w:rFonts w:ascii="Times New Roman" w:hAnsi="Times New Roman" w:cs="Times New Roman"/>
                <w:sz w:val="24"/>
                <w:szCs w:val="24"/>
              </w:rPr>
              <w:t>Кожевниковская</w:t>
            </w:r>
            <w:proofErr w:type="spellEnd"/>
            <w:r w:rsidRPr="00186017">
              <w:rPr>
                <w:rFonts w:ascii="Times New Roman" w:hAnsi="Times New Roman" w:cs="Times New Roman"/>
                <w:sz w:val="24"/>
                <w:szCs w:val="24"/>
              </w:rPr>
              <w:t xml:space="preserve"> районная больница"</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1.8</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Недвижимое имущество (здание) для организации работы фельдшерско-акушерского пункта общей площадью 95,2 кв. м, расположенное по адресу: Томская область, </w:t>
            </w:r>
            <w:proofErr w:type="spellStart"/>
            <w:r w:rsidRPr="00186017">
              <w:rPr>
                <w:rFonts w:ascii="Times New Roman" w:hAnsi="Times New Roman" w:cs="Times New Roman"/>
                <w:sz w:val="24"/>
                <w:szCs w:val="24"/>
              </w:rPr>
              <w:lastRenderedPageBreak/>
              <w:t>Шегарский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Маркелово</w:t>
            </w:r>
            <w:proofErr w:type="spellEnd"/>
            <w:r w:rsidRPr="00186017">
              <w:rPr>
                <w:rFonts w:ascii="Times New Roman" w:hAnsi="Times New Roman" w:cs="Times New Roman"/>
                <w:sz w:val="24"/>
                <w:szCs w:val="24"/>
              </w:rPr>
              <w:t>, пер. Школьный, д. 2а</w:t>
            </w:r>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Контракт от 18.12.2017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3-еп/2017,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государственная регистрация права будет произведена в 2018 году</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3277,0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будет передан в оперативное управление ОГБУЗ "</w:t>
            </w:r>
            <w:proofErr w:type="spellStart"/>
            <w:r w:rsidRPr="00186017">
              <w:rPr>
                <w:rFonts w:ascii="Times New Roman" w:hAnsi="Times New Roman" w:cs="Times New Roman"/>
                <w:sz w:val="24"/>
                <w:szCs w:val="24"/>
              </w:rPr>
              <w:t>Шегарская</w:t>
            </w:r>
            <w:proofErr w:type="spellEnd"/>
            <w:r w:rsidRPr="00186017">
              <w:rPr>
                <w:rFonts w:ascii="Times New Roman" w:hAnsi="Times New Roman" w:cs="Times New Roman"/>
                <w:sz w:val="24"/>
                <w:szCs w:val="24"/>
              </w:rPr>
              <w:t xml:space="preserve"> районная больница"</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1.9</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Здание для организации работы ФАП общей площадью 105,5 кв. м, расположенное по адресу: Томская область, </w:t>
            </w:r>
            <w:proofErr w:type="spellStart"/>
            <w:r w:rsidRPr="00186017">
              <w:rPr>
                <w:rFonts w:ascii="Times New Roman" w:hAnsi="Times New Roman" w:cs="Times New Roman"/>
                <w:sz w:val="24"/>
                <w:szCs w:val="24"/>
              </w:rPr>
              <w:t>Молчановский</w:t>
            </w:r>
            <w:proofErr w:type="spellEnd"/>
            <w:r w:rsidRPr="00186017">
              <w:rPr>
                <w:rFonts w:ascii="Times New Roman" w:hAnsi="Times New Roman" w:cs="Times New Roman"/>
                <w:sz w:val="24"/>
                <w:szCs w:val="24"/>
              </w:rPr>
              <w:t xml:space="preserve"> район, с. </w:t>
            </w:r>
            <w:proofErr w:type="gramStart"/>
            <w:r w:rsidRPr="00186017">
              <w:rPr>
                <w:rFonts w:ascii="Times New Roman" w:hAnsi="Times New Roman" w:cs="Times New Roman"/>
                <w:sz w:val="24"/>
                <w:szCs w:val="24"/>
              </w:rPr>
              <w:t>Гришино</w:t>
            </w:r>
            <w:proofErr w:type="gramEnd"/>
            <w:r w:rsidRPr="00186017">
              <w:rPr>
                <w:rFonts w:ascii="Times New Roman" w:hAnsi="Times New Roman" w:cs="Times New Roman"/>
                <w:sz w:val="24"/>
                <w:szCs w:val="24"/>
              </w:rPr>
              <w:t>, ул. Луговая, д. 17</w:t>
            </w:r>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Контракт от 20.12.2017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2017.3,05.03.2018</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3277,0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ОГБУЗ "</w:t>
            </w:r>
            <w:proofErr w:type="spellStart"/>
            <w:r w:rsidRPr="00186017">
              <w:rPr>
                <w:rFonts w:ascii="Times New Roman" w:hAnsi="Times New Roman" w:cs="Times New Roman"/>
                <w:sz w:val="24"/>
                <w:szCs w:val="24"/>
              </w:rPr>
              <w:t>Молчановская</w:t>
            </w:r>
            <w:proofErr w:type="spellEnd"/>
            <w:r w:rsidRPr="00186017">
              <w:rPr>
                <w:rFonts w:ascii="Times New Roman" w:hAnsi="Times New Roman" w:cs="Times New Roman"/>
                <w:sz w:val="24"/>
                <w:szCs w:val="24"/>
              </w:rPr>
              <w:t xml:space="preserve"> районная больница"</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1.10</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Нежилое здание общей площадью 90,9 кв. м, расположенное по адресу: </w:t>
            </w:r>
            <w:proofErr w:type="gramStart"/>
            <w:r w:rsidRPr="00186017">
              <w:rPr>
                <w:rFonts w:ascii="Times New Roman" w:hAnsi="Times New Roman" w:cs="Times New Roman"/>
                <w:sz w:val="24"/>
                <w:szCs w:val="24"/>
              </w:rPr>
              <w:t>Российская Федерация, Томская область, Зырянский район, Зырянское сельское поселение, с. Семеновка, ул. Томилина, д. 68</w:t>
            </w:r>
            <w:proofErr w:type="gramEnd"/>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Контракт от 18.12.2017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11/12/2017, 20.04.2018</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3277,0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ОГБУЗ "Зырянская районная больница"</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1.11</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Здание для организации ФАП площадью 108,7 кв. м, расположенное по адресу: Томская область, Первомайский район, п. Узень, 24б</w:t>
            </w:r>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Государственный контракт от 22.12.2017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2017-1, 15.01.2018</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3277,0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ОГБУЗ "Первомайская районная больница"</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1.12</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Фельдшерско-акушерский пункт д. </w:t>
            </w:r>
            <w:proofErr w:type="spellStart"/>
            <w:r w:rsidRPr="00186017">
              <w:rPr>
                <w:rFonts w:ascii="Times New Roman" w:hAnsi="Times New Roman" w:cs="Times New Roman"/>
                <w:sz w:val="24"/>
                <w:szCs w:val="24"/>
              </w:rPr>
              <w:t>Борики</w:t>
            </w:r>
            <w:proofErr w:type="spellEnd"/>
            <w:r w:rsidRPr="00186017">
              <w:rPr>
                <w:rFonts w:ascii="Times New Roman" w:hAnsi="Times New Roman" w:cs="Times New Roman"/>
                <w:sz w:val="24"/>
                <w:szCs w:val="24"/>
              </w:rPr>
              <w:t xml:space="preserve"> Томского района Томской области общей площадью 82,2 кв. м, расположенный по адресу: </w:t>
            </w:r>
            <w:proofErr w:type="gramStart"/>
            <w:r w:rsidRPr="00186017">
              <w:rPr>
                <w:rFonts w:ascii="Times New Roman" w:hAnsi="Times New Roman" w:cs="Times New Roman"/>
                <w:sz w:val="24"/>
                <w:szCs w:val="24"/>
              </w:rPr>
              <w:t xml:space="preserve">Российская Федерация, Томская область, Томский район, </w:t>
            </w:r>
            <w:proofErr w:type="spellStart"/>
            <w:r w:rsidRPr="00186017">
              <w:rPr>
                <w:rFonts w:ascii="Times New Roman" w:hAnsi="Times New Roman" w:cs="Times New Roman"/>
                <w:sz w:val="24"/>
                <w:szCs w:val="24"/>
              </w:rPr>
              <w:lastRenderedPageBreak/>
              <w:t>Зоркальцевское</w:t>
            </w:r>
            <w:proofErr w:type="spellEnd"/>
            <w:r w:rsidRPr="00186017">
              <w:rPr>
                <w:rFonts w:ascii="Times New Roman" w:hAnsi="Times New Roman" w:cs="Times New Roman"/>
                <w:sz w:val="24"/>
                <w:szCs w:val="24"/>
              </w:rPr>
              <w:t xml:space="preserve"> сельское поселение, д. </w:t>
            </w:r>
            <w:proofErr w:type="spellStart"/>
            <w:r w:rsidRPr="00186017">
              <w:rPr>
                <w:rFonts w:ascii="Times New Roman" w:hAnsi="Times New Roman" w:cs="Times New Roman"/>
                <w:sz w:val="24"/>
                <w:szCs w:val="24"/>
              </w:rPr>
              <w:t>Борики</w:t>
            </w:r>
            <w:proofErr w:type="spellEnd"/>
            <w:r w:rsidRPr="00186017">
              <w:rPr>
                <w:rFonts w:ascii="Times New Roman" w:hAnsi="Times New Roman" w:cs="Times New Roman"/>
                <w:sz w:val="24"/>
                <w:szCs w:val="24"/>
              </w:rPr>
              <w:t>, ул. Школьная, д. 1г</w:t>
            </w:r>
            <w:proofErr w:type="gramEnd"/>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Контракт</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2016.15285 от 28.01.2016, 10.01.2017</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2805,40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ОГАУЗ "Томская районная больница"</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1.13</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Фельдшерско-акушерский пункт д. Петрово Томского района Томской области общей площадью 81,8 кв. м, расположенный по адресу: </w:t>
            </w:r>
            <w:proofErr w:type="gramStart"/>
            <w:r w:rsidRPr="00186017">
              <w:rPr>
                <w:rFonts w:ascii="Times New Roman" w:hAnsi="Times New Roman" w:cs="Times New Roman"/>
                <w:sz w:val="24"/>
                <w:szCs w:val="24"/>
              </w:rPr>
              <w:t xml:space="preserve">Российская Федерация, Томская область, Томский район, </w:t>
            </w:r>
            <w:proofErr w:type="spellStart"/>
            <w:r w:rsidRPr="00186017">
              <w:rPr>
                <w:rFonts w:ascii="Times New Roman" w:hAnsi="Times New Roman" w:cs="Times New Roman"/>
                <w:sz w:val="24"/>
                <w:szCs w:val="24"/>
              </w:rPr>
              <w:t>Зоркальцевское</w:t>
            </w:r>
            <w:proofErr w:type="spellEnd"/>
            <w:r w:rsidRPr="00186017">
              <w:rPr>
                <w:rFonts w:ascii="Times New Roman" w:hAnsi="Times New Roman" w:cs="Times New Roman"/>
                <w:sz w:val="24"/>
                <w:szCs w:val="24"/>
              </w:rPr>
              <w:t xml:space="preserve"> сельское поселение, д. Петрово, ул. Гагарина, д. 21а</w:t>
            </w:r>
            <w:proofErr w:type="gramEnd"/>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Контракт</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2016.15601 от 28.01.2016, 10.01.2017</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2805,40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ОГАУЗ "Томская районная больница"</w:t>
            </w:r>
          </w:p>
        </w:tc>
      </w:tr>
      <w:tr w:rsidR="00186017" w:rsidRPr="00186017">
        <w:tc>
          <w:tcPr>
            <w:tcW w:w="567" w:type="dxa"/>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t>2</w:t>
            </w:r>
          </w:p>
        </w:tc>
        <w:tc>
          <w:tcPr>
            <w:tcW w:w="8504" w:type="dxa"/>
            <w:gridSpan w:val="4"/>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 рамках государственной программы "Содействие созданию в Томской области новых мест в общеобразовательных организациях"</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2.1</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Здание-пристройка спортивного зала с учебными мастерскими общей площадью 3016,30 кв. м, расположенное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д. 3а</w:t>
            </w:r>
            <w:proofErr w:type="gramEnd"/>
          </w:p>
        </w:tc>
        <w:tc>
          <w:tcPr>
            <w:tcW w:w="3175" w:type="dxa"/>
            <w:vMerge w:val="restar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Государственный контракт</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28.12.2017, 22.01.2018</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116955,077</w:t>
            </w:r>
          </w:p>
        </w:tc>
        <w:tc>
          <w:tcPr>
            <w:tcW w:w="1814" w:type="dxa"/>
            <w:vMerge w:val="restart"/>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ОГКОУ "Моряковская школа-интернат для детей с ограниченными возможностями здоровья"</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2.2</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Кабельная линия 0,4 </w:t>
            </w:r>
            <w:proofErr w:type="spellStart"/>
            <w:r w:rsidRPr="00186017">
              <w:rPr>
                <w:rFonts w:ascii="Times New Roman" w:hAnsi="Times New Roman" w:cs="Times New Roman"/>
                <w:sz w:val="24"/>
                <w:szCs w:val="24"/>
              </w:rPr>
              <w:t>кВ</w:t>
            </w:r>
            <w:proofErr w:type="spellEnd"/>
            <w:r w:rsidRPr="00186017">
              <w:rPr>
                <w:rFonts w:ascii="Times New Roman" w:hAnsi="Times New Roman" w:cs="Times New Roman"/>
                <w:sz w:val="24"/>
                <w:szCs w:val="24"/>
              </w:rPr>
              <w:t xml:space="preserve"> протяженностью 211 м, расположенная по </w:t>
            </w:r>
            <w:r w:rsidRPr="00186017">
              <w:rPr>
                <w:rFonts w:ascii="Times New Roman" w:hAnsi="Times New Roman" w:cs="Times New Roman"/>
                <w:sz w:val="24"/>
                <w:szCs w:val="24"/>
              </w:rPr>
              <w:lastRenderedPageBreak/>
              <w:t xml:space="preserve">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1</w:t>
            </w:r>
            <w:proofErr w:type="gramEnd"/>
          </w:p>
        </w:tc>
        <w:tc>
          <w:tcPr>
            <w:tcW w:w="3175" w:type="dxa"/>
            <w:vMerge/>
          </w:tcPr>
          <w:p w:rsidR="00186017" w:rsidRPr="00186017" w:rsidRDefault="00186017">
            <w:pPr>
              <w:rPr>
                <w:rFonts w:ascii="Times New Roman" w:hAnsi="Times New Roman" w:cs="Times New Roman"/>
                <w:sz w:val="24"/>
                <w:szCs w:val="24"/>
              </w:rPr>
            </w:pP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617,074</w:t>
            </w:r>
          </w:p>
        </w:tc>
        <w:tc>
          <w:tcPr>
            <w:tcW w:w="1814" w:type="dxa"/>
            <w:vMerge/>
          </w:tcPr>
          <w:p w:rsidR="00186017" w:rsidRPr="00186017" w:rsidRDefault="00186017">
            <w:pPr>
              <w:rPr>
                <w:rFonts w:ascii="Times New Roman" w:hAnsi="Times New Roman" w:cs="Times New Roman"/>
                <w:sz w:val="24"/>
                <w:szCs w:val="24"/>
              </w:rPr>
            </w:pP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2.3</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Кабельная линия 0,4 </w:t>
            </w:r>
            <w:proofErr w:type="spellStart"/>
            <w:r w:rsidRPr="00186017">
              <w:rPr>
                <w:rFonts w:ascii="Times New Roman" w:hAnsi="Times New Roman" w:cs="Times New Roman"/>
                <w:sz w:val="24"/>
                <w:szCs w:val="24"/>
              </w:rPr>
              <w:t>кВ</w:t>
            </w:r>
            <w:proofErr w:type="spellEnd"/>
            <w:r w:rsidRPr="00186017">
              <w:rPr>
                <w:rFonts w:ascii="Times New Roman" w:hAnsi="Times New Roman" w:cs="Times New Roman"/>
                <w:sz w:val="24"/>
                <w:szCs w:val="24"/>
              </w:rPr>
              <w:t xml:space="preserve"> протяженностью 169 м, расположенная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1</w:t>
            </w:r>
            <w:proofErr w:type="gramEnd"/>
          </w:p>
        </w:tc>
        <w:tc>
          <w:tcPr>
            <w:tcW w:w="3175" w:type="dxa"/>
            <w:vMerge/>
          </w:tcPr>
          <w:p w:rsidR="00186017" w:rsidRPr="00186017" w:rsidRDefault="00186017">
            <w:pPr>
              <w:rPr>
                <w:rFonts w:ascii="Times New Roman" w:hAnsi="Times New Roman" w:cs="Times New Roman"/>
                <w:sz w:val="24"/>
                <w:szCs w:val="24"/>
              </w:rPr>
            </w:pP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494,245</w:t>
            </w:r>
          </w:p>
        </w:tc>
        <w:tc>
          <w:tcPr>
            <w:tcW w:w="1814" w:type="dxa"/>
            <w:vMerge/>
          </w:tcPr>
          <w:p w:rsidR="00186017" w:rsidRPr="00186017" w:rsidRDefault="00186017">
            <w:pPr>
              <w:rPr>
                <w:rFonts w:ascii="Times New Roman" w:hAnsi="Times New Roman" w:cs="Times New Roman"/>
                <w:sz w:val="24"/>
                <w:szCs w:val="24"/>
              </w:rPr>
            </w:pP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2.4</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Водоснабжение протяженностью 9 м, расположенное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2</w:t>
            </w:r>
            <w:proofErr w:type="gramEnd"/>
          </w:p>
        </w:tc>
        <w:tc>
          <w:tcPr>
            <w:tcW w:w="3175" w:type="dxa"/>
            <w:vMerge/>
          </w:tcPr>
          <w:p w:rsidR="00186017" w:rsidRPr="00186017" w:rsidRDefault="00186017">
            <w:pPr>
              <w:rPr>
                <w:rFonts w:ascii="Times New Roman" w:hAnsi="Times New Roman" w:cs="Times New Roman"/>
                <w:sz w:val="24"/>
                <w:szCs w:val="24"/>
              </w:rPr>
            </w:pP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346,785</w:t>
            </w:r>
          </w:p>
        </w:tc>
        <w:tc>
          <w:tcPr>
            <w:tcW w:w="1814" w:type="dxa"/>
            <w:vMerge/>
          </w:tcPr>
          <w:p w:rsidR="00186017" w:rsidRPr="00186017" w:rsidRDefault="00186017">
            <w:pPr>
              <w:rPr>
                <w:rFonts w:ascii="Times New Roman" w:hAnsi="Times New Roman" w:cs="Times New Roman"/>
                <w:sz w:val="24"/>
                <w:szCs w:val="24"/>
              </w:rPr>
            </w:pP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2.5</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Тепловые сети </w:t>
            </w:r>
            <w:r w:rsidRPr="00186017">
              <w:rPr>
                <w:rFonts w:ascii="Times New Roman" w:hAnsi="Times New Roman" w:cs="Times New Roman"/>
                <w:sz w:val="24"/>
                <w:szCs w:val="24"/>
              </w:rPr>
              <w:lastRenderedPageBreak/>
              <w:t xml:space="preserve">протяженностью 20 м, расположенные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3</w:t>
            </w:r>
            <w:proofErr w:type="gramEnd"/>
          </w:p>
        </w:tc>
        <w:tc>
          <w:tcPr>
            <w:tcW w:w="3175" w:type="dxa"/>
            <w:vMerge/>
          </w:tcPr>
          <w:p w:rsidR="00186017" w:rsidRPr="00186017" w:rsidRDefault="00186017">
            <w:pPr>
              <w:rPr>
                <w:rFonts w:ascii="Times New Roman" w:hAnsi="Times New Roman" w:cs="Times New Roman"/>
                <w:sz w:val="24"/>
                <w:szCs w:val="24"/>
              </w:rPr>
            </w:pP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806,955</w:t>
            </w:r>
          </w:p>
        </w:tc>
        <w:tc>
          <w:tcPr>
            <w:tcW w:w="1814" w:type="dxa"/>
            <w:vMerge w:val="restart"/>
            <w:vAlign w:val="center"/>
          </w:tcPr>
          <w:p w:rsidR="00186017" w:rsidRPr="00186017" w:rsidRDefault="00186017">
            <w:pPr>
              <w:pStyle w:val="ConsPlusNormal"/>
              <w:rPr>
                <w:rFonts w:ascii="Times New Roman" w:hAnsi="Times New Roman" w:cs="Times New Roman"/>
                <w:sz w:val="24"/>
                <w:szCs w:val="24"/>
              </w:rPr>
            </w:pP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2.6</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proofErr w:type="spellStart"/>
            <w:r w:rsidRPr="00186017">
              <w:rPr>
                <w:rFonts w:ascii="Times New Roman" w:hAnsi="Times New Roman" w:cs="Times New Roman"/>
                <w:sz w:val="24"/>
                <w:szCs w:val="24"/>
              </w:rPr>
              <w:t>Хозфекальная</w:t>
            </w:r>
            <w:proofErr w:type="spellEnd"/>
            <w:r w:rsidRPr="00186017">
              <w:rPr>
                <w:rFonts w:ascii="Times New Roman" w:hAnsi="Times New Roman" w:cs="Times New Roman"/>
                <w:sz w:val="24"/>
                <w:szCs w:val="24"/>
              </w:rPr>
              <w:t xml:space="preserve"> канализация с резервуаром для сбора канализационных стоков протяженностью 38 м, расположенная по адресу: </w:t>
            </w:r>
            <w:proofErr w:type="gramStart"/>
            <w:r w:rsidRPr="00186017">
              <w:rPr>
                <w:rFonts w:ascii="Times New Roman" w:hAnsi="Times New Roman" w:cs="Times New Roman"/>
                <w:sz w:val="24"/>
                <w:szCs w:val="24"/>
              </w:rPr>
              <w:t>Российская Федерация, Томская область, Томский район, муниципальное образование "Моряковское сельское поселение", с. Моряковский Затон, ул. Советская, сооружение 4</w:t>
            </w:r>
            <w:proofErr w:type="gramEnd"/>
          </w:p>
        </w:tc>
        <w:tc>
          <w:tcPr>
            <w:tcW w:w="3175" w:type="dxa"/>
            <w:vMerge/>
          </w:tcPr>
          <w:p w:rsidR="00186017" w:rsidRPr="00186017" w:rsidRDefault="00186017">
            <w:pPr>
              <w:rPr>
                <w:rFonts w:ascii="Times New Roman" w:hAnsi="Times New Roman" w:cs="Times New Roman"/>
                <w:sz w:val="24"/>
                <w:szCs w:val="24"/>
              </w:rPr>
            </w:pP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1645,813</w:t>
            </w:r>
          </w:p>
        </w:tc>
        <w:tc>
          <w:tcPr>
            <w:tcW w:w="1814" w:type="dxa"/>
            <w:vMerge/>
          </w:tcPr>
          <w:p w:rsidR="00186017" w:rsidRPr="00186017" w:rsidRDefault="00186017">
            <w:pPr>
              <w:rPr>
                <w:rFonts w:ascii="Times New Roman" w:hAnsi="Times New Roman" w:cs="Times New Roman"/>
                <w:sz w:val="24"/>
                <w:szCs w:val="24"/>
              </w:rPr>
            </w:pP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2.7</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Противопожарные емкостные резервуары для воды объемом 200 куб. м, расположенные по адресу: </w:t>
            </w:r>
            <w:proofErr w:type="gramStart"/>
            <w:r w:rsidRPr="00186017">
              <w:rPr>
                <w:rFonts w:ascii="Times New Roman" w:hAnsi="Times New Roman" w:cs="Times New Roman"/>
                <w:sz w:val="24"/>
                <w:szCs w:val="24"/>
              </w:rPr>
              <w:t xml:space="preserve">Российская Федерация, Томская область, Томский район, муниципальное образование </w:t>
            </w:r>
            <w:r w:rsidRPr="00186017">
              <w:rPr>
                <w:rFonts w:ascii="Times New Roman" w:hAnsi="Times New Roman" w:cs="Times New Roman"/>
                <w:sz w:val="24"/>
                <w:szCs w:val="24"/>
              </w:rPr>
              <w:lastRenderedPageBreak/>
              <w:t>"Моряковское сельское поселение", с. Моряковский Затон, ул. Советская, сооружение 5</w:t>
            </w:r>
            <w:proofErr w:type="gramEnd"/>
          </w:p>
        </w:tc>
        <w:tc>
          <w:tcPr>
            <w:tcW w:w="3175" w:type="dxa"/>
            <w:vMerge/>
          </w:tcPr>
          <w:p w:rsidR="00186017" w:rsidRPr="00186017" w:rsidRDefault="00186017">
            <w:pPr>
              <w:rPr>
                <w:rFonts w:ascii="Times New Roman" w:hAnsi="Times New Roman" w:cs="Times New Roman"/>
                <w:sz w:val="24"/>
                <w:szCs w:val="24"/>
              </w:rPr>
            </w:pP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3529,781</w:t>
            </w:r>
          </w:p>
        </w:tc>
        <w:tc>
          <w:tcPr>
            <w:tcW w:w="1814" w:type="dxa"/>
            <w:vMerge/>
          </w:tcPr>
          <w:p w:rsidR="00186017" w:rsidRPr="00186017" w:rsidRDefault="00186017">
            <w:pPr>
              <w:rPr>
                <w:rFonts w:ascii="Times New Roman" w:hAnsi="Times New Roman" w:cs="Times New Roman"/>
                <w:sz w:val="24"/>
                <w:szCs w:val="24"/>
              </w:rPr>
            </w:pPr>
          </w:p>
        </w:tc>
      </w:tr>
      <w:tr w:rsidR="00186017" w:rsidRPr="00186017">
        <w:tc>
          <w:tcPr>
            <w:tcW w:w="567" w:type="dxa"/>
            <w:vAlign w:val="center"/>
          </w:tcPr>
          <w:p w:rsidR="00186017" w:rsidRPr="00186017" w:rsidRDefault="00186017">
            <w:pPr>
              <w:pStyle w:val="ConsPlusNormal"/>
              <w:outlineLvl w:val="2"/>
              <w:rPr>
                <w:rFonts w:ascii="Times New Roman" w:hAnsi="Times New Roman" w:cs="Times New Roman"/>
                <w:sz w:val="24"/>
                <w:szCs w:val="24"/>
              </w:rPr>
            </w:pPr>
            <w:r w:rsidRPr="00186017">
              <w:rPr>
                <w:rFonts w:ascii="Times New Roman" w:hAnsi="Times New Roman" w:cs="Times New Roman"/>
                <w:sz w:val="24"/>
                <w:szCs w:val="24"/>
              </w:rPr>
              <w:lastRenderedPageBreak/>
              <w:t>3</w:t>
            </w:r>
          </w:p>
        </w:tc>
        <w:tc>
          <w:tcPr>
            <w:tcW w:w="8504" w:type="dxa"/>
            <w:gridSpan w:val="4"/>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За счет внебюджетных средств</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3.1</w:t>
            </w:r>
          </w:p>
        </w:tc>
        <w:tc>
          <w:tcPr>
            <w:tcW w:w="215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Нежилое помещение общей площадью 70,6 кв. м., расположенное по адресу: Томская область, г. Стрежевой, Коммунальная улица, блок 39, гараж 18.</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Земельный участок площадью 83,4 кв. м с кадастровым номером 70:20:0000002:1052, расположенный по адресу: установлено относительно ориентира, расположенного в границах участка. Почтовый адрес ориентира: Томская область, г. Стрежевой, ул. Коммунальная, блок 39, гараж N 18</w:t>
            </w:r>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Договор на приобретение нежилого помещения (гараж) от 30.11.2017, 13.12.2017</w:t>
            </w:r>
          </w:p>
        </w:tc>
        <w:tc>
          <w:tcPr>
            <w:tcW w:w="136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650,0</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ОГБУ "</w:t>
            </w:r>
            <w:proofErr w:type="spellStart"/>
            <w:r w:rsidRPr="00186017">
              <w:rPr>
                <w:rFonts w:ascii="Times New Roman" w:hAnsi="Times New Roman" w:cs="Times New Roman"/>
                <w:sz w:val="24"/>
                <w:szCs w:val="24"/>
              </w:rPr>
              <w:t>Стрежевское</w:t>
            </w:r>
            <w:proofErr w:type="spellEnd"/>
            <w:r w:rsidRPr="00186017">
              <w:rPr>
                <w:rFonts w:ascii="Times New Roman" w:hAnsi="Times New Roman" w:cs="Times New Roman"/>
                <w:sz w:val="24"/>
                <w:szCs w:val="24"/>
              </w:rPr>
              <w:t xml:space="preserve"> межрайонное ветеринарное управление"</w:t>
            </w:r>
          </w:p>
        </w:tc>
      </w:tr>
      <w:tr w:rsidR="00186017" w:rsidRPr="00186017">
        <w:tc>
          <w:tcPr>
            <w:tcW w:w="567" w:type="dxa"/>
            <w:vAlign w:val="center"/>
          </w:tcPr>
          <w:p w:rsidR="00186017" w:rsidRPr="00186017" w:rsidRDefault="00186017">
            <w:pPr>
              <w:pStyle w:val="ConsPlusNormal"/>
              <w:rPr>
                <w:rFonts w:ascii="Times New Roman" w:hAnsi="Times New Roman" w:cs="Times New Roman"/>
                <w:sz w:val="24"/>
                <w:szCs w:val="24"/>
              </w:rPr>
            </w:pPr>
          </w:p>
        </w:tc>
        <w:tc>
          <w:tcPr>
            <w:tcW w:w="215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w:t>
            </w:r>
          </w:p>
        </w:tc>
        <w:tc>
          <w:tcPr>
            <w:tcW w:w="3175" w:type="dxa"/>
            <w:vAlign w:val="center"/>
          </w:tcPr>
          <w:p w:rsidR="00186017" w:rsidRPr="00186017" w:rsidRDefault="00186017">
            <w:pPr>
              <w:pStyle w:val="ConsPlusNormal"/>
              <w:rPr>
                <w:rFonts w:ascii="Times New Roman" w:hAnsi="Times New Roman" w:cs="Times New Roman"/>
                <w:sz w:val="24"/>
                <w:szCs w:val="24"/>
              </w:rPr>
            </w:pPr>
          </w:p>
        </w:tc>
        <w:tc>
          <w:tcPr>
            <w:tcW w:w="136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168807,53</w:t>
            </w:r>
          </w:p>
        </w:tc>
        <w:tc>
          <w:tcPr>
            <w:tcW w:w="1814" w:type="dxa"/>
            <w:vAlign w:val="center"/>
          </w:tcPr>
          <w:p w:rsidR="00186017" w:rsidRPr="00186017" w:rsidRDefault="00186017">
            <w:pPr>
              <w:pStyle w:val="ConsPlusNormal"/>
              <w:rPr>
                <w:rFonts w:ascii="Times New Roman" w:hAnsi="Times New Roman" w:cs="Times New Roman"/>
                <w:sz w:val="24"/>
                <w:szCs w:val="24"/>
              </w:rPr>
            </w:pP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14</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17" w:name="P3484"/>
      <w:bookmarkEnd w:id="17"/>
      <w:r w:rsidRPr="00186017">
        <w:rPr>
          <w:rFonts w:ascii="Times New Roman" w:hAnsi="Times New Roman" w:cs="Times New Roman"/>
          <w:sz w:val="24"/>
          <w:szCs w:val="24"/>
        </w:rPr>
        <w:t>ПЕРЕЧЕНЬ</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ОБЪЕКТОВ НЕДВИЖИМОГО ИМУЩЕСТВА, СОЗДАННЫХ ЗА СЧЕТ</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lastRenderedPageBreak/>
        <w:t>СРЕДСТВ ОБЛАСТНОГО БЮДЖЕТА, В ОТНОШЕНИИ КОТОРЫХ</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ЗАРЕГИСТРИРОВАНО ПРАВО СОБСТВЕННОСТИ ТОМСКОЙ ОБЛАСТИ</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В 2017 ГОДУ НА ОСНОВАНИИ РАЗРЕШЕНИЙ НА ВВОД ОБЪЕКТОВ</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В ЭКСПЛУАТАЦИЮ</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778"/>
        <w:gridCol w:w="1984"/>
        <w:gridCol w:w="1871"/>
        <w:gridCol w:w="1928"/>
      </w:tblGrid>
      <w:tr w:rsidR="00186017" w:rsidRPr="00186017">
        <w:tc>
          <w:tcPr>
            <w:tcW w:w="45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277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Адрес</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объекта</w:t>
            </w:r>
          </w:p>
        </w:tc>
        <w:tc>
          <w:tcPr>
            <w:tcW w:w="187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Характеристики</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 стоимость, тыс. руб.</w:t>
            </w:r>
          </w:p>
        </w:tc>
      </w:tr>
      <w:tr w:rsidR="00186017" w:rsidRPr="00186017">
        <w:tc>
          <w:tcPr>
            <w:tcW w:w="45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277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Водяная, д. 78, строение 20</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Канализация</w:t>
            </w:r>
          </w:p>
        </w:tc>
        <w:tc>
          <w:tcPr>
            <w:tcW w:w="187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Протяженность 30 м</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911,300</w:t>
            </w:r>
          </w:p>
        </w:tc>
      </w:tr>
      <w:tr w:rsidR="00186017" w:rsidRPr="00186017">
        <w:tc>
          <w:tcPr>
            <w:tcW w:w="45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277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Водяная, д. 78, строение 21</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Низковольтная кабельная линия</w:t>
            </w:r>
          </w:p>
        </w:tc>
        <w:tc>
          <w:tcPr>
            <w:tcW w:w="187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Протяженность 35 м</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281,500</w:t>
            </w:r>
          </w:p>
        </w:tc>
      </w:tr>
      <w:tr w:rsidR="00186017" w:rsidRPr="00186017">
        <w:tc>
          <w:tcPr>
            <w:tcW w:w="45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277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Водяная, д. 78, строение 22</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Водопроводная сеть</w:t>
            </w:r>
          </w:p>
        </w:tc>
        <w:tc>
          <w:tcPr>
            <w:tcW w:w="187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Протяженность 71 м</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1024,500</w:t>
            </w:r>
          </w:p>
        </w:tc>
      </w:tr>
      <w:tr w:rsidR="00186017" w:rsidRPr="00186017">
        <w:tc>
          <w:tcPr>
            <w:tcW w:w="45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277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Водяная, д. 78, строение 23</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Водопроводная сеть</w:t>
            </w:r>
          </w:p>
        </w:tc>
        <w:tc>
          <w:tcPr>
            <w:tcW w:w="187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Протяженность 34 м</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494,100</w:t>
            </w:r>
          </w:p>
        </w:tc>
      </w:tr>
      <w:tr w:rsidR="00186017" w:rsidRPr="00186017">
        <w:tc>
          <w:tcPr>
            <w:tcW w:w="45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2778"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Водяная, д. 78, строение 25</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Канализационная сеть</w:t>
            </w:r>
          </w:p>
        </w:tc>
        <w:tc>
          <w:tcPr>
            <w:tcW w:w="187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Протяженность 18 м</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234,900</w:t>
            </w:r>
          </w:p>
        </w:tc>
      </w:tr>
      <w:tr w:rsidR="00186017" w:rsidRPr="00186017">
        <w:tc>
          <w:tcPr>
            <w:tcW w:w="3232" w:type="dxa"/>
            <w:gridSpan w:val="2"/>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ИТОГО:</w:t>
            </w:r>
          </w:p>
        </w:tc>
        <w:tc>
          <w:tcPr>
            <w:tcW w:w="1984" w:type="dxa"/>
          </w:tcPr>
          <w:p w:rsidR="00186017" w:rsidRPr="00186017" w:rsidRDefault="00186017">
            <w:pPr>
              <w:pStyle w:val="ConsPlusNormal"/>
              <w:rPr>
                <w:rFonts w:ascii="Times New Roman" w:hAnsi="Times New Roman" w:cs="Times New Roman"/>
                <w:sz w:val="24"/>
                <w:szCs w:val="24"/>
              </w:rPr>
            </w:pPr>
          </w:p>
        </w:tc>
        <w:tc>
          <w:tcPr>
            <w:tcW w:w="187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2946, 300</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15</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18" w:name="P3535"/>
      <w:bookmarkEnd w:id="18"/>
      <w:r w:rsidRPr="00186017">
        <w:rPr>
          <w:rFonts w:ascii="Times New Roman" w:hAnsi="Times New Roman" w:cs="Times New Roman"/>
          <w:sz w:val="24"/>
          <w:szCs w:val="24"/>
        </w:rPr>
        <w:t>БЕЗВОЗМЕЗДНОЕ ПРИНЯТИЕ</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ИМУЩЕСТВА В ГОСУДАРСТВЕННУЮ СОБСТВЕННОСТЬ ТОМСКОЙ ОБЛАСТИ</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ИЗ МУНИЦИПАЛЬНОЙ И ФЕДЕРАЛЬНОЙ СОБСТВЕННОСТИ В СООТВЕТСТВИИ</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С ФЕДЕРАЛЬНЫМ ЗАКОНОМ ОТ 22.08.2004 N 122-ФЗ</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28"/>
        <w:gridCol w:w="2041"/>
        <w:gridCol w:w="1928"/>
        <w:gridCol w:w="1134"/>
        <w:gridCol w:w="1531"/>
      </w:tblGrid>
      <w:tr w:rsidR="00186017" w:rsidRPr="00186017">
        <w:tc>
          <w:tcPr>
            <w:tcW w:w="45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1928"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Передающая сторона</w:t>
            </w:r>
          </w:p>
        </w:tc>
        <w:tc>
          <w:tcPr>
            <w:tcW w:w="2041"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Исполнение</w:t>
            </w:r>
          </w:p>
        </w:tc>
        <w:tc>
          <w:tcPr>
            <w:tcW w:w="1928"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Перечень передаваемого имущества</w:t>
            </w:r>
          </w:p>
        </w:tc>
        <w:tc>
          <w:tcPr>
            <w:tcW w:w="113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Общая площадь, кв. м</w:t>
            </w:r>
          </w:p>
        </w:tc>
        <w:tc>
          <w:tcPr>
            <w:tcW w:w="1531"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Первоначальная/ кадастровая стоимость, руб.</w:t>
            </w:r>
          </w:p>
        </w:tc>
      </w:tr>
      <w:tr w:rsidR="00186017" w:rsidRPr="00186017">
        <w:tc>
          <w:tcPr>
            <w:tcW w:w="9016" w:type="dxa"/>
            <w:gridSpan w:val="6"/>
            <w:tcBorders>
              <w:top w:val="single" w:sz="4" w:space="0" w:color="auto"/>
              <w:bottom w:val="single" w:sz="4" w:space="0" w:color="auto"/>
            </w:tcBorders>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lastRenderedPageBreak/>
              <w:t>Принятие из муниципальной собственности</w:t>
            </w:r>
          </w:p>
        </w:tc>
      </w:tr>
      <w:tr w:rsidR="00186017" w:rsidRPr="00186017">
        <w:tc>
          <w:tcPr>
            <w:tcW w:w="9016" w:type="dxa"/>
            <w:gridSpan w:val="6"/>
            <w:tcBorders>
              <w:top w:val="single" w:sz="4" w:space="0" w:color="auto"/>
              <w:bottom w:val="single" w:sz="4" w:space="0" w:color="auto"/>
            </w:tcBorders>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Недвижимое имущество</w:t>
            </w:r>
          </w:p>
        </w:tc>
      </w:tr>
      <w:tr w:rsidR="00186017" w:rsidRPr="00186017">
        <w:tc>
          <w:tcPr>
            <w:tcW w:w="454" w:type="dxa"/>
            <w:vMerge w:val="restart"/>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w:t>
            </w:r>
          </w:p>
        </w:tc>
        <w:tc>
          <w:tcPr>
            <w:tcW w:w="1928" w:type="dxa"/>
            <w:vMerge w:val="restart"/>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Воронинское</w:t>
            </w:r>
            <w:proofErr w:type="spellEnd"/>
            <w:r w:rsidRPr="00186017">
              <w:rPr>
                <w:rFonts w:ascii="Times New Roman" w:hAnsi="Times New Roman" w:cs="Times New Roman"/>
                <w:sz w:val="24"/>
                <w:szCs w:val="24"/>
              </w:rPr>
              <w:t xml:space="preserve"> сельское поселение"</w:t>
            </w:r>
          </w:p>
        </w:tc>
        <w:tc>
          <w:tcPr>
            <w:tcW w:w="2041" w:type="dxa"/>
            <w:vMerge w:val="restart"/>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Передаточный акт утвержден 11.01.2017 к </w:t>
            </w:r>
            <w:hyperlink r:id="rId135"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26.12.2016 N 969-ра, переход права собственности от 01.02.2017</w:t>
            </w:r>
          </w:p>
        </w:tc>
        <w:tc>
          <w:tcPr>
            <w:tcW w:w="1928"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Здание - пожарное депо, расположенное по адресу: </w:t>
            </w:r>
            <w:proofErr w:type="gramStart"/>
            <w:r w:rsidRPr="00186017">
              <w:rPr>
                <w:rFonts w:ascii="Times New Roman" w:hAnsi="Times New Roman" w:cs="Times New Roman"/>
                <w:sz w:val="24"/>
                <w:szCs w:val="24"/>
              </w:rPr>
              <w:t>Томская область, Томский район, с. Семилужки, ул. Новая, д. 2Б, стр. 1</w:t>
            </w:r>
            <w:proofErr w:type="gramEnd"/>
          </w:p>
        </w:tc>
        <w:tc>
          <w:tcPr>
            <w:tcW w:w="1134"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215,9</w:t>
            </w:r>
          </w:p>
        </w:tc>
        <w:tc>
          <w:tcPr>
            <w:tcW w:w="1531"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1423,00</w:t>
            </w:r>
          </w:p>
        </w:tc>
      </w:tr>
      <w:tr w:rsidR="00186017" w:rsidRPr="00186017">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Земельный участок, расположенный по адресу: Томская область, Томский район, с. Семилужки, ул. Новая, 2Б/1</w:t>
            </w:r>
          </w:p>
        </w:tc>
        <w:tc>
          <w:tcPr>
            <w:tcW w:w="1134"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420</w:t>
            </w:r>
          </w:p>
        </w:tc>
        <w:tc>
          <w:tcPr>
            <w:tcW w:w="1531"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242113,20</w:t>
            </w:r>
          </w:p>
        </w:tc>
      </w:tr>
      <w:tr w:rsidR="00186017" w:rsidRPr="00186017">
        <w:tc>
          <w:tcPr>
            <w:tcW w:w="45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w:t>
            </w:r>
          </w:p>
        </w:tc>
        <w:tc>
          <w:tcPr>
            <w:tcW w:w="1928"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w:t>
            </w:r>
          </w:p>
        </w:tc>
        <w:tc>
          <w:tcPr>
            <w:tcW w:w="204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Передаточный акт утвержден 29.03.2017 к </w:t>
            </w:r>
            <w:hyperlink r:id="rId136"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23.03.2017 N 157-ра, переход права собственности от 09.06.2017</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Нежилое здание, расположенное по адресу: Томская область,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Бакчар</w:t>
            </w:r>
            <w:proofErr w:type="spellEnd"/>
            <w:r w:rsidRPr="00186017">
              <w:rPr>
                <w:rFonts w:ascii="Times New Roman" w:hAnsi="Times New Roman" w:cs="Times New Roman"/>
                <w:sz w:val="24"/>
                <w:szCs w:val="24"/>
              </w:rPr>
              <w:t>, пер. Больничный, д. 1б</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89,1</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59937,00</w:t>
            </w:r>
          </w:p>
        </w:tc>
      </w:tr>
      <w:tr w:rsidR="00186017" w:rsidRPr="00186017">
        <w:tc>
          <w:tcPr>
            <w:tcW w:w="454" w:type="dxa"/>
            <w:vMerge w:val="restart"/>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3</w:t>
            </w:r>
          </w:p>
        </w:tc>
        <w:tc>
          <w:tcPr>
            <w:tcW w:w="1928" w:type="dxa"/>
            <w:vMerge w:val="restart"/>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район"</w:t>
            </w:r>
          </w:p>
        </w:tc>
        <w:tc>
          <w:tcPr>
            <w:tcW w:w="2041" w:type="dxa"/>
            <w:vMerge w:val="restart"/>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Передаточный акт утвержден 26.05.2017 к </w:t>
            </w:r>
            <w:hyperlink r:id="rId137"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06.04.2017 N 201-ра, переход права собственности от 28.06.2017</w:t>
            </w:r>
          </w:p>
        </w:tc>
        <w:tc>
          <w:tcPr>
            <w:tcW w:w="1928"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Автомобильная дорога, расположенная по адресу: Томская область,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район, </w:t>
            </w:r>
            <w:proofErr w:type="spellStart"/>
            <w:r w:rsidRPr="00186017">
              <w:rPr>
                <w:rFonts w:ascii="Times New Roman" w:hAnsi="Times New Roman" w:cs="Times New Roman"/>
                <w:sz w:val="24"/>
                <w:szCs w:val="24"/>
              </w:rPr>
              <w:t>Колпашевское</w:t>
            </w:r>
            <w:proofErr w:type="spellEnd"/>
            <w:r w:rsidRPr="00186017">
              <w:rPr>
                <w:rFonts w:ascii="Times New Roman" w:hAnsi="Times New Roman" w:cs="Times New Roman"/>
                <w:sz w:val="24"/>
                <w:szCs w:val="24"/>
              </w:rPr>
              <w:t xml:space="preserve"> городское поселение, 311,7 км автомобильной дороги "Томск - Каргала - Колпашево", сооружение 1</w:t>
            </w:r>
          </w:p>
        </w:tc>
        <w:tc>
          <w:tcPr>
            <w:tcW w:w="1134"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протяженность 2180 м</w:t>
            </w:r>
          </w:p>
        </w:tc>
        <w:tc>
          <w:tcPr>
            <w:tcW w:w="1531"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8176271,19</w:t>
            </w:r>
          </w:p>
        </w:tc>
      </w:tr>
      <w:tr w:rsidR="00186017" w:rsidRPr="00186017">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Земельный </w:t>
            </w:r>
            <w:r w:rsidRPr="00186017">
              <w:rPr>
                <w:rFonts w:ascii="Times New Roman" w:hAnsi="Times New Roman" w:cs="Times New Roman"/>
                <w:sz w:val="24"/>
                <w:szCs w:val="24"/>
              </w:rPr>
              <w:lastRenderedPageBreak/>
              <w:t xml:space="preserve">участок, расположенный по адресу: Томская область,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район, </w:t>
            </w:r>
            <w:proofErr w:type="spellStart"/>
            <w:r w:rsidRPr="00186017">
              <w:rPr>
                <w:rFonts w:ascii="Times New Roman" w:hAnsi="Times New Roman" w:cs="Times New Roman"/>
                <w:sz w:val="24"/>
                <w:szCs w:val="24"/>
              </w:rPr>
              <w:t>Колпашевское</w:t>
            </w:r>
            <w:proofErr w:type="spellEnd"/>
            <w:r w:rsidRPr="00186017">
              <w:rPr>
                <w:rFonts w:ascii="Times New Roman" w:hAnsi="Times New Roman" w:cs="Times New Roman"/>
                <w:sz w:val="24"/>
                <w:szCs w:val="24"/>
              </w:rPr>
              <w:t xml:space="preserve"> городское поселение, 311,7 км автомобильной дороги "Томск - Каргала - Колпашево"</w:t>
            </w:r>
          </w:p>
        </w:tc>
        <w:tc>
          <w:tcPr>
            <w:tcW w:w="1134"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23998</w:t>
            </w:r>
          </w:p>
        </w:tc>
        <w:tc>
          <w:tcPr>
            <w:tcW w:w="1531"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4079,66</w:t>
            </w:r>
          </w:p>
        </w:tc>
      </w:tr>
      <w:tr w:rsidR="00186017" w:rsidRPr="00186017">
        <w:tc>
          <w:tcPr>
            <w:tcW w:w="45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4</w:t>
            </w:r>
          </w:p>
        </w:tc>
        <w:tc>
          <w:tcPr>
            <w:tcW w:w="1928"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"Город Томск"</w:t>
            </w:r>
          </w:p>
        </w:tc>
        <w:tc>
          <w:tcPr>
            <w:tcW w:w="204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Соглашение б/н от 27.12.2017 "О внесении изменения в акт приема-передачи МБЛПУ "Больница N 2" от 01.01.2014 (во исполнение </w:t>
            </w:r>
            <w:hyperlink r:id="rId138" w:history="1">
              <w:r w:rsidRPr="00186017">
                <w:rPr>
                  <w:rFonts w:ascii="Times New Roman" w:hAnsi="Times New Roman" w:cs="Times New Roman"/>
                  <w:color w:val="0000FF"/>
                  <w:sz w:val="24"/>
                  <w:szCs w:val="24"/>
                </w:rPr>
                <w:t>распоряжения</w:t>
              </w:r>
            </w:hyperlink>
            <w:r w:rsidRPr="00186017">
              <w:rPr>
                <w:rFonts w:ascii="Times New Roman" w:hAnsi="Times New Roman" w:cs="Times New Roman"/>
                <w:sz w:val="24"/>
                <w:szCs w:val="24"/>
              </w:rPr>
              <w:t xml:space="preserve"> Администрации Томской области от 12.12.2013 N 930-ра "О принятии муниципальных учреждений здравоохранения в государственную собственность Томской области")</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Земельный участок, расположенный по адресу: Томская область, г. Томск, пос. Апрель, ул. Есенина, 2</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1461</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15765402,63</w:t>
            </w:r>
          </w:p>
        </w:tc>
      </w:tr>
      <w:tr w:rsidR="00186017" w:rsidRPr="00186017">
        <w:tc>
          <w:tcPr>
            <w:tcW w:w="454" w:type="dxa"/>
            <w:vMerge w:val="restart"/>
            <w:tcBorders>
              <w:top w:val="single" w:sz="4" w:space="0" w:color="auto"/>
              <w:bottom w:val="single" w:sz="4" w:space="0" w:color="auto"/>
            </w:tcBorders>
            <w:vAlign w:val="center"/>
          </w:tcPr>
          <w:p w:rsidR="00186017" w:rsidRPr="00186017" w:rsidRDefault="00186017">
            <w:pPr>
              <w:pStyle w:val="ConsPlusNormal"/>
              <w:rPr>
                <w:rFonts w:ascii="Times New Roman" w:hAnsi="Times New Roman" w:cs="Times New Roman"/>
                <w:sz w:val="24"/>
                <w:szCs w:val="24"/>
              </w:rPr>
            </w:pPr>
          </w:p>
        </w:tc>
        <w:tc>
          <w:tcPr>
            <w:tcW w:w="3969" w:type="dxa"/>
            <w:gridSpan w:val="2"/>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 недвижимое имущество</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305</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8237631,19</w:t>
            </w:r>
          </w:p>
        </w:tc>
      </w:tr>
      <w:tr w:rsidR="00186017" w:rsidRPr="00186017">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3969" w:type="dxa"/>
            <w:gridSpan w:val="2"/>
            <w:tcBorders>
              <w:top w:val="single" w:sz="4" w:space="0" w:color="auto"/>
              <w:bottom w:val="single" w:sz="4" w:space="0" w:color="auto"/>
            </w:tcBorders>
          </w:tcPr>
          <w:p w:rsidR="00186017" w:rsidRPr="00186017" w:rsidRDefault="00186017">
            <w:pPr>
              <w:pStyle w:val="ConsPlusNormal"/>
              <w:ind w:left="1602"/>
              <w:rPr>
                <w:rFonts w:ascii="Times New Roman" w:hAnsi="Times New Roman" w:cs="Times New Roman"/>
                <w:sz w:val="24"/>
                <w:szCs w:val="24"/>
              </w:rPr>
            </w:pPr>
            <w:r w:rsidRPr="00186017">
              <w:rPr>
                <w:rFonts w:ascii="Times New Roman" w:hAnsi="Times New Roman" w:cs="Times New Roman"/>
                <w:sz w:val="24"/>
                <w:szCs w:val="24"/>
              </w:rPr>
              <w:t>земельные участки</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25879</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16011595,49</w:t>
            </w:r>
          </w:p>
        </w:tc>
      </w:tr>
      <w:tr w:rsidR="00186017" w:rsidRPr="00186017">
        <w:tc>
          <w:tcPr>
            <w:tcW w:w="9016" w:type="dxa"/>
            <w:gridSpan w:val="6"/>
            <w:tcBorders>
              <w:top w:val="single" w:sz="4" w:space="0" w:color="auto"/>
              <w:bottom w:val="single" w:sz="4" w:space="0" w:color="auto"/>
            </w:tcBorders>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Принятие из федеральной собственности</w:t>
            </w:r>
          </w:p>
        </w:tc>
      </w:tr>
      <w:tr w:rsidR="00186017" w:rsidRPr="00186017">
        <w:tc>
          <w:tcPr>
            <w:tcW w:w="9016" w:type="dxa"/>
            <w:gridSpan w:val="6"/>
            <w:tcBorders>
              <w:top w:val="single" w:sz="4" w:space="0" w:color="auto"/>
              <w:bottom w:val="single" w:sz="4" w:space="0" w:color="auto"/>
            </w:tcBorders>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Недвижимое имущество</w:t>
            </w:r>
          </w:p>
        </w:tc>
      </w:tr>
      <w:tr w:rsidR="00186017" w:rsidRPr="00186017">
        <w:tc>
          <w:tcPr>
            <w:tcW w:w="454" w:type="dxa"/>
            <w:vMerge w:val="restart"/>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w:t>
            </w:r>
          </w:p>
        </w:tc>
        <w:tc>
          <w:tcPr>
            <w:tcW w:w="1928" w:type="dxa"/>
            <w:vMerge w:val="restart"/>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Территориальное управление Федерального агентства по управлению государственным </w:t>
            </w:r>
            <w:r w:rsidRPr="00186017">
              <w:rPr>
                <w:rFonts w:ascii="Times New Roman" w:hAnsi="Times New Roman" w:cs="Times New Roman"/>
                <w:sz w:val="24"/>
                <w:szCs w:val="24"/>
              </w:rPr>
              <w:lastRenderedPageBreak/>
              <w:t>имуществом в Томской области</w:t>
            </w:r>
          </w:p>
        </w:tc>
        <w:tc>
          <w:tcPr>
            <w:tcW w:w="2041" w:type="dxa"/>
            <w:vMerge w:val="restart"/>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Акт приема-передачи от 01.03.2017 к распоряжению Территориального управления </w:t>
            </w:r>
            <w:r w:rsidRPr="00186017">
              <w:rPr>
                <w:rFonts w:ascii="Times New Roman" w:hAnsi="Times New Roman" w:cs="Times New Roman"/>
                <w:sz w:val="24"/>
                <w:szCs w:val="24"/>
              </w:rPr>
              <w:lastRenderedPageBreak/>
              <w:t>Федерального агентства по управлению государственным имуществом в Томской области от 28.02.2017 N 40, переход права собственности от 20.03.2017</w:t>
            </w:r>
          </w:p>
        </w:tc>
        <w:tc>
          <w:tcPr>
            <w:tcW w:w="1928"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Нежилое строение, расположенное по адресу: Томская область, г. Томск, пер. </w:t>
            </w:r>
            <w:proofErr w:type="spellStart"/>
            <w:r w:rsidRPr="00186017">
              <w:rPr>
                <w:rFonts w:ascii="Times New Roman" w:hAnsi="Times New Roman" w:cs="Times New Roman"/>
                <w:sz w:val="24"/>
                <w:szCs w:val="24"/>
              </w:rPr>
              <w:lastRenderedPageBreak/>
              <w:t>Нахановича</w:t>
            </w:r>
            <w:proofErr w:type="spellEnd"/>
            <w:r w:rsidRPr="00186017">
              <w:rPr>
                <w:rFonts w:ascii="Times New Roman" w:hAnsi="Times New Roman" w:cs="Times New Roman"/>
                <w:sz w:val="24"/>
                <w:szCs w:val="24"/>
              </w:rPr>
              <w:t>, д. 3</w:t>
            </w:r>
          </w:p>
        </w:tc>
        <w:tc>
          <w:tcPr>
            <w:tcW w:w="1134"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2609,7</w:t>
            </w:r>
          </w:p>
        </w:tc>
        <w:tc>
          <w:tcPr>
            <w:tcW w:w="1531"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105079000,00</w:t>
            </w:r>
          </w:p>
        </w:tc>
      </w:tr>
      <w:tr w:rsidR="00186017" w:rsidRPr="00186017">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Земельный участок, расположенный по адресу: Томская область, г. Томск, пер. </w:t>
            </w:r>
            <w:proofErr w:type="spellStart"/>
            <w:r w:rsidRPr="00186017">
              <w:rPr>
                <w:rFonts w:ascii="Times New Roman" w:hAnsi="Times New Roman" w:cs="Times New Roman"/>
                <w:sz w:val="24"/>
                <w:szCs w:val="24"/>
              </w:rPr>
              <w:t>Нахановича</w:t>
            </w:r>
            <w:proofErr w:type="spellEnd"/>
            <w:r w:rsidRPr="00186017">
              <w:rPr>
                <w:rFonts w:ascii="Times New Roman" w:hAnsi="Times New Roman" w:cs="Times New Roman"/>
                <w:sz w:val="24"/>
                <w:szCs w:val="24"/>
              </w:rPr>
              <w:t>, д. 3</w:t>
            </w:r>
          </w:p>
        </w:tc>
        <w:tc>
          <w:tcPr>
            <w:tcW w:w="1134"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2200</w:t>
            </w:r>
          </w:p>
        </w:tc>
        <w:tc>
          <w:tcPr>
            <w:tcW w:w="1531"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19470132,00</w:t>
            </w:r>
          </w:p>
        </w:tc>
      </w:tr>
      <w:tr w:rsidR="00186017" w:rsidRPr="00186017">
        <w:tc>
          <w:tcPr>
            <w:tcW w:w="45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w:t>
            </w:r>
          </w:p>
        </w:tc>
        <w:tc>
          <w:tcPr>
            <w:tcW w:w="1928"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Межрегиональное территориальное управление Федерального агентства по управлению государственным имуществом в Кемеровской и Томской областях</w:t>
            </w:r>
          </w:p>
        </w:tc>
        <w:tc>
          <w:tcPr>
            <w:tcW w:w="204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Акт приема-передачи от 25.08.2017 к распоряжению Межрегионального территориального управления Федерального агентства по управлению государственным имуществом в Кемеровской и Томской </w:t>
            </w:r>
            <w:proofErr w:type="gramStart"/>
            <w:r w:rsidRPr="00186017">
              <w:rPr>
                <w:rFonts w:ascii="Times New Roman" w:hAnsi="Times New Roman" w:cs="Times New Roman"/>
                <w:sz w:val="24"/>
                <w:szCs w:val="24"/>
              </w:rPr>
              <w:t>областях</w:t>
            </w:r>
            <w:proofErr w:type="gramEnd"/>
            <w:r w:rsidRPr="00186017">
              <w:rPr>
                <w:rFonts w:ascii="Times New Roman" w:hAnsi="Times New Roman" w:cs="Times New Roman"/>
                <w:sz w:val="24"/>
                <w:szCs w:val="24"/>
              </w:rPr>
              <w:t xml:space="preserve"> от 21.07.2017 N 3-2/202, переход права собственности от 17.10.2017</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Помещение, расположенное по адресу: Томская область, г. Томск, пер. </w:t>
            </w:r>
            <w:proofErr w:type="spellStart"/>
            <w:r w:rsidRPr="00186017">
              <w:rPr>
                <w:rFonts w:ascii="Times New Roman" w:hAnsi="Times New Roman" w:cs="Times New Roman"/>
                <w:sz w:val="24"/>
                <w:szCs w:val="24"/>
              </w:rPr>
              <w:t>Батенькова</w:t>
            </w:r>
            <w:proofErr w:type="spellEnd"/>
            <w:r w:rsidRPr="00186017">
              <w:rPr>
                <w:rFonts w:ascii="Times New Roman" w:hAnsi="Times New Roman" w:cs="Times New Roman"/>
                <w:sz w:val="24"/>
                <w:szCs w:val="24"/>
              </w:rPr>
              <w:t>, д. 3, пом. 3012, 3039 - 3042</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67,4</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487423,32</w:t>
            </w:r>
          </w:p>
        </w:tc>
      </w:tr>
      <w:tr w:rsidR="00186017" w:rsidRPr="00186017">
        <w:tc>
          <w:tcPr>
            <w:tcW w:w="454" w:type="dxa"/>
            <w:vMerge w:val="restart"/>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3</w:t>
            </w:r>
          </w:p>
        </w:tc>
        <w:tc>
          <w:tcPr>
            <w:tcW w:w="1928" w:type="dxa"/>
            <w:vMerge w:val="restart"/>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Министерство обороны Российской Федерации</w:t>
            </w:r>
          </w:p>
        </w:tc>
        <w:tc>
          <w:tcPr>
            <w:tcW w:w="2041" w:type="dxa"/>
            <w:vMerge w:val="restart"/>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Передаточный акт от 28.07.2017 к приказу заместителя Министра обороны Российской Федерации от 28.02.2017 N 192, переход права собственности от 23.10.2017, 24.10.2017, 25.10.2017</w:t>
            </w:r>
          </w:p>
        </w:tc>
        <w:tc>
          <w:tcPr>
            <w:tcW w:w="1928" w:type="dxa"/>
            <w:tcBorders>
              <w:top w:val="single" w:sz="4" w:space="0" w:color="auto"/>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1</w:t>
            </w:r>
          </w:p>
        </w:tc>
        <w:tc>
          <w:tcPr>
            <w:tcW w:w="1134"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w:t>
            </w:r>
          </w:p>
        </w:tc>
        <w:tc>
          <w:tcPr>
            <w:tcW w:w="1531"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225115912,64</w:t>
            </w: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4</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59,1</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8</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40</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59,4</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w:t>
            </w:r>
            <w:r w:rsidRPr="00186017">
              <w:rPr>
                <w:rFonts w:ascii="Times New Roman" w:hAnsi="Times New Roman" w:cs="Times New Roman"/>
                <w:sz w:val="24"/>
                <w:szCs w:val="24"/>
              </w:rPr>
              <w:lastRenderedPageBreak/>
              <w:t xml:space="preserve">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80</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78,2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81</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78,1</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85</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78,3</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86</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91</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94</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95</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98</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107</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127</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г. Томск, ул. </w:t>
            </w:r>
            <w:proofErr w:type="gramStart"/>
            <w:r w:rsidRPr="00186017">
              <w:rPr>
                <w:rFonts w:ascii="Times New Roman" w:hAnsi="Times New Roman" w:cs="Times New Roman"/>
                <w:sz w:val="24"/>
                <w:szCs w:val="24"/>
              </w:rPr>
              <w:t>Ивановского</w:t>
            </w:r>
            <w:proofErr w:type="gramEnd"/>
            <w:r w:rsidRPr="00186017">
              <w:rPr>
                <w:rFonts w:ascii="Times New Roman" w:hAnsi="Times New Roman" w:cs="Times New Roman"/>
                <w:sz w:val="24"/>
                <w:szCs w:val="24"/>
              </w:rPr>
              <w:t>, д. 24, кв. 130</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59,1</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пер. Осенний, д. 2, кв. 35</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62,1</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пер. Осенний, д. 2, кв. 49</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пер. Осенний, д. 2, кв. 57</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пер. Осенний, д. 2, кв. 61</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Бирюкова, д. 15, кв. 11</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Бирюкова, д. 15, кв. 25</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79,2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Бирюкова, д. 15, кв. 70</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Герасименко, д. 1/6, кв. 60</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59,4</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Герасименко, д. 1/6, кв. 61</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59,6</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Герасименко, д. 1/6, кв. 117</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59,3</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Герасименко, д. 1/6, кв. 120</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80,8</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Герасименко, д. 1/6, кв. 249</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59,5</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Герасименко, д. 1/6, кв. 305</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59,3</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Герасименко, д. 1/6, кв. 308</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80,2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Герасименко, д. 1/6, кв. 312</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59,3</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Герасименко, д. 1/6, кв. 368</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Герасименко, д. 1/13, кв. 4</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58,9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Герасименко, д. 1/13, кв. 229</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59,4</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1</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77,6</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10</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60,5</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15</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Томская область, </w:t>
            </w:r>
            <w:r w:rsidRPr="00186017">
              <w:rPr>
                <w:rFonts w:ascii="Times New Roman" w:hAnsi="Times New Roman" w:cs="Times New Roman"/>
                <w:sz w:val="24"/>
                <w:szCs w:val="24"/>
              </w:rPr>
              <w:lastRenderedPageBreak/>
              <w:t>г. Томск, ул. Владимира Высоцкого, д. 6, кв. 25</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60,5</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30</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60,5</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36</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40</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60,6</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56</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61</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66</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70</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60,6</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71</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Томская область, </w:t>
            </w:r>
            <w:r w:rsidRPr="00186017">
              <w:rPr>
                <w:rFonts w:ascii="Times New Roman" w:hAnsi="Times New Roman" w:cs="Times New Roman"/>
                <w:sz w:val="24"/>
                <w:szCs w:val="24"/>
              </w:rPr>
              <w:lastRenderedPageBreak/>
              <w:t>г. Томск, ул. Владимира Высоцкого, д. 6, кв. 75</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60,8</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76</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80</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60,8</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81</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ул. Владимира Высоцкого, д. 6, кв. 85</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Больничная, д. 8а, кв. 8</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66,5</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Больничная, д. 8а, кв. 16</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66,5</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Больничная, д. 8а, кв. 28</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Больничная, д. 8а, кв. 88</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Больничная, д. 8а, кв. 116</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66,3</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Больничная, д. 8а, кв. 132</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Больничная, д. 8а, кв. 140</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66,1</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Больничная, д. 8а, кв. 167</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81</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Больничная, д. 8а, кв. 171</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Больничная, д. 8а, кв. 175</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Иркутский тракт, д. 175а, кв. 93</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60,1</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Иркутский тракт, д. 194а, кв. 110</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Иркутский тракт, д. 194а, кв. 114</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56,5</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Иркутский тракт, д. 206, кв. 4</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переулок Ново-Станционный, д. 26, кв. 96</w:t>
            </w:r>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58,9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Томская область, г. Томск, п. Светлый, д. 18/1, </w:t>
            </w:r>
            <w:r w:rsidRPr="00186017">
              <w:rPr>
                <w:rFonts w:ascii="Times New Roman" w:hAnsi="Times New Roman" w:cs="Times New Roman"/>
                <w:sz w:val="24"/>
                <w:szCs w:val="24"/>
              </w:rPr>
              <w:lastRenderedPageBreak/>
              <w:t>кв. 1</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82,1</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2</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64,5</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5</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64,3</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6</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57,8</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7</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82,8</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8</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64,4</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9</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10</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11</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64,6</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12</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58,1</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13</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Томская область, г. Томск, п. </w:t>
            </w:r>
            <w:r w:rsidRPr="00186017">
              <w:rPr>
                <w:rFonts w:ascii="Times New Roman" w:hAnsi="Times New Roman" w:cs="Times New Roman"/>
                <w:sz w:val="24"/>
                <w:szCs w:val="24"/>
              </w:rPr>
              <w:lastRenderedPageBreak/>
              <w:t>Светлый, д. 18/1, кв. 14</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64,7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15</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58,6</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16</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56,6</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17</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78,5</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18</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56,6</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19</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78,4</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21</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56,3</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22</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78,2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23</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55,9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24</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79,1</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25</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60,4</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Томская область, </w:t>
            </w:r>
            <w:r w:rsidRPr="00186017">
              <w:rPr>
                <w:rFonts w:ascii="Times New Roman" w:hAnsi="Times New Roman" w:cs="Times New Roman"/>
                <w:sz w:val="24"/>
                <w:szCs w:val="24"/>
              </w:rPr>
              <w:lastRenderedPageBreak/>
              <w:t>г. Томск, п. Светлый, д. 18/1, кв. 26</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48</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29</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61,1</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33</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36</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54,4</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37</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40</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41</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44</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54,8</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45</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53,9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46</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47</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48</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49</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64,8</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50</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82,4</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51</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55,5</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52</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64,6</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53</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82,7</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54</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55,2</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55</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64,8</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56</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82,5</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blPrEx>
          <w:tblBorders>
            <w:insideH w:val="none" w:sz="0" w:space="0" w:color="auto"/>
          </w:tblBorders>
        </w:tblPrEx>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57</w:t>
            </w:r>
            <w:proofErr w:type="gramEnd"/>
          </w:p>
        </w:tc>
        <w:tc>
          <w:tcPr>
            <w:tcW w:w="1134"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55,9</w:t>
            </w:r>
          </w:p>
        </w:tc>
        <w:tc>
          <w:tcPr>
            <w:tcW w:w="153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r>
      <w:tr w:rsidR="00186017" w:rsidRPr="00186017">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single" w:sz="4" w:space="0" w:color="auto"/>
            </w:tcBorders>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г. Томск, п. Светлый, д. 18/1, кв. 58</w:t>
            </w:r>
            <w:proofErr w:type="gramEnd"/>
          </w:p>
        </w:tc>
        <w:tc>
          <w:tcPr>
            <w:tcW w:w="1134"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64,9</w:t>
            </w:r>
          </w:p>
        </w:tc>
        <w:tc>
          <w:tcPr>
            <w:tcW w:w="1531" w:type="dxa"/>
            <w:tcBorders>
              <w:top w:val="nil"/>
              <w:bottom w:val="single" w:sz="4" w:space="0" w:color="auto"/>
            </w:tcBorders>
          </w:tcPr>
          <w:p w:rsidR="00186017" w:rsidRPr="00186017" w:rsidRDefault="00186017">
            <w:pPr>
              <w:pStyle w:val="ConsPlusNormal"/>
              <w:jc w:val="both"/>
              <w:rPr>
                <w:rFonts w:ascii="Times New Roman" w:hAnsi="Times New Roman" w:cs="Times New Roman"/>
                <w:sz w:val="24"/>
                <w:szCs w:val="24"/>
              </w:rPr>
            </w:pPr>
          </w:p>
        </w:tc>
      </w:tr>
      <w:tr w:rsidR="00186017" w:rsidRPr="00186017">
        <w:tc>
          <w:tcPr>
            <w:tcW w:w="454" w:type="dxa"/>
            <w:vMerge w:val="restart"/>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4</w:t>
            </w:r>
          </w:p>
        </w:tc>
        <w:tc>
          <w:tcPr>
            <w:tcW w:w="1928" w:type="dxa"/>
            <w:vMerge w:val="restart"/>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Центральный банк Российской Федерации</w:t>
            </w:r>
          </w:p>
        </w:tc>
        <w:tc>
          <w:tcPr>
            <w:tcW w:w="2041" w:type="dxa"/>
            <w:vMerge w:val="restart"/>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Акт приема-передачи от 27.11.2017 к распоряжению Межрегионального территориального управления Федерального агентства по управлению государственным имуществом в Кемеровской и Томской </w:t>
            </w:r>
            <w:proofErr w:type="gramStart"/>
            <w:r w:rsidRPr="00186017">
              <w:rPr>
                <w:rFonts w:ascii="Times New Roman" w:hAnsi="Times New Roman" w:cs="Times New Roman"/>
                <w:sz w:val="24"/>
                <w:szCs w:val="24"/>
              </w:rPr>
              <w:t>областях</w:t>
            </w:r>
            <w:proofErr w:type="gramEnd"/>
            <w:r w:rsidRPr="00186017">
              <w:rPr>
                <w:rFonts w:ascii="Times New Roman" w:hAnsi="Times New Roman" w:cs="Times New Roman"/>
                <w:sz w:val="24"/>
                <w:szCs w:val="24"/>
              </w:rPr>
              <w:t xml:space="preserve"> от 25.10.2017 N 3-2/344, переход права собственности от 13.12.2017</w:t>
            </w:r>
          </w:p>
        </w:tc>
        <w:tc>
          <w:tcPr>
            <w:tcW w:w="1928"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Жилой дом, расположенный по адресу: Томская область, г. Томск, ул. Карташова, д. 60</w:t>
            </w:r>
          </w:p>
        </w:tc>
        <w:tc>
          <w:tcPr>
            <w:tcW w:w="1134"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2090,4</w:t>
            </w:r>
          </w:p>
        </w:tc>
        <w:tc>
          <w:tcPr>
            <w:tcW w:w="1531" w:type="dxa"/>
            <w:tcBorders>
              <w:top w:val="single" w:sz="4" w:space="0" w:color="auto"/>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2312172,68</w:t>
            </w:r>
          </w:p>
        </w:tc>
      </w:tr>
      <w:tr w:rsidR="00186017" w:rsidRPr="00186017">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2041"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1928"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Земельный участок, расположенный по адресу: Томская область, г. Томск, ул. Карташова, 60</w:t>
            </w:r>
          </w:p>
        </w:tc>
        <w:tc>
          <w:tcPr>
            <w:tcW w:w="1134"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1921</w:t>
            </w:r>
          </w:p>
        </w:tc>
        <w:tc>
          <w:tcPr>
            <w:tcW w:w="1531" w:type="dxa"/>
            <w:tcBorders>
              <w:top w:val="nil"/>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4732729,28</w:t>
            </w:r>
          </w:p>
        </w:tc>
      </w:tr>
      <w:tr w:rsidR="00186017" w:rsidRPr="00186017">
        <w:tc>
          <w:tcPr>
            <w:tcW w:w="454" w:type="dxa"/>
            <w:vMerge w:val="restart"/>
            <w:tcBorders>
              <w:top w:val="single" w:sz="4" w:space="0" w:color="auto"/>
              <w:bottom w:val="single" w:sz="4" w:space="0" w:color="auto"/>
            </w:tcBorders>
            <w:vAlign w:val="center"/>
          </w:tcPr>
          <w:p w:rsidR="00186017" w:rsidRPr="00186017" w:rsidRDefault="00186017">
            <w:pPr>
              <w:pStyle w:val="ConsPlusNormal"/>
              <w:rPr>
                <w:rFonts w:ascii="Times New Roman" w:hAnsi="Times New Roman" w:cs="Times New Roman"/>
                <w:sz w:val="24"/>
                <w:szCs w:val="24"/>
              </w:rPr>
            </w:pPr>
          </w:p>
        </w:tc>
        <w:tc>
          <w:tcPr>
            <w:tcW w:w="3969" w:type="dxa"/>
            <w:gridSpan w:val="2"/>
            <w:tcBorders>
              <w:top w:val="single" w:sz="4" w:space="0" w:color="auto"/>
              <w:bottom w:val="single" w:sz="4" w:space="0" w:color="auto"/>
            </w:tcBorders>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Итого недвижимое имущество</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112</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11901,7</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332994508,64</w:t>
            </w:r>
          </w:p>
        </w:tc>
      </w:tr>
      <w:tr w:rsidR="00186017" w:rsidRPr="00186017">
        <w:tc>
          <w:tcPr>
            <w:tcW w:w="454" w:type="dxa"/>
            <w:vMerge/>
            <w:tcBorders>
              <w:top w:val="single" w:sz="4" w:space="0" w:color="auto"/>
              <w:bottom w:val="single" w:sz="4" w:space="0" w:color="auto"/>
            </w:tcBorders>
          </w:tcPr>
          <w:p w:rsidR="00186017" w:rsidRPr="00186017" w:rsidRDefault="00186017">
            <w:pPr>
              <w:rPr>
                <w:rFonts w:ascii="Times New Roman" w:hAnsi="Times New Roman" w:cs="Times New Roman"/>
                <w:sz w:val="24"/>
                <w:szCs w:val="24"/>
              </w:rPr>
            </w:pPr>
          </w:p>
        </w:tc>
        <w:tc>
          <w:tcPr>
            <w:tcW w:w="3969" w:type="dxa"/>
            <w:gridSpan w:val="2"/>
            <w:tcBorders>
              <w:top w:val="single" w:sz="4" w:space="0" w:color="auto"/>
              <w:bottom w:val="single" w:sz="4" w:space="0" w:color="auto"/>
            </w:tcBorders>
          </w:tcPr>
          <w:p w:rsidR="00186017" w:rsidRPr="00186017" w:rsidRDefault="00186017">
            <w:pPr>
              <w:pStyle w:val="ConsPlusNormal"/>
              <w:ind w:left="1647"/>
              <w:rPr>
                <w:rFonts w:ascii="Times New Roman" w:hAnsi="Times New Roman" w:cs="Times New Roman"/>
                <w:sz w:val="24"/>
                <w:szCs w:val="24"/>
              </w:rPr>
            </w:pPr>
            <w:r w:rsidRPr="00186017">
              <w:rPr>
                <w:rFonts w:ascii="Times New Roman" w:hAnsi="Times New Roman" w:cs="Times New Roman"/>
                <w:sz w:val="24"/>
                <w:szCs w:val="24"/>
              </w:rPr>
              <w:t>земельный участок</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4121</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24202861,28</w:t>
            </w:r>
          </w:p>
        </w:tc>
      </w:tr>
      <w:tr w:rsidR="00186017" w:rsidRPr="00186017">
        <w:tc>
          <w:tcPr>
            <w:tcW w:w="9016" w:type="dxa"/>
            <w:gridSpan w:val="6"/>
            <w:tcBorders>
              <w:top w:val="single" w:sz="4" w:space="0" w:color="auto"/>
              <w:bottom w:val="single" w:sz="4" w:space="0" w:color="auto"/>
            </w:tcBorders>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r>
      <w:tr w:rsidR="00186017" w:rsidRPr="00186017">
        <w:tc>
          <w:tcPr>
            <w:tcW w:w="45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Министерство культуры Российской Федерации</w:t>
            </w:r>
          </w:p>
        </w:tc>
        <w:tc>
          <w:tcPr>
            <w:tcW w:w="204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Акт приема-передачи от 11.01.2017 к распоряжению Территориального управления Федерального агентства по управлению государственным имуществом в Томской области от 14.10.2016 N 350</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3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404700,00</w:t>
            </w:r>
          </w:p>
        </w:tc>
      </w:tr>
      <w:tr w:rsidR="00186017" w:rsidRPr="00186017">
        <w:tc>
          <w:tcPr>
            <w:tcW w:w="45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Центральный банк Российской Федерации</w:t>
            </w:r>
          </w:p>
        </w:tc>
        <w:tc>
          <w:tcPr>
            <w:tcW w:w="204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Акт приема-передачи от 27.11.2017 к распоряжению Межрегионального территориального управления Федерального агентства по управлению </w:t>
            </w:r>
            <w:r w:rsidRPr="00186017">
              <w:rPr>
                <w:rFonts w:ascii="Times New Roman" w:hAnsi="Times New Roman" w:cs="Times New Roman"/>
                <w:sz w:val="24"/>
                <w:szCs w:val="24"/>
              </w:rPr>
              <w:lastRenderedPageBreak/>
              <w:t>государственным имуществом в Кемеровской и Томской областях от 25.10.2017 N 3-2/344</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Движимое имущество</w:t>
            </w:r>
          </w:p>
        </w:tc>
        <w:tc>
          <w:tcPr>
            <w:tcW w:w="113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5025449,41</w:t>
            </w:r>
          </w:p>
        </w:tc>
      </w:tr>
      <w:tr w:rsidR="00186017" w:rsidRPr="00186017">
        <w:tc>
          <w:tcPr>
            <w:tcW w:w="7485" w:type="dxa"/>
            <w:gridSpan w:val="5"/>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Итого движимое имущество</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5430149,41</w:t>
            </w:r>
          </w:p>
        </w:tc>
      </w:tr>
      <w:tr w:rsidR="00186017" w:rsidRPr="00186017">
        <w:tc>
          <w:tcPr>
            <w:tcW w:w="4423" w:type="dxa"/>
            <w:gridSpan w:val="3"/>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Всего принято из муниципальной собственности</w:t>
            </w:r>
          </w:p>
        </w:tc>
        <w:tc>
          <w:tcPr>
            <w:tcW w:w="1928"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13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24249226,68</w:t>
            </w:r>
          </w:p>
        </w:tc>
      </w:tr>
      <w:tr w:rsidR="00186017" w:rsidRPr="00186017">
        <w:tc>
          <w:tcPr>
            <w:tcW w:w="4423" w:type="dxa"/>
            <w:gridSpan w:val="3"/>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недвижимое имущество</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305</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8237631,19</w:t>
            </w:r>
          </w:p>
        </w:tc>
      </w:tr>
      <w:tr w:rsidR="00186017" w:rsidRPr="00186017">
        <w:tc>
          <w:tcPr>
            <w:tcW w:w="4423" w:type="dxa"/>
            <w:gridSpan w:val="3"/>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земельные участки</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25879</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16011595,49</w:t>
            </w:r>
          </w:p>
        </w:tc>
      </w:tr>
      <w:tr w:rsidR="00186017" w:rsidRPr="00186017">
        <w:tc>
          <w:tcPr>
            <w:tcW w:w="4423" w:type="dxa"/>
            <w:gridSpan w:val="3"/>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Всего принято из федеральной собственности</w:t>
            </w:r>
          </w:p>
        </w:tc>
        <w:tc>
          <w:tcPr>
            <w:tcW w:w="1928"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13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362627519,33</w:t>
            </w:r>
          </w:p>
        </w:tc>
      </w:tr>
      <w:tr w:rsidR="00186017" w:rsidRPr="00186017">
        <w:tc>
          <w:tcPr>
            <w:tcW w:w="4423" w:type="dxa"/>
            <w:gridSpan w:val="3"/>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недвижимое имущество</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112</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11901,7</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332994508,64</w:t>
            </w:r>
          </w:p>
        </w:tc>
      </w:tr>
      <w:tr w:rsidR="00186017" w:rsidRPr="00186017">
        <w:tc>
          <w:tcPr>
            <w:tcW w:w="4423" w:type="dxa"/>
            <w:gridSpan w:val="3"/>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земельные участки</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4121</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24202861,28</w:t>
            </w:r>
          </w:p>
        </w:tc>
      </w:tr>
      <w:tr w:rsidR="00186017" w:rsidRPr="00186017">
        <w:tc>
          <w:tcPr>
            <w:tcW w:w="4423" w:type="dxa"/>
            <w:gridSpan w:val="3"/>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928"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13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5430149,41</w:t>
            </w:r>
          </w:p>
        </w:tc>
      </w:tr>
      <w:tr w:rsidR="00186017" w:rsidRPr="00186017">
        <w:tc>
          <w:tcPr>
            <w:tcW w:w="4423" w:type="dxa"/>
            <w:gridSpan w:val="3"/>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ВСЕГО принято из муниципальной и федеральной собственности</w:t>
            </w:r>
          </w:p>
        </w:tc>
        <w:tc>
          <w:tcPr>
            <w:tcW w:w="1928"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13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386876746,01</w:t>
            </w:r>
          </w:p>
        </w:tc>
      </w:tr>
      <w:tr w:rsidR="00186017" w:rsidRPr="00186017">
        <w:tc>
          <w:tcPr>
            <w:tcW w:w="4423" w:type="dxa"/>
            <w:gridSpan w:val="3"/>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недвижимое имущество</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115</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12206,7</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341232139,83</w:t>
            </w:r>
          </w:p>
        </w:tc>
      </w:tr>
      <w:tr w:rsidR="00186017" w:rsidRPr="00186017">
        <w:tc>
          <w:tcPr>
            <w:tcW w:w="4423" w:type="dxa"/>
            <w:gridSpan w:val="3"/>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земельные участки</w:t>
            </w:r>
          </w:p>
        </w:tc>
        <w:tc>
          <w:tcPr>
            <w:tcW w:w="1928"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1134"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30000</w:t>
            </w: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40214456,77</w:t>
            </w:r>
          </w:p>
        </w:tc>
      </w:tr>
      <w:tr w:rsidR="00186017" w:rsidRPr="00186017">
        <w:tc>
          <w:tcPr>
            <w:tcW w:w="4423" w:type="dxa"/>
            <w:gridSpan w:val="3"/>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928"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134" w:type="dxa"/>
            <w:tcBorders>
              <w:top w:val="single" w:sz="4" w:space="0" w:color="auto"/>
              <w:bottom w:val="single" w:sz="4" w:space="0" w:color="auto"/>
            </w:tcBorders>
          </w:tcPr>
          <w:p w:rsidR="00186017" w:rsidRPr="00186017" w:rsidRDefault="00186017">
            <w:pPr>
              <w:pStyle w:val="ConsPlusNormal"/>
              <w:rPr>
                <w:rFonts w:ascii="Times New Roman" w:hAnsi="Times New Roman" w:cs="Times New Roman"/>
                <w:sz w:val="24"/>
                <w:szCs w:val="24"/>
              </w:rPr>
            </w:pPr>
          </w:p>
        </w:tc>
        <w:tc>
          <w:tcPr>
            <w:tcW w:w="1531" w:type="dxa"/>
            <w:tcBorders>
              <w:top w:val="single" w:sz="4" w:space="0" w:color="auto"/>
              <w:bottom w:val="single" w:sz="4" w:space="0" w:color="auto"/>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5430149,41</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16</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19" w:name="P4021"/>
      <w:bookmarkEnd w:id="19"/>
      <w:r w:rsidRPr="00186017">
        <w:rPr>
          <w:rFonts w:ascii="Times New Roman" w:hAnsi="Times New Roman" w:cs="Times New Roman"/>
          <w:sz w:val="24"/>
          <w:szCs w:val="24"/>
        </w:rPr>
        <w:t>ПРИОБРЕТЕНИЕ</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ИМУЩЕСТВА В СОБСТВЕННОСТЬ ТОМСКОЙ ОБЛАСТИ</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НА БЕЗВОЗМЕЗДНОЙ ОСНОВЕ В ПОРЯДКЕ ДАРЕНИЯ (ПОЖЕРТВОВАНИЯ)</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41"/>
        <w:gridCol w:w="1928"/>
        <w:gridCol w:w="1757"/>
        <w:gridCol w:w="1134"/>
        <w:gridCol w:w="1757"/>
      </w:tblGrid>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N</w:t>
            </w:r>
          </w:p>
          <w:p w:rsidR="00186017" w:rsidRPr="00186017" w:rsidRDefault="00186017">
            <w:pPr>
              <w:pStyle w:val="ConsPlusNormal"/>
              <w:jc w:val="center"/>
              <w:rPr>
                <w:rFonts w:ascii="Times New Roman" w:hAnsi="Times New Roman" w:cs="Times New Roman"/>
                <w:sz w:val="24"/>
                <w:szCs w:val="24"/>
              </w:rPr>
            </w:pPr>
            <w:proofErr w:type="spellStart"/>
            <w:r w:rsidRPr="00186017">
              <w:rPr>
                <w:rFonts w:ascii="Times New Roman" w:hAnsi="Times New Roman" w:cs="Times New Roman"/>
                <w:sz w:val="24"/>
                <w:szCs w:val="24"/>
              </w:rPr>
              <w:t>пп</w:t>
            </w:r>
            <w:proofErr w:type="spellEnd"/>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передающей стороны</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Исполнение</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Перечень принимаемого имущества</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Общая площадь, кв. м</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 кадастровая стоимость, руб.</w:t>
            </w:r>
          </w:p>
        </w:tc>
      </w:tr>
      <w:tr w:rsidR="00186017" w:rsidRPr="00186017">
        <w:tc>
          <w:tcPr>
            <w:tcW w:w="9071" w:type="dxa"/>
            <w:gridSpan w:val="6"/>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Недвижимое имущество</w:t>
            </w:r>
          </w:p>
        </w:tc>
      </w:tr>
      <w:tr w:rsidR="00186017" w:rsidRPr="00186017">
        <w:tc>
          <w:tcPr>
            <w:tcW w:w="454"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2041"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МО </w:t>
            </w:r>
            <w:r w:rsidRPr="00186017">
              <w:rPr>
                <w:rFonts w:ascii="Times New Roman" w:hAnsi="Times New Roman" w:cs="Times New Roman"/>
                <w:sz w:val="24"/>
                <w:szCs w:val="24"/>
              </w:rPr>
              <w:lastRenderedPageBreak/>
              <w:t>"</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район"</w:t>
            </w:r>
          </w:p>
        </w:tc>
        <w:tc>
          <w:tcPr>
            <w:tcW w:w="1928"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Договор </w:t>
            </w:r>
            <w:r w:rsidRPr="00186017">
              <w:rPr>
                <w:rFonts w:ascii="Times New Roman" w:hAnsi="Times New Roman" w:cs="Times New Roman"/>
                <w:sz w:val="24"/>
                <w:szCs w:val="24"/>
              </w:rPr>
              <w:lastRenderedPageBreak/>
              <w:t xml:space="preserve">пожертвования от 07.11.2016 N 187/16 к </w:t>
            </w:r>
            <w:hyperlink r:id="rId139"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07.11.2016 N 784-ра, переход права собственности от 01.02.2017</w:t>
            </w:r>
          </w:p>
        </w:tc>
        <w:tc>
          <w:tcPr>
            <w:tcW w:w="1757"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Нежилое </w:t>
            </w:r>
            <w:r w:rsidRPr="00186017">
              <w:rPr>
                <w:rFonts w:ascii="Times New Roman" w:hAnsi="Times New Roman" w:cs="Times New Roman"/>
                <w:sz w:val="24"/>
                <w:szCs w:val="24"/>
              </w:rPr>
              <w:lastRenderedPageBreak/>
              <w:t xml:space="preserve">здание, расположенное по адресу: Томская область, </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Каргасок</w:t>
            </w:r>
            <w:proofErr w:type="spellEnd"/>
            <w:r w:rsidRPr="00186017">
              <w:rPr>
                <w:rFonts w:ascii="Times New Roman" w:hAnsi="Times New Roman" w:cs="Times New Roman"/>
                <w:sz w:val="24"/>
                <w:szCs w:val="24"/>
              </w:rPr>
              <w:t>, ул. Красноармейская, 66, стр. 2</w:t>
            </w:r>
          </w:p>
        </w:tc>
        <w:tc>
          <w:tcPr>
            <w:tcW w:w="1134"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2077,2</w:t>
            </w:r>
          </w:p>
        </w:tc>
        <w:tc>
          <w:tcPr>
            <w:tcW w:w="1757"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5253142,90</w:t>
            </w:r>
          </w:p>
        </w:tc>
      </w:tr>
      <w:tr w:rsidR="00186017" w:rsidRPr="00186017">
        <w:tc>
          <w:tcPr>
            <w:tcW w:w="454" w:type="dxa"/>
            <w:vMerge/>
          </w:tcPr>
          <w:p w:rsidR="00186017" w:rsidRPr="00186017" w:rsidRDefault="00186017">
            <w:pPr>
              <w:rPr>
                <w:rFonts w:ascii="Times New Roman" w:hAnsi="Times New Roman" w:cs="Times New Roman"/>
                <w:sz w:val="24"/>
                <w:szCs w:val="24"/>
              </w:rPr>
            </w:pPr>
          </w:p>
        </w:tc>
        <w:tc>
          <w:tcPr>
            <w:tcW w:w="2041"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1757"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земельный участок, расположенный по адресу: Томская область, </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Каргасок</w:t>
            </w:r>
            <w:proofErr w:type="spellEnd"/>
            <w:r w:rsidRPr="00186017">
              <w:rPr>
                <w:rFonts w:ascii="Times New Roman" w:hAnsi="Times New Roman" w:cs="Times New Roman"/>
                <w:sz w:val="24"/>
                <w:szCs w:val="24"/>
              </w:rPr>
              <w:t>, ул. Красноармейская, 66</w:t>
            </w:r>
          </w:p>
        </w:tc>
        <w:tc>
          <w:tcPr>
            <w:tcW w:w="1134"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6902</w:t>
            </w:r>
          </w:p>
        </w:tc>
        <w:tc>
          <w:tcPr>
            <w:tcW w:w="1757"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4865702,94</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"Город Кедровый"</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29.12.2016 N 223/16 к </w:t>
            </w:r>
            <w:hyperlink r:id="rId140"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29.12.2016 N 986-ра, переход права собственности от 15.05.2017</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Здание (строение) - склад, расположенное по адресу: </w:t>
            </w:r>
            <w:proofErr w:type="gramStart"/>
            <w:r w:rsidRPr="00186017">
              <w:rPr>
                <w:rFonts w:ascii="Times New Roman" w:hAnsi="Times New Roman" w:cs="Times New Roman"/>
                <w:sz w:val="24"/>
                <w:szCs w:val="24"/>
              </w:rPr>
              <w:t>Томская область, г. Кедровый, с. Пудино, ул. Таежная, д. 25А, стр. 2</w:t>
            </w:r>
            <w:proofErr w:type="gramEnd"/>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40,3</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25993,64</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МО </w:t>
            </w:r>
            <w:proofErr w:type="spellStart"/>
            <w:r w:rsidRPr="00186017">
              <w:rPr>
                <w:rFonts w:ascii="Times New Roman" w:hAnsi="Times New Roman" w:cs="Times New Roman"/>
                <w:sz w:val="24"/>
                <w:szCs w:val="24"/>
              </w:rPr>
              <w:t>Макзырское</w:t>
            </w:r>
            <w:proofErr w:type="spellEnd"/>
            <w:r w:rsidRPr="00186017">
              <w:rPr>
                <w:rFonts w:ascii="Times New Roman" w:hAnsi="Times New Roman" w:cs="Times New Roman"/>
                <w:sz w:val="24"/>
                <w:szCs w:val="24"/>
              </w:rPr>
              <w:t xml:space="preserve"> сельское поселение </w:t>
            </w:r>
            <w:proofErr w:type="spellStart"/>
            <w:r w:rsidRPr="00186017">
              <w:rPr>
                <w:rFonts w:ascii="Times New Roman" w:hAnsi="Times New Roman" w:cs="Times New Roman"/>
                <w:sz w:val="24"/>
                <w:szCs w:val="24"/>
              </w:rPr>
              <w:t>Верхнекетского</w:t>
            </w:r>
            <w:proofErr w:type="spellEnd"/>
            <w:r w:rsidRPr="00186017">
              <w:rPr>
                <w:rFonts w:ascii="Times New Roman" w:hAnsi="Times New Roman" w:cs="Times New Roman"/>
                <w:sz w:val="24"/>
                <w:szCs w:val="24"/>
              </w:rPr>
              <w:t xml:space="preserve"> района Томской области</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01.03.2017 N 26/17 к </w:t>
            </w:r>
            <w:hyperlink r:id="rId141"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24.01.2017 N 46-ра, переход права собственности от 25.05.2017</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Нежилое помещение, расположенное по адресу: Томская область, </w:t>
            </w:r>
            <w:proofErr w:type="spellStart"/>
            <w:r w:rsidRPr="00186017">
              <w:rPr>
                <w:rFonts w:ascii="Times New Roman" w:hAnsi="Times New Roman" w:cs="Times New Roman"/>
                <w:sz w:val="24"/>
                <w:szCs w:val="24"/>
              </w:rPr>
              <w:t>Верхнекетский</w:t>
            </w:r>
            <w:proofErr w:type="spellEnd"/>
            <w:r w:rsidRPr="00186017">
              <w:rPr>
                <w:rFonts w:ascii="Times New Roman" w:hAnsi="Times New Roman" w:cs="Times New Roman"/>
                <w:sz w:val="24"/>
                <w:szCs w:val="24"/>
              </w:rPr>
              <w:t xml:space="preserve"> район, п. Лисица, ул. Новая, д. 36, пом. 1, 2, 3, 4, 5, 6</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75,4</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77661,24</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"Город Кедровый"</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13.02.2017 N </w:t>
            </w:r>
            <w:r w:rsidRPr="00186017">
              <w:rPr>
                <w:rFonts w:ascii="Times New Roman" w:hAnsi="Times New Roman" w:cs="Times New Roman"/>
                <w:sz w:val="24"/>
                <w:szCs w:val="24"/>
              </w:rPr>
              <w:lastRenderedPageBreak/>
              <w:t xml:space="preserve">24/17 к </w:t>
            </w:r>
            <w:hyperlink r:id="rId142"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13.02.2017 N 92-ра, переход права собственности от 15.05.2017</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Нежилое здание ФАП, расположенное </w:t>
            </w:r>
            <w:r w:rsidRPr="00186017">
              <w:rPr>
                <w:rFonts w:ascii="Times New Roman" w:hAnsi="Times New Roman" w:cs="Times New Roman"/>
                <w:sz w:val="24"/>
                <w:szCs w:val="24"/>
              </w:rPr>
              <w:lastRenderedPageBreak/>
              <w:t xml:space="preserve">по адресу: Томская область, муниципальное образование "Город Кедровый", п. </w:t>
            </w:r>
            <w:proofErr w:type="spellStart"/>
            <w:r w:rsidRPr="00186017">
              <w:rPr>
                <w:rFonts w:ascii="Times New Roman" w:hAnsi="Times New Roman" w:cs="Times New Roman"/>
                <w:sz w:val="24"/>
                <w:szCs w:val="24"/>
              </w:rPr>
              <w:t>Рогалево</w:t>
            </w:r>
            <w:proofErr w:type="spellEnd"/>
            <w:r w:rsidRPr="00186017">
              <w:rPr>
                <w:rFonts w:ascii="Times New Roman" w:hAnsi="Times New Roman" w:cs="Times New Roman"/>
                <w:sz w:val="24"/>
                <w:szCs w:val="24"/>
              </w:rPr>
              <w:t>, ул. Рабочая, д. 2А</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64,1</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2041943,67</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5</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"Город Томск"</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13.03.2017 N 34/17 к </w:t>
            </w:r>
            <w:hyperlink r:id="rId143"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13.03.2017 N 148-ра, переход права собственности от 11.05.2017</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Помещение, расположенное по адресу: Томская область, г. Томск, Иркутский тракт, д. 79/1, пом. 3016 - 3019</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93,7</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372950,64</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Высоковское</w:t>
            </w:r>
            <w:proofErr w:type="spellEnd"/>
            <w:r w:rsidRPr="00186017">
              <w:rPr>
                <w:rFonts w:ascii="Times New Roman" w:hAnsi="Times New Roman" w:cs="Times New Roman"/>
                <w:sz w:val="24"/>
                <w:szCs w:val="24"/>
              </w:rPr>
              <w:t xml:space="preserve"> сельское поселение"</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17.04.2017 N 58/17 к </w:t>
            </w:r>
            <w:hyperlink r:id="rId144"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17.04.2017 N 225-ра, переход права собственности от 12.10.2017</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Нежилое помещение, расположенное по адресу: Томская область, Зырянский район, с. </w:t>
            </w:r>
            <w:proofErr w:type="spellStart"/>
            <w:r w:rsidRPr="00186017">
              <w:rPr>
                <w:rFonts w:ascii="Times New Roman" w:hAnsi="Times New Roman" w:cs="Times New Roman"/>
                <w:sz w:val="24"/>
                <w:szCs w:val="24"/>
              </w:rPr>
              <w:t>Беловодовка</w:t>
            </w:r>
            <w:proofErr w:type="spellEnd"/>
            <w:r w:rsidRPr="00186017">
              <w:rPr>
                <w:rFonts w:ascii="Times New Roman" w:hAnsi="Times New Roman" w:cs="Times New Roman"/>
                <w:sz w:val="24"/>
                <w:szCs w:val="24"/>
              </w:rPr>
              <w:t>, ул. Советская, д. 45, пом. IX, 12 - 15</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72,6</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40733,69</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Асиновский</w:t>
            </w:r>
            <w:proofErr w:type="spellEnd"/>
            <w:r w:rsidRPr="00186017">
              <w:rPr>
                <w:rFonts w:ascii="Times New Roman" w:hAnsi="Times New Roman" w:cs="Times New Roman"/>
                <w:sz w:val="24"/>
                <w:szCs w:val="24"/>
              </w:rPr>
              <w:t xml:space="preserve"> район"</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23.05.2017 N 103/17 к </w:t>
            </w:r>
            <w:hyperlink r:id="rId145"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23.05.2017 N 292-ра, переход права собственности от 14.08.2017</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Нежилое помещение, расположенное по адресу: Томская область, </w:t>
            </w:r>
            <w:proofErr w:type="spellStart"/>
            <w:r w:rsidRPr="00186017">
              <w:rPr>
                <w:rFonts w:ascii="Times New Roman" w:hAnsi="Times New Roman" w:cs="Times New Roman"/>
                <w:sz w:val="24"/>
                <w:szCs w:val="24"/>
              </w:rPr>
              <w:t>Асиновский</w:t>
            </w:r>
            <w:proofErr w:type="spellEnd"/>
            <w:r w:rsidRPr="00186017">
              <w:rPr>
                <w:rFonts w:ascii="Times New Roman" w:hAnsi="Times New Roman" w:cs="Times New Roman"/>
                <w:sz w:val="24"/>
                <w:szCs w:val="24"/>
              </w:rPr>
              <w:t xml:space="preserve"> район, Новиковское сельское поселение, пос. Светлый, ул. им. </w:t>
            </w:r>
            <w:proofErr w:type="spellStart"/>
            <w:r w:rsidRPr="00186017">
              <w:rPr>
                <w:rFonts w:ascii="Times New Roman" w:hAnsi="Times New Roman" w:cs="Times New Roman"/>
                <w:sz w:val="24"/>
                <w:szCs w:val="24"/>
              </w:rPr>
              <w:t>Б.Н.Сидоренко</w:t>
            </w:r>
            <w:proofErr w:type="spellEnd"/>
            <w:r w:rsidRPr="00186017">
              <w:rPr>
                <w:rFonts w:ascii="Times New Roman" w:hAnsi="Times New Roman" w:cs="Times New Roman"/>
                <w:sz w:val="24"/>
                <w:szCs w:val="24"/>
              </w:rPr>
              <w:t>, 6, офис N 2</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55,4</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172481,52</w:t>
            </w:r>
          </w:p>
        </w:tc>
      </w:tr>
      <w:tr w:rsidR="00186017" w:rsidRPr="00186017">
        <w:tc>
          <w:tcPr>
            <w:tcW w:w="454"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8</w:t>
            </w:r>
          </w:p>
        </w:tc>
        <w:tc>
          <w:tcPr>
            <w:tcW w:w="2041"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Парабельский</w:t>
            </w:r>
            <w:proofErr w:type="spellEnd"/>
            <w:r w:rsidRPr="00186017">
              <w:rPr>
                <w:rFonts w:ascii="Times New Roman" w:hAnsi="Times New Roman" w:cs="Times New Roman"/>
                <w:sz w:val="24"/>
                <w:szCs w:val="24"/>
              </w:rPr>
              <w:t xml:space="preserve"> район"</w:t>
            </w:r>
          </w:p>
        </w:tc>
        <w:tc>
          <w:tcPr>
            <w:tcW w:w="1928"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23.05.2017 N 100/17 к </w:t>
            </w:r>
            <w:hyperlink r:id="rId146"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23.05.2017 N 294-ра, переход права собственности от 14.07.2017</w:t>
            </w:r>
          </w:p>
        </w:tc>
        <w:tc>
          <w:tcPr>
            <w:tcW w:w="1757"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Помещение, расположенное по адресу: Томская область, </w:t>
            </w:r>
            <w:proofErr w:type="spellStart"/>
            <w:r w:rsidRPr="00186017">
              <w:rPr>
                <w:rFonts w:ascii="Times New Roman" w:hAnsi="Times New Roman" w:cs="Times New Roman"/>
                <w:sz w:val="24"/>
                <w:szCs w:val="24"/>
              </w:rPr>
              <w:t>Парабельский</w:t>
            </w:r>
            <w:proofErr w:type="spellEnd"/>
            <w:r w:rsidRPr="00186017">
              <w:rPr>
                <w:rFonts w:ascii="Times New Roman" w:hAnsi="Times New Roman" w:cs="Times New Roman"/>
                <w:sz w:val="24"/>
                <w:szCs w:val="24"/>
              </w:rPr>
              <w:t xml:space="preserve"> район, д. </w:t>
            </w:r>
            <w:proofErr w:type="spellStart"/>
            <w:r w:rsidRPr="00186017">
              <w:rPr>
                <w:rFonts w:ascii="Times New Roman" w:hAnsi="Times New Roman" w:cs="Times New Roman"/>
                <w:sz w:val="24"/>
                <w:szCs w:val="24"/>
              </w:rPr>
              <w:t>Талиновка</w:t>
            </w:r>
            <w:proofErr w:type="spellEnd"/>
            <w:r w:rsidRPr="00186017">
              <w:rPr>
                <w:rFonts w:ascii="Times New Roman" w:hAnsi="Times New Roman" w:cs="Times New Roman"/>
                <w:sz w:val="24"/>
                <w:szCs w:val="24"/>
              </w:rPr>
              <w:t>, ул. Ветеранов, д. 10, пом. 1</w:t>
            </w:r>
          </w:p>
        </w:tc>
        <w:tc>
          <w:tcPr>
            <w:tcW w:w="1134"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50,6</w:t>
            </w:r>
          </w:p>
        </w:tc>
        <w:tc>
          <w:tcPr>
            <w:tcW w:w="1757"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250740,00</w:t>
            </w:r>
          </w:p>
        </w:tc>
      </w:tr>
      <w:tr w:rsidR="00186017" w:rsidRPr="00186017">
        <w:tc>
          <w:tcPr>
            <w:tcW w:w="454" w:type="dxa"/>
            <w:vMerge/>
          </w:tcPr>
          <w:p w:rsidR="00186017" w:rsidRPr="00186017" w:rsidRDefault="00186017">
            <w:pPr>
              <w:rPr>
                <w:rFonts w:ascii="Times New Roman" w:hAnsi="Times New Roman" w:cs="Times New Roman"/>
                <w:sz w:val="24"/>
                <w:szCs w:val="24"/>
              </w:rPr>
            </w:pPr>
          </w:p>
        </w:tc>
        <w:tc>
          <w:tcPr>
            <w:tcW w:w="2041" w:type="dxa"/>
            <w:vMerge/>
          </w:tcPr>
          <w:p w:rsidR="00186017" w:rsidRPr="00186017" w:rsidRDefault="00186017">
            <w:pPr>
              <w:rPr>
                <w:rFonts w:ascii="Times New Roman" w:hAnsi="Times New Roman" w:cs="Times New Roman"/>
                <w:sz w:val="24"/>
                <w:szCs w:val="24"/>
              </w:rPr>
            </w:pPr>
          </w:p>
        </w:tc>
        <w:tc>
          <w:tcPr>
            <w:tcW w:w="1928" w:type="dxa"/>
            <w:vMerge/>
          </w:tcPr>
          <w:p w:rsidR="00186017" w:rsidRPr="00186017" w:rsidRDefault="00186017">
            <w:pPr>
              <w:rPr>
                <w:rFonts w:ascii="Times New Roman" w:hAnsi="Times New Roman" w:cs="Times New Roman"/>
                <w:sz w:val="24"/>
                <w:szCs w:val="24"/>
              </w:rPr>
            </w:pPr>
          </w:p>
        </w:tc>
        <w:tc>
          <w:tcPr>
            <w:tcW w:w="1757"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земельный участок, расположенный по адресу: Томская область, </w:t>
            </w:r>
            <w:proofErr w:type="spellStart"/>
            <w:r w:rsidRPr="00186017">
              <w:rPr>
                <w:rFonts w:ascii="Times New Roman" w:hAnsi="Times New Roman" w:cs="Times New Roman"/>
                <w:sz w:val="24"/>
                <w:szCs w:val="24"/>
              </w:rPr>
              <w:t>Парабельский</w:t>
            </w:r>
            <w:proofErr w:type="spellEnd"/>
            <w:r w:rsidRPr="00186017">
              <w:rPr>
                <w:rFonts w:ascii="Times New Roman" w:hAnsi="Times New Roman" w:cs="Times New Roman"/>
                <w:sz w:val="24"/>
                <w:szCs w:val="24"/>
              </w:rPr>
              <w:t xml:space="preserve"> район, д. </w:t>
            </w:r>
            <w:proofErr w:type="spellStart"/>
            <w:r w:rsidRPr="00186017">
              <w:rPr>
                <w:rFonts w:ascii="Times New Roman" w:hAnsi="Times New Roman" w:cs="Times New Roman"/>
                <w:sz w:val="24"/>
                <w:szCs w:val="24"/>
              </w:rPr>
              <w:t>Талиновка</w:t>
            </w:r>
            <w:proofErr w:type="spellEnd"/>
            <w:r w:rsidRPr="00186017">
              <w:rPr>
                <w:rFonts w:ascii="Times New Roman" w:hAnsi="Times New Roman" w:cs="Times New Roman"/>
                <w:sz w:val="24"/>
                <w:szCs w:val="24"/>
              </w:rPr>
              <w:t>, ул. Ветеранов, 10-1</w:t>
            </w:r>
          </w:p>
        </w:tc>
        <w:tc>
          <w:tcPr>
            <w:tcW w:w="1134"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280</w:t>
            </w:r>
          </w:p>
        </w:tc>
        <w:tc>
          <w:tcPr>
            <w:tcW w:w="1757"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91635,60</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Асиновский</w:t>
            </w:r>
            <w:proofErr w:type="spellEnd"/>
            <w:r w:rsidRPr="00186017">
              <w:rPr>
                <w:rFonts w:ascii="Times New Roman" w:hAnsi="Times New Roman" w:cs="Times New Roman"/>
                <w:sz w:val="24"/>
                <w:szCs w:val="24"/>
              </w:rPr>
              <w:t xml:space="preserve"> район"</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11.10.2017 N 118/17 к </w:t>
            </w:r>
            <w:hyperlink r:id="rId147"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04.09.2017 N 544-ра, переход права собственности от 07.11.2017</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Нежилое помещение, расположенное по адресу: Томская область, </w:t>
            </w:r>
            <w:proofErr w:type="spellStart"/>
            <w:r w:rsidRPr="00186017">
              <w:rPr>
                <w:rFonts w:ascii="Times New Roman" w:hAnsi="Times New Roman" w:cs="Times New Roman"/>
                <w:sz w:val="24"/>
                <w:szCs w:val="24"/>
              </w:rPr>
              <w:t>Асиновский</w:t>
            </w:r>
            <w:proofErr w:type="spellEnd"/>
            <w:r w:rsidRPr="00186017">
              <w:rPr>
                <w:rFonts w:ascii="Times New Roman" w:hAnsi="Times New Roman" w:cs="Times New Roman"/>
                <w:sz w:val="24"/>
                <w:szCs w:val="24"/>
              </w:rPr>
              <w:t xml:space="preserve"> район, с. Казанка, ул. Партизанская, 73, офис 1</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57,3</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1393595,91</w:t>
            </w:r>
          </w:p>
        </w:tc>
      </w:tr>
      <w:tr w:rsidR="00186017" w:rsidRPr="00186017">
        <w:tc>
          <w:tcPr>
            <w:tcW w:w="4423"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 недвижимое имущество</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2586,6</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9629243,21</w:t>
            </w:r>
          </w:p>
        </w:tc>
      </w:tr>
      <w:tr w:rsidR="00186017" w:rsidRPr="00186017">
        <w:tc>
          <w:tcPr>
            <w:tcW w:w="4423" w:type="dxa"/>
            <w:gridSpan w:val="3"/>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земельные участки</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7182,0</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4957338,54</w:t>
            </w:r>
          </w:p>
        </w:tc>
      </w:tr>
      <w:tr w:rsidR="00186017" w:rsidRPr="00186017">
        <w:tc>
          <w:tcPr>
            <w:tcW w:w="9071" w:type="dxa"/>
            <w:gridSpan w:val="6"/>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"Город Томск"</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01.02.2017 N 13/17 к </w:t>
            </w:r>
            <w:hyperlink r:id="rId148"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23.01.2017 N 37-ра</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34" w:type="dxa"/>
          </w:tcPr>
          <w:p w:rsidR="00186017" w:rsidRPr="00186017" w:rsidRDefault="00186017">
            <w:pPr>
              <w:pStyle w:val="ConsPlusNormal"/>
              <w:rPr>
                <w:rFonts w:ascii="Times New Roman" w:hAnsi="Times New Roman" w:cs="Times New Roman"/>
                <w:sz w:val="24"/>
                <w:szCs w:val="24"/>
              </w:rPr>
            </w:pP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2116200,00</w:t>
            </w:r>
          </w:p>
        </w:tc>
      </w:tr>
      <w:tr w:rsidR="00186017" w:rsidRPr="00186017">
        <w:tc>
          <w:tcPr>
            <w:tcW w:w="7314" w:type="dxa"/>
            <w:gridSpan w:val="5"/>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 движимое имущество</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2116200,00</w:t>
            </w:r>
          </w:p>
        </w:tc>
      </w:tr>
      <w:tr w:rsidR="00186017" w:rsidRPr="00186017">
        <w:tc>
          <w:tcPr>
            <w:tcW w:w="4423"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Всего из муниципальной собственности</w:t>
            </w:r>
          </w:p>
        </w:tc>
        <w:tc>
          <w:tcPr>
            <w:tcW w:w="1757" w:type="dxa"/>
          </w:tcPr>
          <w:p w:rsidR="00186017" w:rsidRPr="00186017" w:rsidRDefault="00186017">
            <w:pPr>
              <w:pStyle w:val="ConsPlusNormal"/>
              <w:rPr>
                <w:rFonts w:ascii="Times New Roman" w:hAnsi="Times New Roman" w:cs="Times New Roman"/>
                <w:sz w:val="24"/>
                <w:szCs w:val="24"/>
              </w:rPr>
            </w:pPr>
          </w:p>
        </w:tc>
        <w:tc>
          <w:tcPr>
            <w:tcW w:w="1134" w:type="dxa"/>
          </w:tcPr>
          <w:p w:rsidR="00186017" w:rsidRPr="00186017" w:rsidRDefault="00186017">
            <w:pPr>
              <w:pStyle w:val="ConsPlusNormal"/>
              <w:rPr>
                <w:rFonts w:ascii="Times New Roman" w:hAnsi="Times New Roman" w:cs="Times New Roman"/>
                <w:sz w:val="24"/>
                <w:szCs w:val="24"/>
              </w:rPr>
            </w:pP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16702781,75</w:t>
            </w:r>
          </w:p>
        </w:tc>
      </w:tr>
      <w:tr w:rsidR="00186017" w:rsidRPr="00186017">
        <w:tc>
          <w:tcPr>
            <w:tcW w:w="4423"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недвижимое имущество</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2586,6</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9629243,21</w:t>
            </w:r>
          </w:p>
        </w:tc>
      </w:tr>
      <w:tr w:rsidR="00186017" w:rsidRPr="00186017">
        <w:tc>
          <w:tcPr>
            <w:tcW w:w="4423" w:type="dxa"/>
            <w:gridSpan w:val="3"/>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земельные участки</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7182,0</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4957338,54</w:t>
            </w:r>
          </w:p>
        </w:tc>
      </w:tr>
      <w:tr w:rsidR="00186017" w:rsidRPr="00186017">
        <w:tc>
          <w:tcPr>
            <w:tcW w:w="4423" w:type="dxa"/>
            <w:gridSpan w:val="3"/>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757" w:type="dxa"/>
          </w:tcPr>
          <w:p w:rsidR="00186017" w:rsidRPr="00186017" w:rsidRDefault="00186017">
            <w:pPr>
              <w:pStyle w:val="ConsPlusNormal"/>
              <w:rPr>
                <w:rFonts w:ascii="Times New Roman" w:hAnsi="Times New Roman" w:cs="Times New Roman"/>
                <w:sz w:val="24"/>
                <w:szCs w:val="24"/>
              </w:rPr>
            </w:pPr>
          </w:p>
        </w:tc>
        <w:tc>
          <w:tcPr>
            <w:tcW w:w="1134" w:type="dxa"/>
          </w:tcPr>
          <w:p w:rsidR="00186017" w:rsidRPr="00186017" w:rsidRDefault="00186017">
            <w:pPr>
              <w:pStyle w:val="ConsPlusNormal"/>
              <w:rPr>
                <w:rFonts w:ascii="Times New Roman" w:hAnsi="Times New Roman" w:cs="Times New Roman"/>
                <w:sz w:val="24"/>
                <w:szCs w:val="24"/>
              </w:rPr>
            </w:pP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2116200,00</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17</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20" w:name="P4136"/>
      <w:bookmarkEnd w:id="20"/>
      <w:r w:rsidRPr="00186017">
        <w:rPr>
          <w:rFonts w:ascii="Times New Roman" w:hAnsi="Times New Roman" w:cs="Times New Roman"/>
          <w:sz w:val="24"/>
          <w:szCs w:val="24"/>
        </w:rPr>
        <w:t>БЕЗВОЗМЕЗДНОЕ ПРИНЯТИЕ</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ИМУЩЕСТВА В ГОСУДАРСТВЕННУЮ СОБСТВЕННОСТЬ ТОМСКОЙ ОБЛАСТИ</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В СООТВЕТСТВИИ С РАСПОРЯЖЕНИЯМИ ПРАВИТЕЛЬСТВА РФ</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И ПО ИНЫМ ОСНОВАНИЯМ</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14"/>
        <w:gridCol w:w="1984"/>
        <w:gridCol w:w="1757"/>
        <w:gridCol w:w="1191"/>
        <w:gridCol w:w="1871"/>
      </w:tblGrid>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передающей стороны</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Исполнение</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Перечень передаваемого имущества</w:t>
            </w:r>
          </w:p>
        </w:tc>
        <w:tc>
          <w:tcPr>
            <w:tcW w:w="119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Общая площадь, кв. м</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Первоначальная/кадастровая стоимость, руб.</w:t>
            </w:r>
          </w:p>
        </w:tc>
      </w:tr>
      <w:tr w:rsidR="00186017" w:rsidRPr="00186017">
        <w:tc>
          <w:tcPr>
            <w:tcW w:w="9071" w:type="dxa"/>
            <w:gridSpan w:val="6"/>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Движимое имущество (в соответствии с Распоряжением Правительства РФ от 06.09.2017 N 1921-р)</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Министерство промышленности и торговли Российской Федерации</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Акт приема-передачи от 28.12.2017 к государственному контракту от 14.12.2017 N 1921/Г-2017/70/46, акт приема-передачи от 14.12.2017 к государственному контракту от 14.12.2017 N 1921/П-2017/70/53 к </w:t>
            </w:r>
            <w:hyperlink r:id="rId149"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Правительства Российской Федерации от 06.09.2017 N 1921-р</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8729600,00</w:t>
            </w:r>
          </w:p>
        </w:tc>
      </w:tr>
      <w:tr w:rsidR="00186017" w:rsidRPr="00186017">
        <w:tc>
          <w:tcPr>
            <w:tcW w:w="9071" w:type="dxa"/>
            <w:gridSpan w:val="6"/>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lastRenderedPageBreak/>
              <w:t>Движимое имущество (в соответствии с Распоряжением Правительства РФ от 23.05.2017 N 981-р)</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Министерство промышленности и торговли Российской Федерации</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Акты приема-передачи от 12.12.2017, от 14.12.2017 к государственным контрактам от 04.12.2017 N 1922/У-2017/66/50, от 06.12.2017 N 1922/Г-2017/66/65 к </w:t>
            </w:r>
            <w:hyperlink r:id="rId150"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Правительства Российской Федерации от 06.09.2017 N 1922-р</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49263954,00</w:t>
            </w:r>
          </w:p>
        </w:tc>
      </w:tr>
      <w:tr w:rsidR="00186017" w:rsidRPr="00186017">
        <w:tc>
          <w:tcPr>
            <w:tcW w:w="7200" w:type="dxa"/>
            <w:gridSpan w:val="5"/>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 движимое имущество по распоряжениям Правительства РФ</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57993554,00</w:t>
            </w:r>
          </w:p>
        </w:tc>
      </w:tr>
      <w:tr w:rsidR="00186017" w:rsidRPr="00186017">
        <w:tc>
          <w:tcPr>
            <w:tcW w:w="9071" w:type="dxa"/>
            <w:gridSpan w:val="6"/>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Земельные участки (в соответствии со ст. 3 Закона Томской области от 09.07.2015 N 100-ОЗ "О земельных отношениях в Томской области")</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81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Богашевское</w:t>
            </w:r>
            <w:proofErr w:type="spellEnd"/>
            <w:r w:rsidRPr="00186017">
              <w:rPr>
                <w:rFonts w:ascii="Times New Roman" w:hAnsi="Times New Roman" w:cs="Times New Roman"/>
                <w:sz w:val="24"/>
                <w:szCs w:val="24"/>
              </w:rPr>
              <w:t xml:space="preserve"> сельское поселение"</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06.10.2017 N 1 к </w:t>
            </w:r>
            <w:hyperlink r:id="rId151"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04.09.2017 N 543-ра, переход права собственности от 30.10.2017</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Томский район, д. </w:t>
            </w:r>
            <w:proofErr w:type="spellStart"/>
            <w:r w:rsidRPr="00186017">
              <w:rPr>
                <w:rFonts w:ascii="Times New Roman" w:hAnsi="Times New Roman" w:cs="Times New Roman"/>
                <w:sz w:val="24"/>
                <w:szCs w:val="24"/>
              </w:rPr>
              <w:t>Белоусово</w:t>
            </w:r>
            <w:proofErr w:type="spellEnd"/>
            <w:r w:rsidRPr="00186017">
              <w:rPr>
                <w:rFonts w:ascii="Times New Roman" w:hAnsi="Times New Roman" w:cs="Times New Roman"/>
                <w:sz w:val="24"/>
                <w:szCs w:val="24"/>
              </w:rPr>
              <w:t>, ул. Мира, 8а,</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кадастровый номер 70:14:0305001:501</w:t>
            </w:r>
          </w:p>
        </w:tc>
        <w:tc>
          <w:tcPr>
            <w:tcW w:w="119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330</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499118,40</w:t>
            </w:r>
          </w:p>
        </w:tc>
      </w:tr>
      <w:tr w:rsidR="00186017" w:rsidRPr="00186017">
        <w:tc>
          <w:tcPr>
            <w:tcW w:w="4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Турунтаевское</w:t>
            </w:r>
            <w:proofErr w:type="spellEnd"/>
            <w:r w:rsidRPr="00186017">
              <w:rPr>
                <w:rFonts w:ascii="Times New Roman" w:hAnsi="Times New Roman" w:cs="Times New Roman"/>
                <w:sz w:val="24"/>
                <w:szCs w:val="24"/>
              </w:rPr>
              <w:t xml:space="preserve"> сельское поселение"</w:t>
            </w:r>
          </w:p>
        </w:tc>
        <w:tc>
          <w:tcPr>
            <w:tcW w:w="198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24.11.2017 N 141/17 к </w:t>
            </w:r>
            <w:hyperlink r:id="rId152"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17.11.2017 N 716-ра, переход права собственности от 19.12.2017</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Томский район, с. </w:t>
            </w:r>
            <w:proofErr w:type="spellStart"/>
            <w:r w:rsidRPr="00186017">
              <w:rPr>
                <w:rFonts w:ascii="Times New Roman" w:hAnsi="Times New Roman" w:cs="Times New Roman"/>
                <w:sz w:val="24"/>
                <w:szCs w:val="24"/>
              </w:rPr>
              <w:t>Новоархангельское</w:t>
            </w:r>
            <w:proofErr w:type="spellEnd"/>
            <w:r w:rsidRPr="00186017">
              <w:rPr>
                <w:rFonts w:ascii="Times New Roman" w:hAnsi="Times New Roman" w:cs="Times New Roman"/>
                <w:sz w:val="24"/>
                <w:szCs w:val="24"/>
              </w:rPr>
              <w:t>, ул. Строительная, 6а,</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кадастровый номер 70:14:0300021:303</w:t>
            </w:r>
          </w:p>
        </w:tc>
        <w:tc>
          <w:tcPr>
            <w:tcW w:w="119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600</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377088,00</w:t>
            </w:r>
          </w:p>
        </w:tc>
      </w:tr>
      <w:tr w:rsidR="00186017" w:rsidRPr="00186017">
        <w:tc>
          <w:tcPr>
            <w:tcW w:w="4252"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 по иным основаниям</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 объекта</w:t>
            </w:r>
          </w:p>
        </w:tc>
        <w:tc>
          <w:tcPr>
            <w:tcW w:w="119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930</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876206,40</w:t>
            </w:r>
          </w:p>
        </w:tc>
      </w:tr>
      <w:tr w:rsidR="00186017" w:rsidRPr="00186017">
        <w:tc>
          <w:tcPr>
            <w:tcW w:w="7200" w:type="dxa"/>
            <w:gridSpan w:val="5"/>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Всего принято безвозмездно в соответствии с распоряжениями Правительства РФ и по иным основаниям</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58869760,40</w:t>
            </w:r>
          </w:p>
        </w:tc>
      </w:tr>
      <w:tr w:rsidR="00186017" w:rsidRPr="00186017">
        <w:tc>
          <w:tcPr>
            <w:tcW w:w="4252" w:type="dxa"/>
            <w:gridSpan w:val="3"/>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земельные участки</w:t>
            </w:r>
          </w:p>
        </w:tc>
        <w:tc>
          <w:tcPr>
            <w:tcW w:w="175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19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930</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876206,40</w:t>
            </w:r>
          </w:p>
        </w:tc>
      </w:tr>
      <w:tr w:rsidR="00186017" w:rsidRPr="00186017">
        <w:tc>
          <w:tcPr>
            <w:tcW w:w="4252" w:type="dxa"/>
            <w:gridSpan w:val="3"/>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757" w:type="dxa"/>
          </w:tcPr>
          <w:p w:rsidR="00186017" w:rsidRPr="00186017" w:rsidRDefault="00186017">
            <w:pPr>
              <w:pStyle w:val="ConsPlusNormal"/>
              <w:rPr>
                <w:rFonts w:ascii="Times New Roman" w:hAnsi="Times New Roman" w:cs="Times New Roman"/>
                <w:sz w:val="24"/>
                <w:szCs w:val="24"/>
              </w:rPr>
            </w:pPr>
          </w:p>
        </w:tc>
        <w:tc>
          <w:tcPr>
            <w:tcW w:w="1191" w:type="dxa"/>
          </w:tcPr>
          <w:p w:rsidR="00186017" w:rsidRPr="00186017" w:rsidRDefault="00186017">
            <w:pPr>
              <w:pStyle w:val="ConsPlusNormal"/>
              <w:rPr>
                <w:rFonts w:ascii="Times New Roman" w:hAnsi="Times New Roman" w:cs="Times New Roman"/>
                <w:sz w:val="24"/>
                <w:szCs w:val="24"/>
              </w:rPr>
            </w:pP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57993554,00</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18</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21" w:name="P4202"/>
      <w:bookmarkEnd w:id="21"/>
      <w:r w:rsidRPr="00186017">
        <w:rPr>
          <w:rFonts w:ascii="Times New Roman" w:hAnsi="Times New Roman" w:cs="Times New Roman"/>
          <w:sz w:val="24"/>
          <w:szCs w:val="24"/>
        </w:rPr>
        <w:t>ПЕРЕЧЕНЬ</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ЖИЛЫХ ПОМЕЩЕНИЙ, ПРИВАТИЗИРОВАННЫХ В 2017 ГОДУ</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В СООТВЕТСТВИИ С ЗАКОНОМ РОССИЙСКОЙ ФЕДЕРАЦИИ</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ОТ 04.07.1991 N 1541-1 "О ПРИВАТИЗАЦИИ ЖИЛИЩНОГО ФОНДА</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В РОССИЙСКОЙ ФЕДЕРАЦИИ"</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rPr>
          <w:rFonts w:ascii="Times New Roman" w:hAnsi="Times New Roman" w:cs="Times New Roman"/>
          <w:sz w:val="24"/>
          <w:szCs w:val="24"/>
        </w:rPr>
        <w:sectPr w:rsidR="00186017" w:rsidRPr="00186017">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3"/>
        <w:gridCol w:w="1928"/>
        <w:gridCol w:w="1814"/>
        <w:gridCol w:w="1135"/>
        <w:gridCol w:w="1133"/>
        <w:gridCol w:w="1418"/>
        <w:gridCol w:w="2098"/>
      </w:tblGrid>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N</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Реестровый N</w:t>
            </w:r>
          </w:p>
        </w:tc>
        <w:tc>
          <w:tcPr>
            <w:tcW w:w="181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Адрес</w:t>
            </w:r>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Площадь (кв. м)</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 стоимость, тыс. руб.</w:t>
            </w:r>
          </w:p>
        </w:tc>
        <w:tc>
          <w:tcPr>
            <w:tcW w:w="209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Номер, дата документа,</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дата перехода права собственности</w:t>
            </w:r>
          </w:p>
        </w:tc>
      </w:tr>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Д7026125004728</w:t>
            </w:r>
          </w:p>
        </w:tc>
        <w:tc>
          <w:tcPr>
            <w:tcW w:w="1814" w:type="dxa"/>
            <w:vAlign w:val="center"/>
          </w:tcPr>
          <w:p w:rsidR="00186017" w:rsidRPr="00186017" w:rsidRDefault="00186017">
            <w:pPr>
              <w:pStyle w:val="ConsPlusNormal"/>
              <w:rPr>
                <w:rFonts w:ascii="Times New Roman" w:hAnsi="Times New Roman" w:cs="Times New Roman"/>
                <w:sz w:val="24"/>
                <w:szCs w:val="24"/>
              </w:rPr>
            </w:pPr>
            <w:proofErr w:type="gramStart"/>
            <w:r w:rsidRPr="00186017">
              <w:rPr>
                <w:rFonts w:ascii="Times New Roman" w:hAnsi="Times New Roman" w:cs="Times New Roman"/>
                <w:sz w:val="24"/>
                <w:szCs w:val="24"/>
              </w:rPr>
              <w:t>Томская область, Томский р-н, п. Зональная Станция, ул. Зеленая, д. 42, кв. 47</w:t>
            </w:r>
            <w:proofErr w:type="gramEnd"/>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Квартира</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76,4</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3400,00</w:t>
            </w:r>
          </w:p>
        </w:tc>
        <w:tc>
          <w:tcPr>
            <w:tcW w:w="2098"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Договор передачи от 22.03.2017 N 03/17-дп, переход права собственности от 31.05.2017</w:t>
            </w:r>
          </w:p>
        </w:tc>
      </w:tr>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Д7026125001069</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w:t>
            </w:r>
            <w:proofErr w:type="spellStart"/>
            <w:r w:rsidRPr="00186017">
              <w:rPr>
                <w:rFonts w:ascii="Times New Roman" w:hAnsi="Times New Roman" w:cs="Times New Roman"/>
                <w:sz w:val="24"/>
                <w:szCs w:val="24"/>
              </w:rPr>
              <w:t>Кривошеинский</w:t>
            </w:r>
            <w:proofErr w:type="spellEnd"/>
            <w:r w:rsidRPr="00186017">
              <w:rPr>
                <w:rFonts w:ascii="Times New Roman" w:hAnsi="Times New Roman" w:cs="Times New Roman"/>
                <w:sz w:val="24"/>
                <w:szCs w:val="24"/>
              </w:rPr>
              <w:t xml:space="preserve"> район, с. Кривошеино, ул. Садовая, д. 40</w:t>
            </w:r>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Жилой дом</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42,2</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256,494</w:t>
            </w:r>
          </w:p>
        </w:tc>
        <w:tc>
          <w:tcPr>
            <w:tcW w:w="2098"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Договор передачи жилого помещения в собственность граждан Российской Федерации в порядке приватизации от 12.09.2017 N 06/17-ДП, переход права собственности от 20.09.2017</w:t>
            </w:r>
          </w:p>
        </w:tc>
      </w:tr>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Д7026125005313</w:t>
            </w:r>
          </w:p>
        </w:tc>
        <w:tc>
          <w:tcPr>
            <w:tcW w:w="181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w:t>
            </w:r>
            <w:proofErr w:type="spellStart"/>
            <w:r w:rsidRPr="00186017">
              <w:rPr>
                <w:rFonts w:ascii="Times New Roman" w:hAnsi="Times New Roman" w:cs="Times New Roman"/>
                <w:sz w:val="24"/>
                <w:szCs w:val="24"/>
              </w:rPr>
              <w:t>Молчановский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lastRenderedPageBreak/>
              <w:t>Могочино</w:t>
            </w:r>
            <w:proofErr w:type="spellEnd"/>
            <w:r w:rsidRPr="00186017">
              <w:rPr>
                <w:rFonts w:ascii="Times New Roman" w:hAnsi="Times New Roman" w:cs="Times New Roman"/>
                <w:sz w:val="24"/>
                <w:szCs w:val="24"/>
              </w:rPr>
              <w:t>, ул. Чкалова, д. 8, кв. 2</w:t>
            </w:r>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Квартира</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56,4</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1000,00</w:t>
            </w:r>
          </w:p>
        </w:tc>
        <w:tc>
          <w:tcPr>
            <w:tcW w:w="2098"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Договор передачи от 23.03.2017 N 04/17-дп, переход права </w:t>
            </w:r>
            <w:r w:rsidRPr="00186017">
              <w:rPr>
                <w:rFonts w:ascii="Times New Roman" w:hAnsi="Times New Roman" w:cs="Times New Roman"/>
                <w:sz w:val="24"/>
                <w:szCs w:val="24"/>
              </w:rPr>
              <w:lastRenderedPageBreak/>
              <w:t>собственности от 22.05.2017</w:t>
            </w:r>
          </w:p>
        </w:tc>
      </w:tr>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4</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Д7026125005055</w:t>
            </w:r>
          </w:p>
        </w:tc>
        <w:tc>
          <w:tcPr>
            <w:tcW w:w="181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Томский район, с. </w:t>
            </w:r>
            <w:proofErr w:type="spellStart"/>
            <w:r w:rsidRPr="00186017">
              <w:rPr>
                <w:rFonts w:ascii="Times New Roman" w:hAnsi="Times New Roman" w:cs="Times New Roman"/>
                <w:sz w:val="24"/>
                <w:szCs w:val="24"/>
              </w:rPr>
              <w:t>Межениновка</w:t>
            </w:r>
            <w:proofErr w:type="spellEnd"/>
            <w:r w:rsidRPr="00186017">
              <w:rPr>
                <w:rFonts w:ascii="Times New Roman" w:hAnsi="Times New Roman" w:cs="Times New Roman"/>
                <w:sz w:val="24"/>
                <w:szCs w:val="24"/>
              </w:rPr>
              <w:t>, ул. Вокзальная, д. 28а-2</w:t>
            </w:r>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Жилой дом</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82,3</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2600,00</w:t>
            </w:r>
          </w:p>
        </w:tc>
        <w:tc>
          <w:tcPr>
            <w:tcW w:w="2098"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Договор передачи жилого помещения в собственность граждан Российской Федерации в порядке приватизации от 19.10.2017 N 08/17-ДП, переход права собственности от 02.11.2017</w:t>
            </w:r>
          </w:p>
        </w:tc>
      </w:tr>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Д7026125005299</w:t>
            </w:r>
          </w:p>
        </w:tc>
        <w:tc>
          <w:tcPr>
            <w:tcW w:w="181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Грузинская, д. 26, кв. 106</w:t>
            </w:r>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Квартира</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65,1</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3118,00</w:t>
            </w:r>
          </w:p>
        </w:tc>
        <w:tc>
          <w:tcPr>
            <w:tcW w:w="2098"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Договор передачи жилого помещения в собственность от 11.01.2017 N 1/17-дп, переход права собственности от 25.01.2017</w:t>
            </w:r>
          </w:p>
        </w:tc>
      </w:tr>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Д7026125005306</w:t>
            </w:r>
          </w:p>
        </w:tc>
        <w:tc>
          <w:tcPr>
            <w:tcW w:w="181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Лебедева, д. 41, кв. 218</w:t>
            </w:r>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Квартира</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54,2</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3100,00</w:t>
            </w:r>
          </w:p>
        </w:tc>
        <w:tc>
          <w:tcPr>
            <w:tcW w:w="2098"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Договор передачи от 16.05.2017 N 04/17-дп, переход права собственности от </w:t>
            </w:r>
            <w:r w:rsidRPr="00186017">
              <w:rPr>
                <w:rFonts w:ascii="Times New Roman" w:hAnsi="Times New Roman" w:cs="Times New Roman"/>
                <w:sz w:val="24"/>
                <w:szCs w:val="24"/>
              </w:rPr>
              <w:lastRenderedPageBreak/>
              <w:t>14.06.2017</w:t>
            </w:r>
          </w:p>
        </w:tc>
      </w:tr>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7</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Д7026125005347</w:t>
            </w:r>
          </w:p>
        </w:tc>
        <w:tc>
          <w:tcPr>
            <w:tcW w:w="1814" w:type="dxa"/>
            <w:vAlign w:val="center"/>
          </w:tcPr>
          <w:p w:rsidR="00186017" w:rsidRPr="00186017" w:rsidRDefault="00186017">
            <w:pPr>
              <w:pStyle w:val="ConsPlusNormal"/>
              <w:jc w:val="both"/>
              <w:rPr>
                <w:rFonts w:ascii="Times New Roman" w:hAnsi="Times New Roman" w:cs="Times New Roman"/>
                <w:sz w:val="24"/>
                <w:szCs w:val="24"/>
              </w:rPr>
            </w:pPr>
            <w:proofErr w:type="gramStart"/>
            <w:r w:rsidRPr="00186017">
              <w:rPr>
                <w:rFonts w:ascii="Times New Roman" w:hAnsi="Times New Roman" w:cs="Times New Roman"/>
                <w:sz w:val="24"/>
                <w:szCs w:val="24"/>
              </w:rPr>
              <w:t xml:space="preserve">Томская область, </w:t>
            </w:r>
            <w:proofErr w:type="spellStart"/>
            <w:r w:rsidRPr="00186017">
              <w:rPr>
                <w:rFonts w:ascii="Times New Roman" w:hAnsi="Times New Roman" w:cs="Times New Roman"/>
                <w:sz w:val="24"/>
                <w:szCs w:val="24"/>
              </w:rPr>
              <w:t>Чаинский</w:t>
            </w:r>
            <w:proofErr w:type="spellEnd"/>
            <w:r w:rsidRPr="00186017">
              <w:rPr>
                <w:rFonts w:ascii="Times New Roman" w:hAnsi="Times New Roman" w:cs="Times New Roman"/>
                <w:sz w:val="24"/>
                <w:szCs w:val="24"/>
              </w:rPr>
              <w:t xml:space="preserve"> район, с. Подгорное, ул. Советская, д. 31, кв. 1</w:t>
            </w:r>
            <w:proofErr w:type="gramEnd"/>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Квартира</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75,2</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1499,8</w:t>
            </w:r>
          </w:p>
        </w:tc>
        <w:tc>
          <w:tcPr>
            <w:tcW w:w="2098"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Договор передачи жилого помещения в собственность граждан Российской Федерации в порядке приватизации от 16.10.2017 N 07/17-ДП, переход права собственности от 31.10.2017</w:t>
            </w:r>
          </w:p>
        </w:tc>
      </w:tr>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Д7026125005294</w:t>
            </w:r>
          </w:p>
        </w:tc>
        <w:tc>
          <w:tcPr>
            <w:tcW w:w="181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w:t>
            </w:r>
            <w:proofErr w:type="spellStart"/>
            <w:r w:rsidRPr="00186017">
              <w:rPr>
                <w:rFonts w:ascii="Times New Roman" w:hAnsi="Times New Roman" w:cs="Times New Roman"/>
                <w:sz w:val="24"/>
                <w:szCs w:val="24"/>
              </w:rPr>
              <w:t>Кожевниковский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Кожевниково</w:t>
            </w:r>
            <w:proofErr w:type="spellEnd"/>
            <w:r w:rsidRPr="00186017">
              <w:rPr>
                <w:rFonts w:ascii="Times New Roman" w:hAnsi="Times New Roman" w:cs="Times New Roman"/>
                <w:sz w:val="24"/>
                <w:szCs w:val="24"/>
              </w:rPr>
              <w:t>, ул. Сибирская, д. 31, кв. 1</w:t>
            </w:r>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Квартира</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72,7</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1540,00</w:t>
            </w:r>
          </w:p>
        </w:tc>
        <w:tc>
          <w:tcPr>
            <w:tcW w:w="2098"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Договор передачи жилого помещения в собственность от 21.12.2016 N 07/16-дп, переход права собственности от 23.01.2017</w:t>
            </w:r>
          </w:p>
        </w:tc>
      </w:tr>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07026259000086</w:t>
            </w:r>
          </w:p>
        </w:tc>
        <w:tc>
          <w:tcPr>
            <w:tcW w:w="181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Дзержинского, 49, кв. 2</w:t>
            </w:r>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Квартира</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39,7</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65,999</w:t>
            </w:r>
          </w:p>
        </w:tc>
        <w:tc>
          <w:tcPr>
            <w:tcW w:w="2098"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Договор передачи от 14.04.2017 N 04, переход права собственности от 11.08.2017</w:t>
            </w:r>
          </w:p>
        </w:tc>
      </w:tr>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10</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07026259000087</w:t>
            </w:r>
          </w:p>
        </w:tc>
        <w:tc>
          <w:tcPr>
            <w:tcW w:w="181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ул. Дзержинского, 49, кв. 3</w:t>
            </w:r>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Квартира</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46,3</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76,969</w:t>
            </w:r>
          </w:p>
        </w:tc>
        <w:tc>
          <w:tcPr>
            <w:tcW w:w="2098"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Договор передачи от 14.04.2017 N 03, переход права собственности от 17.07.2017</w:t>
            </w:r>
          </w:p>
        </w:tc>
      </w:tr>
      <w:tr w:rsidR="00186017" w:rsidRPr="00186017">
        <w:tc>
          <w:tcPr>
            <w:tcW w:w="463"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11</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Д7026125003538</w:t>
            </w:r>
          </w:p>
        </w:tc>
        <w:tc>
          <w:tcPr>
            <w:tcW w:w="181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 пр. Кирова, д. 60, кв. 2</w:t>
            </w:r>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Квартира</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57,5</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2800,00</w:t>
            </w:r>
          </w:p>
        </w:tc>
        <w:tc>
          <w:tcPr>
            <w:tcW w:w="2098"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Договор передачи жилого помещения в собственность граждан Российской Федерации в порядке приватизации от 25.12.2017 N 09/17-ДП, переход права собственности от 06.02.2018</w:t>
            </w:r>
          </w:p>
        </w:tc>
      </w:tr>
      <w:tr w:rsidR="00186017" w:rsidRPr="00186017">
        <w:tc>
          <w:tcPr>
            <w:tcW w:w="46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Д7026125005264</w:t>
            </w:r>
          </w:p>
        </w:tc>
        <w:tc>
          <w:tcPr>
            <w:tcW w:w="181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Бакчар</w:t>
            </w:r>
            <w:proofErr w:type="spellEnd"/>
            <w:r w:rsidRPr="00186017">
              <w:rPr>
                <w:rFonts w:ascii="Times New Roman" w:hAnsi="Times New Roman" w:cs="Times New Roman"/>
                <w:sz w:val="24"/>
                <w:szCs w:val="24"/>
              </w:rPr>
              <w:t>, ул. Советская, д. 7, кв. 1</w:t>
            </w:r>
          </w:p>
        </w:tc>
        <w:tc>
          <w:tcPr>
            <w:tcW w:w="113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Квартира</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59,7</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1400,00</w:t>
            </w:r>
          </w:p>
        </w:tc>
        <w:tc>
          <w:tcPr>
            <w:tcW w:w="2098"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Договор передачи от 22.03.2017 N 02/17-ДП, переход права собственности будет осуществлен в 2018 году</w:t>
            </w:r>
          </w:p>
        </w:tc>
      </w:tr>
      <w:tr w:rsidR="00186017" w:rsidRPr="00186017">
        <w:tc>
          <w:tcPr>
            <w:tcW w:w="5340" w:type="dxa"/>
            <w:gridSpan w:val="4"/>
            <w:vAlign w:val="center"/>
          </w:tcPr>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ИТОГО:</w:t>
            </w:r>
          </w:p>
        </w:tc>
        <w:tc>
          <w:tcPr>
            <w:tcW w:w="1133"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727,7</w:t>
            </w:r>
          </w:p>
        </w:tc>
        <w:tc>
          <w:tcPr>
            <w:tcW w:w="141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20857,262</w:t>
            </w:r>
          </w:p>
        </w:tc>
        <w:tc>
          <w:tcPr>
            <w:tcW w:w="2098" w:type="dxa"/>
            <w:vAlign w:val="center"/>
          </w:tcPr>
          <w:p w:rsidR="00186017" w:rsidRPr="00186017" w:rsidRDefault="00186017">
            <w:pPr>
              <w:pStyle w:val="ConsPlusNormal"/>
              <w:rPr>
                <w:rFonts w:ascii="Times New Roman" w:hAnsi="Times New Roman" w:cs="Times New Roman"/>
                <w:sz w:val="24"/>
                <w:szCs w:val="24"/>
              </w:rPr>
            </w:pPr>
          </w:p>
        </w:tc>
      </w:tr>
    </w:tbl>
    <w:p w:rsidR="00186017" w:rsidRPr="00186017" w:rsidRDefault="00186017">
      <w:pPr>
        <w:rPr>
          <w:rFonts w:ascii="Times New Roman" w:hAnsi="Times New Roman" w:cs="Times New Roman"/>
          <w:sz w:val="24"/>
          <w:szCs w:val="24"/>
        </w:rPr>
        <w:sectPr w:rsidR="00186017" w:rsidRPr="00186017">
          <w:pgSz w:w="16838" w:h="11905" w:orient="landscape"/>
          <w:pgMar w:top="1701" w:right="1134" w:bottom="850" w:left="1134" w:header="0" w:footer="0" w:gutter="0"/>
          <w:cols w:space="720"/>
        </w:sect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19</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22" w:name="P4314"/>
      <w:bookmarkEnd w:id="22"/>
      <w:r w:rsidRPr="00186017">
        <w:rPr>
          <w:rFonts w:ascii="Times New Roman" w:hAnsi="Times New Roman" w:cs="Times New Roman"/>
          <w:sz w:val="24"/>
          <w:szCs w:val="24"/>
        </w:rPr>
        <w:t>БЕЗВОЗМЕЗДНОЕ ОТЧУЖДЕНИЕ</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 xml:space="preserve">ГОСУДАРСТВЕННОГО ИМУЩЕСТВА ТОМСКОЙ ОБЛАСТИ В </w:t>
      </w:r>
      <w:proofErr w:type="gramStart"/>
      <w:r w:rsidRPr="00186017">
        <w:rPr>
          <w:rFonts w:ascii="Times New Roman" w:hAnsi="Times New Roman" w:cs="Times New Roman"/>
          <w:sz w:val="24"/>
          <w:szCs w:val="24"/>
        </w:rPr>
        <w:t>МУНИЦИПАЛЬНУЮ</w:t>
      </w:r>
      <w:proofErr w:type="gramEnd"/>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СОБСТВЕННОСТЬ В СООТВЕТСТВИИ С ФЕДЕРАЛЬНЫМ ЗАКОНОМ</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ОТ 22.08.2004 N 122-ФЗ</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1871"/>
        <w:gridCol w:w="2041"/>
        <w:gridCol w:w="1814"/>
        <w:gridCol w:w="1134"/>
        <w:gridCol w:w="1814"/>
      </w:tblGrid>
      <w:tr w:rsidR="00186017" w:rsidRPr="00186017">
        <w:tc>
          <w:tcPr>
            <w:tcW w:w="39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приобретателя</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Исполнение</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Перечень передаваемого имущества</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Общая площадь, кв. м</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 кадастровая стоимость, руб.</w:t>
            </w:r>
          </w:p>
        </w:tc>
      </w:tr>
      <w:tr w:rsidR="00186017" w:rsidRPr="00186017">
        <w:tc>
          <w:tcPr>
            <w:tcW w:w="9071" w:type="dxa"/>
            <w:gridSpan w:val="6"/>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Отчуждение в муниципальную собственность</w:t>
            </w:r>
          </w:p>
        </w:tc>
      </w:tr>
      <w:tr w:rsidR="00186017" w:rsidRPr="00186017">
        <w:tc>
          <w:tcPr>
            <w:tcW w:w="9071" w:type="dxa"/>
            <w:gridSpan w:val="6"/>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Недвижимое имущество</w:t>
            </w:r>
          </w:p>
        </w:tc>
      </w:tr>
      <w:tr w:rsidR="00186017" w:rsidRPr="00186017">
        <w:tc>
          <w:tcPr>
            <w:tcW w:w="397"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871"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Молчановское</w:t>
            </w:r>
            <w:proofErr w:type="spellEnd"/>
            <w:r w:rsidRPr="00186017">
              <w:rPr>
                <w:rFonts w:ascii="Times New Roman" w:hAnsi="Times New Roman" w:cs="Times New Roman"/>
                <w:sz w:val="24"/>
                <w:szCs w:val="24"/>
              </w:rPr>
              <w:t xml:space="preserve"> сельское поселение"</w:t>
            </w:r>
          </w:p>
        </w:tc>
        <w:tc>
          <w:tcPr>
            <w:tcW w:w="2041"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Передаточный акт утвержден 05.10.2017 к </w:t>
            </w:r>
            <w:hyperlink r:id="rId153"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19.09.2017 N 564-ра</w:t>
            </w:r>
          </w:p>
        </w:tc>
        <w:tc>
          <w:tcPr>
            <w:tcW w:w="1814"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Гараж, расположенный по адресу: </w:t>
            </w:r>
            <w:proofErr w:type="gramStart"/>
            <w:r w:rsidRPr="00186017">
              <w:rPr>
                <w:rFonts w:ascii="Times New Roman" w:hAnsi="Times New Roman" w:cs="Times New Roman"/>
                <w:sz w:val="24"/>
                <w:szCs w:val="24"/>
              </w:rPr>
              <w:t xml:space="preserve">Томская область, </w:t>
            </w:r>
            <w:proofErr w:type="spellStart"/>
            <w:r w:rsidRPr="00186017">
              <w:rPr>
                <w:rFonts w:ascii="Times New Roman" w:hAnsi="Times New Roman" w:cs="Times New Roman"/>
                <w:sz w:val="24"/>
                <w:szCs w:val="24"/>
              </w:rPr>
              <w:t>Молчановский</w:t>
            </w:r>
            <w:proofErr w:type="spellEnd"/>
            <w:r w:rsidRPr="00186017">
              <w:rPr>
                <w:rFonts w:ascii="Times New Roman" w:hAnsi="Times New Roman" w:cs="Times New Roman"/>
                <w:sz w:val="24"/>
                <w:szCs w:val="24"/>
              </w:rPr>
              <w:t xml:space="preserve"> район, с. Молчаново, ул. Димитрова, 71, стр. 4</w:t>
            </w:r>
            <w:proofErr w:type="gramEnd"/>
          </w:p>
        </w:tc>
        <w:tc>
          <w:tcPr>
            <w:tcW w:w="1134"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410,4</w:t>
            </w:r>
          </w:p>
        </w:tc>
        <w:tc>
          <w:tcPr>
            <w:tcW w:w="1814"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491255,05</w:t>
            </w:r>
          </w:p>
        </w:tc>
      </w:tr>
      <w:tr w:rsidR="00186017" w:rsidRPr="00186017">
        <w:tc>
          <w:tcPr>
            <w:tcW w:w="397" w:type="dxa"/>
            <w:vMerge/>
          </w:tcPr>
          <w:p w:rsidR="00186017" w:rsidRPr="00186017" w:rsidRDefault="00186017">
            <w:pPr>
              <w:rPr>
                <w:rFonts w:ascii="Times New Roman" w:hAnsi="Times New Roman" w:cs="Times New Roman"/>
                <w:sz w:val="24"/>
                <w:szCs w:val="24"/>
              </w:rPr>
            </w:pPr>
          </w:p>
        </w:tc>
        <w:tc>
          <w:tcPr>
            <w:tcW w:w="1871" w:type="dxa"/>
            <w:vMerge/>
          </w:tcPr>
          <w:p w:rsidR="00186017" w:rsidRPr="00186017" w:rsidRDefault="00186017">
            <w:pPr>
              <w:rPr>
                <w:rFonts w:ascii="Times New Roman" w:hAnsi="Times New Roman" w:cs="Times New Roman"/>
                <w:sz w:val="24"/>
                <w:szCs w:val="24"/>
              </w:rPr>
            </w:pPr>
          </w:p>
        </w:tc>
        <w:tc>
          <w:tcPr>
            <w:tcW w:w="2041" w:type="dxa"/>
            <w:vMerge/>
          </w:tcPr>
          <w:p w:rsidR="00186017" w:rsidRPr="00186017" w:rsidRDefault="00186017">
            <w:pPr>
              <w:rPr>
                <w:rFonts w:ascii="Times New Roman" w:hAnsi="Times New Roman" w:cs="Times New Roman"/>
                <w:sz w:val="24"/>
                <w:szCs w:val="24"/>
              </w:rPr>
            </w:pPr>
          </w:p>
        </w:tc>
        <w:tc>
          <w:tcPr>
            <w:tcW w:w="1814"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Земельный участок, расположенный по адресу: Томская область, </w:t>
            </w:r>
            <w:proofErr w:type="spellStart"/>
            <w:r w:rsidRPr="00186017">
              <w:rPr>
                <w:rFonts w:ascii="Times New Roman" w:hAnsi="Times New Roman" w:cs="Times New Roman"/>
                <w:sz w:val="24"/>
                <w:szCs w:val="24"/>
              </w:rPr>
              <w:t>Молчановский</w:t>
            </w:r>
            <w:proofErr w:type="spellEnd"/>
            <w:r w:rsidRPr="00186017">
              <w:rPr>
                <w:rFonts w:ascii="Times New Roman" w:hAnsi="Times New Roman" w:cs="Times New Roman"/>
                <w:sz w:val="24"/>
                <w:szCs w:val="24"/>
              </w:rPr>
              <w:t xml:space="preserve"> район, с. Молчаново, ул. Димитрова, 71, земельный участок N 2</w:t>
            </w:r>
          </w:p>
        </w:tc>
        <w:tc>
          <w:tcPr>
            <w:tcW w:w="1134"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1478</w:t>
            </w:r>
          </w:p>
        </w:tc>
        <w:tc>
          <w:tcPr>
            <w:tcW w:w="1814"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800647,38</w:t>
            </w:r>
          </w:p>
        </w:tc>
      </w:tr>
      <w:tr w:rsidR="00186017" w:rsidRPr="00186017">
        <w:tc>
          <w:tcPr>
            <w:tcW w:w="39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Асиновский</w:t>
            </w:r>
            <w:proofErr w:type="spellEnd"/>
            <w:r w:rsidRPr="00186017">
              <w:rPr>
                <w:rFonts w:ascii="Times New Roman" w:hAnsi="Times New Roman" w:cs="Times New Roman"/>
                <w:sz w:val="24"/>
                <w:szCs w:val="24"/>
              </w:rPr>
              <w:t xml:space="preserve"> район"</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Передаточный акт утвержден 15.11.2017 к </w:t>
            </w:r>
            <w:hyperlink r:id="rId154"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w:t>
            </w:r>
            <w:r w:rsidRPr="00186017">
              <w:rPr>
                <w:rFonts w:ascii="Times New Roman" w:hAnsi="Times New Roman" w:cs="Times New Roman"/>
                <w:sz w:val="24"/>
                <w:szCs w:val="24"/>
              </w:rPr>
              <w:lastRenderedPageBreak/>
              <w:t>Томской области от 17.10.2017 N 658-ра</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Квартира, расположенная по адресу: Томская область, </w:t>
            </w:r>
            <w:proofErr w:type="spellStart"/>
            <w:r w:rsidRPr="00186017">
              <w:rPr>
                <w:rFonts w:ascii="Times New Roman" w:hAnsi="Times New Roman" w:cs="Times New Roman"/>
                <w:sz w:val="24"/>
                <w:szCs w:val="24"/>
              </w:rPr>
              <w:lastRenderedPageBreak/>
              <w:t>Асиновский</w:t>
            </w:r>
            <w:proofErr w:type="spellEnd"/>
            <w:r w:rsidRPr="00186017">
              <w:rPr>
                <w:rFonts w:ascii="Times New Roman" w:hAnsi="Times New Roman" w:cs="Times New Roman"/>
                <w:sz w:val="24"/>
                <w:szCs w:val="24"/>
              </w:rPr>
              <w:t xml:space="preserve"> район, с. </w:t>
            </w:r>
            <w:proofErr w:type="spellStart"/>
            <w:r w:rsidRPr="00186017">
              <w:rPr>
                <w:rFonts w:ascii="Times New Roman" w:hAnsi="Times New Roman" w:cs="Times New Roman"/>
                <w:sz w:val="24"/>
                <w:szCs w:val="24"/>
              </w:rPr>
              <w:t>Минаевка</w:t>
            </w:r>
            <w:proofErr w:type="spellEnd"/>
            <w:r w:rsidRPr="00186017">
              <w:rPr>
                <w:rFonts w:ascii="Times New Roman" w:hAnsi="Times New Roman" w:cs="Times New Roman"/>
                <w:sz w:val="24"/>
                <w:szCs w:val="24"/>
              </w:rPr>
              <w:t>, ул. Сосновая, 21, кв. 1</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53,0</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170000,00</w:t>
            </w:r>
          </w:p>
        </w:tc>
      </w:tr>
      <w:tr w:rsidR="00186017" w:rsidRPr="00186017">
        <w:tc>
          <w:tcPr>
            <w:tcW w:w="4309"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Итого недвижимое имущество</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463,4</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661255,05</w:t>
            </w:r>
          </w:p>
        </w:tc>
      </w:tr>
      <w:tr w:rsidR="00186017" w:rsidRPr="00186017">
        <w:tc>
          <w:tcPr>
            <w:tcW w:w="4309"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земельный участок</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1478</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800647,38</w:t>
            </w:r>
          </w:p>
        </w:tc>
      </w:tr>
      <w:tr w:rsidR="00186017" w:rsidRPr="00186017">
        <w:tc>
          <w:tcPr>
            <w:tcW w:w="9071" w:type="dxa"/>
            <w:gridSpan w:val="6"/>
          </w:tcPr>
          <w:p w:rsidR="00186017" w:rsidRPr="00186017" w:rsidRDefault="00186017">
            <w:pPr>
              <w:pStyle w:val="ConsPlusNormal"/>
              <w:jc w:val="center"/>
              <w:outlineLvl w:val="3"/>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r>
      <w:tr w:rsidR="00186017" w:rsidRPr="00186017">
        <w:tc>
          <w:tcPr>
            <w:tcW w:w="397"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"Город Томск"</w:t>
            </w:r>
          </w:p>
        </w:tc>
        <w:tc>
          <w:tcPr>
            <w:tcW w:w="204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Передаточный акт утвержден 01.10.2017 к </w:t>
            </w:r>
            <w:hyperlink r:id="rId155"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04.08.2017 N 475-ра</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34" w:type="dxa"/>
          </w:tcPr>
          <w:p w:rsidR="00186017" w:rsidRPr="00186017" w:rsidRDefault="00186017">
            <w:pPr>
              <w:pStyle w:val="ConsPlusNormal"/>
              <w:rPr>
                <w:rFonts w:ascii="Times New Roman" w:hAnsi="Times New Roman" w:cs="Times New Roman"/>
                <w:sz w:val="24"/>
                <w:szCs w:val="24"/>
              </w:rPr>
            </w:pP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9737160,00</w:t>
            </w:r>
          </w:p>
        </w:tc>
      </w:tr>
      <w:tr w:rsidR="00186017" w:rsidRPr="00186017">
        <w:tc>
          <w:tcPr>
            <w:tcW w:w="7257" w:type="dxa"/>
            <w:gridSpan w:val="5"/>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 движимое имущество</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9737160,00</w:t>
            </w:r>
          </w:p>
        </w:tc>
      </w:tr>
      <w:tr w:rsidR="00186017" w:rsidRPr="00186017">
        <w:tc>
          <w:tcPr>
            <w:tcW w:w="4309"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Всего недвижимое имущество</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463,4</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661255,05</w:t>
            </w:r>
          </w:p>
        </w:tc>
      </w:tr>
      <w:tr w:rsidR="00186017" w:rsidRPr="00186017">
        <w:tc>
          <w:tcPr>
            <w:tcW w:w="4309"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земельный участок</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1478</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800647,38</w:t>
            </w:r>
          </w:p>
        </w:tc>
      </w:tr>
      <w:tr w:rsidR="00186017" w:rsidRPr="00186017">
        <w:tc>
          <w:tcPr>
            <w:tcW w:w="4309"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814" w:type="dxa"/>
          </w:tcPr>
          <w:p w:rsidR="00186017" w:rsidRPr="00186017" w:rsidRDefault="00186017">
            <w:pPr>
              <w:pStyle w:val="ConsPlusNormal"/>
              <w:rPr>
                <w:rFonts w:ascii="Times New Roman" w:hAnsi="Times New Roman" w:cs="Times New Roman"/>
                <w:sz w:val="24"/>
                <w:szCs w:val="24"/>
              </w:rPr>
            </w:pPr>
          </w:p>
        </w:tc>
        <w:tc>
          <w:tcPr>
            <w:tcW w:w="1134" w:type="dxa"/>
          </w:tcPr>
          <w:p w:rsidR="00186017" w:rsidRPr="00186017" w:rsidRDefault="00186017">
            <w:pPr>
              <w:pStyle w:val="ConsPlusNormal"/>
              <w:rPr>
                <w:rFonts w:ascii="Times New Roman" w:hAnsi="Times New Roman" w:cs="Times New Roman"/>
                <w:sz w:val="24"/>
                <w:szCs w:val="24"/>
              </w:rPr>
            </w:pP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9737160,00</w:t>
            </w:r>
          </w:p>
        </w:tc>
      </w:tr>
      <w:tr w:rsidR="00186017" w:rsidRPr="00186017">
        <w:tc>
          <w:tcPr>
            <w:tcW w:w="7257" w:type="dxa"/>
            <w:gridSpan w:val="5"/>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Общая сумма</w:t>
            </w:r>
          </w:p>
        </w:tc>
        <w:tc>
          <w:tcPr>
            <w:tcW w:w="181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11199062,43</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20</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23" w:name="P4383"/>
      <w:bookmarkEnd w:id="23"/>
      <w:r w:rsidRPr="00186017">
        <w:rPr>
          <w:rFonts w:ascii="Times New Roman" w:hAnsi="Times New Roman" w:cs="Times New Roman"/>
          <w:sz w:val="24"/>
          <w:szCs w:val="24"/>
        </w:rPr>
        <w:t>ОТЧУЖДЕНИЕ</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 xml:space="preserve">ОБЛАСТНОГО ГОСУДАРСТВЕННОГО ИМУЩЕСТВА НА </w:t>
      </w:r>
      <w:proofErr w:type="gramStart"/>
      <w:r w:rsidRPr="00186017">
        <w:rPr>
          <w:rFonts w:ascii="Times New Roman" w:hAnsi="Times New Roman" w:cs="Times New Roman"/>
          <w:sz w:val="24"/>
          <w:szCs w:val="24"/>
        </w:rPr>
        <w:t>БЕЗВОЗМЕЗДНОЙ</w:t>
      </w:r>
      <w:proofErr w:type="gramEnd"/>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ОСНОВЕ В МУНИЦИПАЛЬНУЮ СОБСТВЕННОСТЬ</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rPr>
          <w:rFonts w:ascii="Times New Roman" w:hAnsi="Times New Roman" w:cs="Times New Roman"/>
          <w:sz w:val="24"/>
          <w:szCs w:val="24"/>
        </w:rPr>
        <w:sectPr w:rsidR="00186017" w:rsidRPr="00186017">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154"/>
        <w:gridCol w:w="2098"/>
        <w:gridCol w:w="1871"/>
        <w:gridCol w:w="1191"/>
        <w:gridCol w:w="1928"/>
      </w:tblGrid>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N </w:t>
            </w:r>
            <w:proofErr w:type="spellStart"/>
            <w:r w:rsidRPr="00186017">
              <w:rPr>
                <w:rFonts w:ascii="Times New Roman" w:hAnsi="Times New Roman" w:cs="Times New Roman"/>
                <w:sz w:val="24"/>
                <w:szCs w:val="24"/>
              </w:rPr>
              <w:t>пп</w:t>
            </w:r>
            <w:proofErr w:type="spellEnd"/>
          </w:p>
        </w:tc>
        <w:tc>
          <w:tcPr>
            <w:tcW w:w="215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приобретателя</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Исполнение</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Перечень передаваемого имущества</w:t>
            </w:r>
          </w:p>
        </w:tc>
        <w:tc>
          <w:tcPr>
            <w:tcW w:w="119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Общая площадь, кв. м</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 кадастровая стоимость, руб.</w:t>
            </w:r>
          </w:p>
        </w:tc>
      </w:tr>
      <w:tr w:rsidR="00186017" w:rsidRPr="00186017">
        <w:tc>
          <w:tcPr>
            <w:tcW w:w="9752" w:type="dxa"/>
            <w:gridSpan w:val="6"/>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Недвижимое имущество</w:t>
            </w:r>
          </w:p>
        </w:tc>
      </w:tr>
      <w:tr w:rsidR="00186017" w:rsidRPr="00186017">
        <w:tc>
          <w:tcPr>
            <w:tcW w:w="510"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2154" w:type="dxa"/>
            <w:vMerge w:val="restart"/>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Воронинское</w:t>
            </w:r>
            <w:proofErr w:type="spellEnd"/>
            <w:r w:rsidRPr="00186017">
              <w:rPr>
                <w:rFonts w:ascii="Times New Roman" w:hAnsi="Times New Roman" w:cs="Times New Roman"/>
                <w:sz w:val="24"/>
                <w:szCs w:val="24"/>
              </w:rPr>
              <w:t xml:space="preserve"> сельское поселение"</w:t>
            </w:r>
          </w:p>
        </w:tc>
        <w:tc>
          <w:tcPr>
            <w:tcW w:w="2098"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01.12.2016 N 191/16 к </w:t>
            </w:r>
            <w:hyperlink r:id="rId156" w:history="1">
              <w:r w:rsidRPr="00186017">
                <w:rPr>
                  <w:rFonts w:ascii="Times New Roman" w:hAnsi="Times New Roman" w:cs="Times New Roman"/>
                  <w:color w:val="0000FF"/>
                  <w:sz w:val="24"/>
                  <w:szCs w:val="24"/>
                </w:rPr>
                <w:t>постановлению</w:t>
              </w:r>
            </w:hyperlink>
            <w:r w:rsidRPr="00186017">
              <w:rPr>
                <w:rFonts w:ascii="Times New Roman" w:hAnsi="Times New Roman" w:cs="Times New Roman"/>
                <w:sz w:val="24"/>
                <w:szCs w:val="24"/>
              </w:rPr>
              <w:t xml:space="preserve"> Законодательной Думы Томской области от 24.11.2016 N 100, переход права собственности от 21.02.2017</w:t>
            </w:r>
          </w:p>
        </w:tc>
        <w:tc>
          <w:tcPr>
            <w:tcW w:w="1871"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Нежилое здание, расположенное по адресу: Томская область, Томский район, с. Семилужки, Иркутский тракт, д. 78/11</w:t>
            </w:r>
          </w:p>
        </w:tc>
        <w:tc>
          <w:tcPr>
            <w:tcW w:w="1191"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212,7</w:t>
            </w:r>
          </w:p>
        </w:tc>
        <w:tc>
          <w:tcPr>
            <w:tcW w:w="1928"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2634264,30</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Нежилое здание, расположенное по адресу: Томская область, Томский район, с. Семилужки, Иркутский тракт, д. 78/3</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333,7</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2107411,44</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Здание, расположенное по адресу: Томская область, Томский район, с. Семилужки, Иркутский </w:t>
            </w:r>
            <w:r w:rsidRPr="00186017">
              <w:rPr>
                <w:rFonts w:ascii="Times New Roman" w:hAnsi="Times New Roman" w:cs="Times New Roman"/>
                <w:sz w:val="24"/>
                <w:szCs w:val="24"/>
              </w:rPr>
              <w:lastRenderedPageBreak/>
              <w:t>тракт, д. 78</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566,5</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3025059,11</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Нежилое здание, расположенное по адресу: Томская область, Томский район, с. Семилужки, Луговая улица, 8/1</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116,9</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81234,92</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Здание, расположенное по адресу: Томская область, Томский район, с. Семилужки, Иркутский тракт, д. 78/10, корп. 1</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224,8</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1067566,64</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Жилое здание, расположенное по адресу: Томская область, Томский район, с. Семилужки, ул. Иркутский тракт, д. 78/9</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191,1</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1085076,00</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Жилое здание, </w:t>
            </w:r>
            <w:r w:rsidRPr="00186017">
              <w:rPr>
                <w:rFonts w:ascii="Times New Roman" w:hAnsi="Times New Roman" w:cs="Times New Roman"/>
                <w:sz w:val="24"/>
                <w:szCs w:val="24"/>
              </w:rPr>
              <w:lastRenderedPageBreak/>
              <w:t>расположенное по адресу: Томская область, Томский район, с. Семилужки, ул. Иркутский тракт, д. 78/2</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239,2</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722257,16</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Здание, расположенное по адресу: Томская область, Томский район, с. Семилужки, Иркутский тракт, д. 78/8, корп. 4</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167,4</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315956,48</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Здание, расположенное по адресу: Томская область, Томский район, с. Семилужки, Иркутский тракт, д. 78/12</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61,7</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191034,84</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Нежилое строение, расположенное </w:t>
            </w:r>
            <w:r w:rsidRPr="00186017">
              <w:rPr>
                <w:rFonts w:ascii="Times New Roman" w:hAnsi="Times New Roman" w:cs="Times New Roman"/>
                <w:sz w:val="24"/>
                <w:szCs w:val="24"/>
              </w:rPr>
              <w:lastRenderedPageBreak/>
              <w:t>по адресу: Томская область, Томский район, с. Семилужки, Иркутский тракт, д. 78/4</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88,4</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79536,78</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Нежилое здание, расположенное по адресу: Томская область, Томский район, с. Семилужки, Иркутский тракт, д. 78/7</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167,1</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657816,49</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Нежилое здание, расположенное по адресу: Томская область, Томский район, с. Семилужки, Луговая улица, 8/2</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64,4</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30942,79</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Здание, расположенное по адресу: Томская область, </w:t>
            </w:r>
            <w:r w:rsidRPr="00186017">
              <w:rPr>
                <w:rFonts w:ascii="Times New Roman" w:hAnsi="Times New Roman" w:cs="Times New Roman"/>
                <w:sz w:val="24"/>
                <w:szCs w:val="24"/>
              </w:rPr>
              <w:lastRenderedPageBreak/>
              <w:t>Томский район, с. Семилужки, Иркутский тракт, д. 78/5</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196,6</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603777,42</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Здание, расположенное по адресу: Томская область, Томский район, с. Семилужки, Иркутский тракт, д. 78/1</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267,5</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2107411,44</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Сооружение - водонапорная башня, расположенное по адресу: Томская область, Томский район, с. Семилужки, Иркутский тракт, д. 78/6</w:t>
            </w:r>
          </w:p>
        </w:tc>
        <w:tc>
          <w:tcPr>
            <w:tcW w:w="1191" w:type="dxa"/>
            <w:tcBorders>
              <w:top w:val="nil"/>
              <w:bottom w:val="nil"/>
            </w:tcBorders>
          </w:tcPr>
          <w:p w:rsidR="00186017" w:rsidRPr="00186017" w:rsidRDefault="00186017">
            <w:pPr>
              <w:pStyle w:val="ConsPlusNormal"/>
              <w:jc w:val="both"/>
              <w:rPr>
                <w:rFonts w:ascii="Times New Roman" w:hAnsi="Times New Roman" w:cs="Times New Roman"/>
                <w:sz w:val="24"/>
                <w:szCs w:val="24"/>
              </w:rPr>
            </w:pP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272248,09</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Сооружение - водозаборная скважина, расположенное по адресу: Томская </w:t>
            </w:r>
            <w:r w:rsidRPr="00186017">
              <w:rPr>
                <w:rFonts w:ascii="Times New Roman" w:hAnsi="Times New Roman" w:cs="Times New Roman"/>
                <w:sz w:val="24"/>
                <w:szCs w:val="24"/>
              </w:rPr>
              <w:lastRenderedPageBreak/>
              <w:t>область, Томский район, с. Семилужки, Луговая улица, 6а</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Диаметр 168 мм, глубина забоя 103 м</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939890,94</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Скважина, расположенная по адресу: Томская область, Томский район, с. Семилужки, ул. Иркутский тракт, д. 78/14</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Глубина 103 м</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232867,79</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Земельный участок, расположенный по адресу: Томская область, Томский район, с. Семилужки, Луговая улица, 8/1</w:t>
            </w:r>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16193</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11776845,04</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Земельный участок, расположенный по адресу: Томская область, </w:t>
            </w:r>
            <w:r w:rsidRPr="00186017">
              <w:rPr>
                <w:rFonts w:ascii="Times New Roman" w:hAnsi="Times New Roman" w:cs="Times New Roman"/>
                <w:sz w:val="24"/>
                <w:szCs w:val="24"/>
              </w:rPr>
              <w:lastRenderedPageBreak/>
              <w:t>Томский район, с. Семилужки, Иркутский тракт, 78</w:t>
            </w:r>
          </w:p>
        </w:tc>
        <w:tc>
          <w:tcPr>
            <w:tcW w:w="1191"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26965</w:t>
            </w:r>
          </w:p>
        </w:tc>
        <w:tc>
          <w:tcPr>
            <w:tcW w:w="1928"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19611105,20</w:t>
            </w:r>
          </w:p>
        </w:tc>
      </w:tr>
      <w:tr w:rsidR="00186017" w:rsidRPr="00186017">
        <w:tc>
          <w:tcPr>
            <w:tcW w:w="510"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w:t>
            </w:r>
          </w:p>
        </w:tc>
        <w:tc>
          <w:tcPr>
            <w:tcW w:w="2154" w:type="dxa"/>
            <w:vMerge w:val="restart"/>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"Моряковское сельское поселение Томского района Томской области"</w:t>
            </w:r>
          </w:p>
        </w:tc>
        <w:tc>
          <w:tcPr>
            <w:tcW w:w="2098"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24.03.2017 N 43/17 к </w:t>
            </w:r>
            <w:hyperlink r:id="rId157"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24.03.2017 N 167-ра, переход права собственности от 19.04.2017</w:t>
            </w:r>
          </w:p>
        </w:tc>
        <w:tc>
          <w:tcPr>
            <w:tcW w:w="1871"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Нежилые помещения, расположенные по адресу: </w:t>
            </w:r>
            <w:proofErr w:type="gramStart"/>
            <w:r w:rsidRPr="00186017">
              <w:rPr>
                <w:rFonts w:ascii="Times New Roman" w:hAnsi="Times New Roman" w:cs="Times New Roman"/>
                <w:sz w:val="24"/>
                <w:szCs w:val="24"/>
              </w:rPr>
              <w:t>Томская область, Томский район, с. Моряковский Затон, ул. Советская, д. 35</w:t>
            </w:r>
            <w:proofErr w:type="gramEnd"/>
          </w:p>
        </w:tc>
        <w:tc>
          <w:tcPr>
            <w:tcW w:w="1191"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2833,4</w:t>
            </w:r>
          </w:p>
        </w:tc>
        <w:tc>
          <w:tcPr>
            <w:tcW w:w="1928"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15122385,35</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жилые помещения, расположенные по адресу: </w:t>
            </w:r>
            <w:proofErr w:type="gramStart"/>
            <w:r w:rsidRPr="00186017">
              <w:rPr>
                <w:rFonts w:ascii="Times New Roman" w:hAnsi="Times New Roman" w:cs="Times New Roman"/>
                <w:sz w:val="24"/>
                <w:szCs w:val="24"/>
              </w:rPr>
              <w:t>Томская область, Томский район, с. Моряковский Затон, ул. Советская, д. 35</w:t>
            </w:r>
            <w:proofErr w:type="gramEnd"/>
          </w:p>
        </w:tc>
        <w:tc>
          <w:tcPr>
            <w:tcW w:w="1191"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96,1</w:t>
            </w:r>
          </w:p>
        </w:tc>
        <w:tc>
          <w:tcPr>
            <w:tcW w:w="1928"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512903,67</w:t>
            </w:r>
          </w:p>
        </w:tc>
      </w:tr>
      <w:tr w:rsidR="00186017" w:rsidRPr="00186017">
        <w:tc>
          <w:tcPr>
            <w:tcW w:w="510"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2154" w:type="dxa"/>
            <w:vMerge w:val="restart"/>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"Александровский район"</w:t>
            </w:r>
          </w:p>
        </w:tc>
        <w:tc>
          <w:tcPr>
            <w:tcW w:w="2098"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03.04.2017 N 49/17 к </w:t>
            </w:r>
            <w:hyperlink r:id="rId158"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w:t>
            </w:r>
            <w:r w:rsidRPr="00186017">
              <w:rPr>
                <w:rFonts w:ascii="Times New Roman" w:hAnsi="Times New Roman" w:cs="Times New Roman"/>
                <w:sz w:val="24"/>
                <w:szCs w:val="24"/>
              </w:rPr>
              <w:lastRenderedPageBreak/>
              <w:t>от 31.03.2017 N 190-ра, переход права собственности от 03.07.2017</w:t>
            </w:r>
          </w:p>
        </w:tc>
        <w:tc>
          <w:tcPr>
            <w:tcW w:w="1871"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Нежилое здание, расположенное по адресу: Томская область, Александровски</w:t>
            </w:r>
            <w:r w:rsidRPr="00186017">
              <w:rPr>
                <w:rFonts w:ascii="Times New Roman" w:hAnsi="Times New Roman" w:cs="Times New Roman"/>
                <w:sz w:val="24"/>
                <w:szCs w:val="24"/>
              </w:rPr>
              <w:lastRenderedPageBreak/>
              <w:t xml:space="preserve">й район, с. </w:t>
            </w:r>
            <w:proofErr w:type="spellStart"/>
            <w:r w:rsidRPr="00186017">
              <w:rPr>
                <w:rFonts w:ascii="Times New Roman" w:hAnsi="Times New Roman" w:cs="Times New Roman"/>
                <w:sz w:val="24"/>
                <w:szCs w:val="24"/>
              </w:rPr>
              <w:t>Назино</w:t>
            </w:r>
            <w:proofErr w:type="spellEnd"/>
            <w:r w:rsidRPr="00186017">
              <w:rPr>
                <w:rFonts w:ascii="Times New Roman" w:hAnsi="Times New Roman" w:cs="Times New Roman"/>
                <w:sz w:val="24"/>
                <w:szCs w:val="24"/>
              </w:rPr>
              <w:t>, ул. Советская, 28, стр. 1</w:t>
            </w:r>
          </w:p>
        </w:tc>
        <w:tc>
          <w:tcPr>
            <w:tcW w:w="1191"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66,6</w:t>
            </w:r>
          </w:p>
        </w:tc>
        <w:tc>
          <w:tcPr>
            <w:tcW w:w="1928"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157302,26</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земельный участок, расположенный по адресу: Томская область, Александровский район, с. </w:t>
            </w:r>
            <w:proofErr w:type="spellStart"/>
            <w:r w:rsidRPr="00186017">
              <w:rPr>
                <w:rFonts w:ascii="Times New Roman" w:hAnsi="Times New Roman" w:cs="Times New Roman"/>
                <w:sz w:val="24"/>
                <w:szCs w:val="24"/>
              </w:rPr>
              <w:t>Назино</w:t>
            </w:r>
            <w:proofErr w:type="spellEnd"/>
            <w:r w:rsidRPr="00186017">
              <w:rPr>
                <w:rFonts w:ascii="Times New Roman" w:hAnsi="Times New Roman" w:cs="Times New Roman"/>
                <w:sz w:val="24"/>
                <w:szCs w:val="24"/>
              </w:rPr>
              <w:t>, ул. Советская, 28</w:t>
            </w:r>
          </w:p>
        </w:tc>
        <w:tc>
          <w:tcPr>
            <w:tcW w:w="1191"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996</w:t>
            </w:r>
          </w:p>
        </w:tc>
        <w:tc>
          <w:tcPr>
            <w:tcW w:w="1928"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15447,96</w:t>
            </w:r>
          </w:p>
        </w:tc>
      </w:tr>
      <w:tr w:rsidR="00186017" w:rsidRPr="00186017">
        <w:tc>
          <w:tcPr>
            <w:tcW w:w="510"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2154" w:type="dxa"/>
            <w:vMerge w:val="restart"/>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"Зырянский район"</w:t>
            </w:r>
          </w:p>
        </w:tc>
        <w:tc>
          <w:tcPr>
            <w:tcW w:w="2098"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03.04.2017 N 48/17 к </w:t>
            </w:r>
            <w:hyperlink r:id="rId159"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31.03.2017 N 191-ра, переход права собственности от 15.05.2017</w:t>
            </w:r>
          </w:p>
        </w:tc>
        <w:tc>
          <w:tcPr>
            <w:tcW w:w="1871"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Нежилое здание, расположенное по адресу: </w:t>
            </w:r>
            <w:proofErr w:type="gramStart"/>
            <w:r w:rsidRPr="00186017">
              <w:rPr>
                <w:rFonts w:ascii="Times New Roman" w:hAnsi="Times New Roman" w:cs="Times New Roman"/>
                <w:sz w:val="24"/>
                <w:szCs w:val="24"/>
              </w:rPr>
              <w:t>Томская область, Зырянский район, с. Зырянское, ул. Свердлова, 31, стр. 1</w:t>
            </w:r>
            <w:proofErr w:type="gramEnd"/>
          </w:p>
        </w:tc>
        <w:tc>
          <w:tcPr>
            <w:tcW w:w="1191"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249,4</w:t>
            </w:r>
          </w:p>
        </w:tc>
        <w:tc>
          <w:tcPr>
            <w:tcW w:w="1928"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5951208,46</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Нежилое здание, расположенное по адресу: </w:t>
            </w:r>
            <w:proofErr w:type="gramStart"/>
            <w:r w:rsidRPr="00186017">
              <w:rPr>
                <w:rFonts w:ascii="Times New Roman" w:hAnsi="Times New Roman" w:cs="Times New Roman"/>
                <w:sz w:val="24"/>
                <w:szCs w:val="24"/>
              </w:rPr>
              <w:t xml:space="preserve">Томская область, Зырянский </w:t>
            </w:r>
            <w:r w:rsidRPr="00186017">
              <w:rPr>
                <w:rFonts w:ascii="Times New Roman" w:hAnsi="Times New Roman" w:cs="Times New Roman"/>
                <w:sz w:val="24"/>
                <w:szCs w:val="24"/>
              </w:rPr>
              <w:lastRenderedPageBreak/>
              <w:t>район, с. Зырянское, ул. Свердлова, 31, стр. 2</w:t>
            </w:r>
            <w:proofErr w:type="gramEnd"/>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328</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3874676,77</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Нежилое здание, расположенное по адресу: </w:t>
            </w:r>
            <w:proofErr w:type="gramStart"/>
            <w:r w:rsidRPr="00186017">
              <w:rPr>
                <w:rFonts w:ascii="Times New Roman" w:hAnsi="Times New Roman" w:cs="Times New Roman"/>
                <w:sz w:val="24"/>
                <w:szCs w:val="24"/>
              </w:rPr>
              <w:t>Томская область, Зырянский район, с. Зырянское, ул. Свердлова, 31, стр. 3</w:t>
            </w:r>
            <w:proofErr w:type="gramEnd"/>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208,9</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765098,75</w:t>
            </w:r>
          </w:p>
        </w:tc>
      </w:tr>
      <w:tr w:rsidR="00186017" w:rsidRPr="00186017">
        <w:tblPrEx>
          <w:tblBorders>
            <w:insideH w:val="nil"/>
          </w:tblBorders>
        </w:tblPrEx>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Нежилое здание, расположенное по адресу: </w:t>
            </w:r>
            <w:proofErr w:type="gramStart"/>
            <w:r w:rsidRPr="00186017">
              <w:rPr>
                <w:rFonts w:ascii="Times New Roman" w:hAnsi="Times New Roman" w:cs="Times New Roman"/>
                <w:sz w:val="24"/>
                <w:szCs w:val="24"/>
              </w:rPr>
              <w:t>Томская область, Зырянский район, с. Зырянское, ул. Свердлова, 31, стр. 4</w:t>
            </w:r>
            <w:proofErr w:type="gramEnd"/>
          </w:p>
        </w:tc>
        <w:tc>
          <w:tcPr>
            <w:tcW w:w="1191"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658</w:t>
            </w:r>
          </w:p>
        </w:tc>
        <w:tc>
          <w:tcPr>
            <w:tcW w:w="1928" w:type="dxa"/>
            <w:tcBorders>
              <w:top w:val="nil"/>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60547,11</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земельный участок, расположенный по адресу: Томская область, </w:t>
            </w:r>
            <w:r w:rsidRPr="00186017">
              <w:rPr>
                <w:rFonts w:ascii="Times New Roman" w:hAnsi="Times New Roman" w:cs="Times New Roman"/>
                <w:sz w:val="24"/>
                <w:szCs w:val="24"/>
              </w:rPr>
              <w:lastRenderedPageBreak/>
              <w:t xml:space="preserve">Зырянский район, с. </w:t>
            </w:r>
            <w:proofErr w:type="gramStart"/>
            <w:r w:rsidRPr="00186017">
              <w:rPr>
                <w:rFonts w:ascii="Times New Roman" w:hAnsi="Times New Roman" w:cs="Times New Roman"/>
                <w:sz w:val="24"/>
                <w:szCs w:val="24"/>
              </w:rPr>
              <w:t>Зырянское</w:t>
            </w:r>
            <w:proofErr w:type="gramEnd"/>
            <w:r w:rsidRPr="00186017">
              <w:rPr>
                <w:rFonts w:ascii="Times New Roman" w:hAnsi="Times New Roman" w:cs="Times New Roman"/>
                <w:sz w:val="24"/>
                <w:szCs w:val="24"/>
              </w:rPr>
              <w:t>, ул. Свердлова, 31</w:t>
            </w:r>
          </w:p>
        </w:tc>
        <w:tc>
          <w:tcPr>
            <w:tcW w:w="1191"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37900</w:t>
            </w:r>
          </w:p>
        </w:tc>
        <w:tc>
          <w:tcPr>
            <w:tcW w:w="1928"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2432801,00</w:t>
            </w:r>
          </w:p>
        </w:tc>
      </w:tr>
      <w:tr w:rsidR="00186017" w:rsidRPr="00186017">
        <w:tc>
          <w:tcPr>
            <w:tcW w:w="510"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5</w:t>
            </w:r>
          </w:p>
        </w:tc>
        <w:tc>
          <w:tcPr>
            <w:tcW w:w="2154" w:type="dxa"/>
            <w:vMerge w:val="restart"/>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Нововасюганское</w:t>
            </w:r>
            <w:proofErr w:type="spellEnd"/>
            <w:r w:rsidRPr="00186017">
              <w:rPr>
                <w:rFonts w:ascii="Times New Roman" w:hAnsi="Times New Roman" w:cs="Times New Roman"/>
                <w:sz w:val="24"/>
                <w:szCs w:val="24"/>
              </w:rPr>
              <w:t xml:space="preserve"> сельское поселение </w:t>
            </w:r>
            <w:proofErr w:type="spellStart"/>
            <w:r w:rsidRPr="00186017">
              <w:rPr>
                <w:rFonts w:ascii="Times New Roman" w:hAnsi="Times New Roman" w:cs="Times New Roman"/>
                <w:sz w:val="24"/>
                <w:szCs w:val="24"/>
              </w:rPr>
              <w:t>Каргасокского</w:t>
            </w:r>
            <w:proofErr w:type="spellEnd"/>
            <w:r w:rsidRPr="00186017">
              <w:rPr>
                <w:rFonts w:ascii="Times New Roman" w:hAnsi="Times New Roman" w:cs="Times New Roman"/>
                <w:sz w:val="24"/>
                <w:szCs w:val="24"/>
              </w:rPr>
              <w:t xml:space="preserve"> района Томской области"</w:t>
            </w:r>
          </w:p>
        </w:tc>
        <w:tc>
          <w:tcPr>
            <w:tcW w:w="2098"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06.04.2017 N 50/17 к </w:t>
            </w:r>
            <w:hyperlink r:id="rId160"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06.04.2017 N 208-ра, переход права собственности от 26.06.2017</w:t>
            </w:r>
          </w:p>
        </w:tc>
        <w:tc>
          <w:tcPr>
            <w:tcW w:w="1871"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Нежилое здание, расположенное по адресу: Томская область, </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район, с. Новый </w:t>
            </w:r>
            <w:proofErr w:type="spellStart"/>
            <w:r w:rsidRPr="00186017">
              <w:rPr>
                <w:rFonts w:ascii="Times New Roman" w:hAnsi="Times New Roman" w:cs="Times New Roman"/>
                <w:sz w:val="24"/>
                <w:szCs w:val="24"/>
              </w:rPr>
              <w:t>Васюган</w:t>
            </w:r>
            <w:proofErr w:type="spellEnd"/>
            <w:r w:rsidRPr="00186017">
              <w:rPr>
                <w:rFonts w:ascii="Times New Roman" w:hAnsi="Times New Roman" w:cs="Times New Roman"/>
                <w:sz w:val="24"/>
                <w:szCs w:val="24"/>
              </w:rPr>
              <w:t>, ул. Советская, 92</w:t>
            </w:r>
          </w:p>
        </w:tc>
        <w:tc>
          <w:tcPr>
            <w:tcW w:w="1191"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67,4</w:t>
            </w:r>
          </w:p>
        </w:tc>
        <w:tc>
          <w:tcPr>
            <w:tcW w:w="1928"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34008,00</w:t>
            </w:r>
          </w:p>
        </w:tc>
      </w:tr>
      <w:tr w:rsidR="00186017" w:rsidRPr="00186017">
        <w:tc>
          <w:tcPr>
            <w:tcW w:w="510" w:type="dxa"/>
            <w:vMerge/>
          </w:tcPr>
          <w:p w:rsidR="00186017" w:rsidRPr="00186017" w:rsidRDefault="00186017">
            <w:pPr>
              <w:rPr>
                <w:rFonts w:ascii="Times New Roman" w:hAnsi="Times New Roman" w:cs="Times New Roman"/>
                <w:sz w:val="24"/>
                <w:szCs w:val="24"/>
              </w:rPr>
            </w:pPr>
          </w:p>
        </w:tc>
        <w:tc>
          <w:tcPr>
            <w:tcW w:w="2154" w:type="dxa"/>
            <w:vMerge/>
          </w:tcPr>
          <w:p w:rsidR="00186017" w:rsidRPr="00186017" w:rsidRDefault="00186017">
            <w:pPr>
              <w:rPr>
                <w:rFonts w:ascii="Times New Roman" w:hAnsi="Times New Roman" w:cs="Times New Roman"/>
                <w:sz w:val="24"/>
                <w:szCs w:val="24"/>
              </w:rPr>
            </w:pPr>
          </w:p>
        </w:tc>
        <w:tc>
          <w:tcPr>
            <w:tcW w:w="2098" w:type="dxa"/>
            <w:vMerge/>
          </w:tcPr>
          <w:p w:rsidR="00186017" w:rsidRPr="00186017" w:rsidRDefault="00186017">
            <w:pPr>
              <w:rPr>
                <w:rFonts w:ascii="Times New Roman" w:hAnsi="Times New Roman" w:cs="Times New Roman"/>
                <w:sz w:val="24"/>
                <w:szCs w:val="24"/>
              </w:rPr>
            </w:pPr>
          </w:p>
        </w:tc>
        <w:tc>
          <w:tcPr>
            <w:tcW w:w="1871"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земельный участок, расположенный по адресу: Томская область, </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район, с. Новый </w:t>
            </w:r>
            <w:proofErr w:type="spellStart"/>
            <w:r w:rsidRPr="00186017">
              <w:rPr>
                <w:rFonts w:ascii="Times New Roman" w:hAnsi="Times New Roman" w:cs="Times New Roman"/>
                <w:sz w:val="24"/>
                <w:szCs w:val="24"/>
              </w:rPr>
              <w:t>Васюган</w:t>
            </w:r>
            <w:proofErr w:type="spellEnd"/>
            <w:r w:rsidRPr="00186017">
              <w:rPr>
                <w:rFonts w:ascii="Times New Roman" w:hAnsi="Times New Roman" w:cs="Times New Roman"/>
                <w:sz w:val="24"/>
                <w:szCs w:val="24"/>
              </w:rPr>
              <w:t>, ул. Советская, 92</w:t>
            </w:r>
          </w:p>
        </w:tc>
        <w:tc>
          <w:tcPr>
            <w:tcW w:w="1191"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1259</w:t>
            </w:r>
          </w:p>
        </w:tc>
        <w:tc>
          <w:tcPr>
            <w:tcW w:w="1928"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353703,46</w:t>
            </w:r>
          </w:p>
        </w:tc>
      </w:tr>
      <w:tr w:rsidR="00186017" w:rsidRPr="00186017">
        <w:tc>
          <w:tcPr>
            <w:tcW w:w="4762" w:type="dxa"/>
            <w:gridSpan w:val="3"/>
          </w:tcPr>
          <w:p w:rsidR="00186017" w:rsidRPr="00186017" w:rsidRDefault="00186017">
            <w:pPr>
              <w:pStyle w:val="ConsPlusNormal"/>
              <w:ind w:left="394"/>
              <w:rPr>
                <w:rFonts w:ascii="Times New Roman" w:hAnsi="Times New Roman" w:cs="Times New Roman"/>
                <w:sz w:val="24"/>
                <w:szCs w:val="24"/>
              </w:rPr>
            </w:pPr>
            <w:r w:rsidRPr="00186017">
              <w:rPr>
                <w:rFonts w:ascii="Times New Roman" w:hAnsi="Times New Roman" w:cs="Times New Roman"/>
                <w:sz w:val="24"/>
                <w:szCs w:val="24"/>
              </w:rPr>
              <w:t>Итого: недвижимое имущество</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w:t>
            </w:r>
          </w:p>
        </w:tc>
        <w:tc>
          <w:tcPr>
            <w:tcW w:w="119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7405,8</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42662483,00</w:t>
            </w:r>
          </w:p>
        </w:tc>
      </w:tr>
      <w:tr w:rsidR="00186017" w:rsidRPr="00186017">
        <w:tc>
          <w:tcPr>
            <w:tcW w:w="4762" w:type="dxa"/>
            <w:gridSpan w:val="3"/>
          </w:tcPr>
          <w:p w:rsidR="00186017" w:rsidRPr="00186017" w:rsidRDefault="00186017">
            <w:pPr>
              <w:pStyle w:val="ConsPlusNormal"/>
              <w:ind w:left="394"/>
              <w:rPr>
                <w:rFonts w:ascii="Times New Roman" w:hAnsi="Times New Roman" w:cs="Times New Roman"/>
                <w:sz w:val="24"/>
                <w:szCs w:val="24"/>
              </w:rPr>
            </w:pPr>
            <w:r w:rsidRPr="00186017">
              <w:rPr>
                <w:rFonts w:ascii="Times New Roman" w:hAnsi="Times New Roman" w:cs="Times New Roman"/>
                <w:sz w:val="24"/>
                <w:szCs w:val="24"/>
              </w:rPr>
              <w:t>земельные участки</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119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83313</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34189902,66</w:t>
            </w:r>
          </w:p>
        </w:tc>
      </w:tr>
      <w:tr w:rsidR="00186017" w:rsidRPr="00186017">
        <w:tc>
          <w:tcPr>
            <w:tcW w:w="9752" w:type="dxa"/>
            <w:gridSpan w:val="6"/>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МО "Александровский </w:t>
            </w:r>
            <w:r w:rsidRPr="00186017">
              <w:rPr>
                <w:rFonts w:ascii="Times New Roman" w:hAnsi="Times New Roman" w:cs="Times New Roman"/>
                <w:sz w:val="24"/>
                <w:szCs w:val="24"/>
              </w:rPr>
              <w:lastRenderedPageBreak/>
              <w:t>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Верхнекетский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Парабельский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ГО Стрежевой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Тегульдетский</w:t>
            </w:r>
            <w:proofErr w:type="spellEnd"/>
            <w:r w:rsidRPr="00186017">
              <w:rPr>
                <w:rFonts w:ascii="Times New Roman" w:hAnsi="Times New Roman" w:cs="Times New Roman"/>
                <w:sz w:val="24"/>
                <w:szCs w:val="24"/>
              </w:rPr>
              <w:t xml:space="preserve"> район"</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Договоры пожертвования от </w:t>
            </w:r>
            <w:r w:rsidRPr="00186017">
              <w:rPr>
                <w:rFonts w:ascii="Times New Roman" w:hAnsi="Times New Roman" w:cs="Times New Roman"/>
                <w:sz w:val="24"/>
                <w:szCs w:val="24"/>
              </w:rPr>
              <w:lastRenderedPageBreak/>
              <w:t xml:space="preserve">13.01.2017 NN 03/17,04/17,05/17,06/17,07/17,08/17,09/17, 10/17 к </w:t>
            </w:r>
            <w:hyperlink r:id="rId161"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26.12.2016 N 970-ра</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4064833,00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2</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13.01.2017 N 02/17 к распоряжению Департамента от 13.01.2017 N 11</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83973,52</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"Томский район"</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16.01.2017 N 11/17 к распоряжению Департамента от 16.01.2017 N 13</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13712,70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МО </w:t>
            </w:r>
            <w:r w:rsidRPr="00186017">
              <w:rPr>
                <w:rFonts w:ascii="Times New Roman" w:hAnsi="Times New Roman" w:cs="Times New Roman"/>
                <w:sz w:val="24"/>
                <w:szCs w:val="24"/>
              </w:rPr>
              <w:lastRenderedPageBreak/>
              <w:t>"</w:t>
            </w:r>
            <w:proofErr w:type="spellStart"/>
            <w:r w:rsidRPr="00186017">
              <w:rPr>
                <w:rFonts w:ascii="Times New Roman" w:hAnsi="Times New Roman" w:cs="Times New Roman"/>
                <w:sz w:val="24"/>
                <w:szCs w:val="24"/>
              </w:rPr>
              <w:t>Молчановский</w:t>
            </w:r>
            <w:proofErr w:type="spellEnd"/>
            <w:r w:rsidRPr="00186017">
              <w:rPr>
                <w:rFonts w:ascii="Times New Roman" w:hAnsi="Times New Roman" w:cs="Times New Roman"/>
                <w:sz w:val="24"/>
                <w:szCs w:val="24"/>
              </w:rPr>
              <w:t xml:space="preserve"> район"</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Договор </w:t>
            </w:r>
            <w:r w:rsidRPr="00186017">
              <w:rPr>
                <w:rFonts w:ascii="Times New Roman" w:hAnsi="Times New Roman" w:cs="Times New Roman"/>
                <w:sz w:val="24"/>
                <w:szCs w:val="24"/>
              </w:rPr>
              <w:lastRenderedPageBreak/>
              <w:t>пожертвования от 17.02.2017 N 22/17 к распоряжению Департамента от 17.02.2017 N 93</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Движимое </w:t>
            </w:r>
            <w:r w:rsidRPr="00186017">
              <w:rPr>
                <w:rFonts w:ascii="Times New Roman" w:hAnsi="Times New Roman" w:cs="Times New Roman"/>
                <w:sz w:val="24"/>
                <w:szCs w:val="24"/>
              </w:rPr>
              <w:lastRenderedPageBreak/>
              <w:t>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313559,32</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5</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"Первомайский район"</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07.03.2017 N 28/17 к распоряжению Департамента от 07.03.2017 N 135</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1808248,00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Рыбаловское</w:t>
            </w:r>
            <w:proofErr w:type="spellEnd"/>
            <w:r w:rsidRPr="00186017">
              <w:rPr>
                <w:rFonts w:ascii="Times New Roman" w:hAnsi="Times New Roman" w:cs="Times New Roman"/>
                <w:sz w:val="24"/>
                <w:szCs w:val="24"/>
              </w:rPr>
              <w:t xml:space="preserve"> сельское поселение"</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09.03.2017 N 29/17 к распоряжению Департамента от 09.03.2017 N 137</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1380283,00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Тегульдетский</w:t>
            </w:r>
            <w:proofErr w:type="spellEnd"/>
            <w:r w:rsidRPr="00186017">
              <w:rPr>
                <w:rFonts w:ascii="Times New Roman" w:hAnsi="Times New Roman" w:cs="Times New Roman"/>
                <w:sz w:val="24"/>
                <w:szCs w:val="24"/>
              </w:rPr>
              <w:t xml:space="preserve"> район"</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13.03.2017 N 37/17 к </w:t>
            </w:r>
            <w:hyperlink r:id="rId162"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13.03.2017 N 144-ра</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130000,00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"Зырянский район"</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16.03.2017 N 38/17 к распоряжению </w:t>
            </w:r>
            <w:r w:rsidRPr="00186017">
              <w:rPr>
                <w:rFonts w:ascii="Times New Roman" w:hAnsi="Times New Roman" w:cs="Times New Roman"/>
                <w:sz w:val="24"/>
                <w:szCs w:val="24"/>
              </w:rPr>
              <w:lastRenderedPageBreak/>
              <w:t>Департамента от 16.03.2017 N 155</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292372,88</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9</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Воронинское</w:t>
            </w:r>
            <w:proofErr w:type="spellEnd"/>
            <w:r w:rsidRPr="00186017">
              <w:rPr>
                <w:rFonts w:ascii="Times New Roman" w:hAnsi="Times New Roman" w:cs="Times New Roman"/>
                <w:sz w:val="24"/>
                <w:szCs w:val="24"/>
              </w:rPr>
              <w:t xml:space="preserve"> сельское поселение"</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26.04.2017 N 59/17 к распоряжению Департамента от 26.04.2017 N 290</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28182,31</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"Город Томск"</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12.05.2017 N 62/17 к </w:t>
            </w:r>
            <w:hyperlink r:id="rId163"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06.04.2017 N 214-ра</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646226,00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"Александровский район"</w:t>
            </w:r>
          </w:p>
          <w:p w:rsidR="00186017" w:rsidRPr="00186017" w:rsidRDefault="00186017">
            <w:pPr>
              <w:pStyle w:val="ConsPlusNormal"/>
              <w:rPr>
                <w:rFonts w:ascii="Times New Roman" w:hAnsi="Times New Roman" w:cs="Times New Roman"/>
                <w:sz w:val="24"/>
                <w:szCs w:val="24"/>
              </w:rPr>
            </w:pP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Асиновский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Верхнекетский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"Зырянский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w:t>
            </w:r>
            <w:r w:rsidRPr="00186017">
              <w:rPr>
                <w:rFonts w:ascii="Times New Roman" w:hAnsi="Times New Roman" w:cs="Times New Roman"/>
                <w:sz w:val="24"/>
                <w:szCs w:val="24"/>
              </w:rPr>
              <w:lastRenderedPageBreak/>
              <w:t>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Кожевниковский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Кривошеинский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Молчановский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Парабельский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"Первомайский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Тегульдетский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"Томский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Чаинский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Шегарский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"Город Кедровый"</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gramStart"/>
            <w:r w:rsidRPr="00186017">
              <w:rPr>
                <w:rFonts w:ascii="Times New Roman" w:hAnsi="Times New Roman" w:cs="Times New Roman"/>
                <w:sz w:val="24"/>
                <w:szCs w:val="24"/>
              </w:rPr>
              <w:t>ГО</w:t>
            </w:r>
            <w:proofErr w:type="gramEnd"/>
            <w:r w:rsidRPr="00186017">
              <w:rPr>
                <w:rFonts w:ascii="Times New Roman" w:hAnsi="Times New Roman" w:cs="Times New Roman"/>
                <w:sz w:val="24"/>
                <w:szCs w:val="24"/>
              </w:rPr>
              <w:t xml:space="preserve"> ЗАТО Северск"</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ГО Стрежевой</w:t>
            </w:r>
          </w:p>
        </w:tc>
        <w:tc>
          <w:tcPr>
            <w:tcW w:w="2098" w:type="dxa"/>
          </w:tcPr>
          <w:p w:rsidR="00186017" w:rsidRPr="00186017" w:rsidRDefault="00186017">
            <w:pPr>
              <w:pStyle w:val="ConsPlusNormal"/>
              <w:jc w:val="center"/>
              <w:rPr>
                <w:rFonts w:ascii="Times New Roman" w:hAnsi="Times New Roman" w:cs="Times New Roman"/>
                <w:sz w:val="24"/>
                <w:szCs w:val="24"/>
              </w:rPr>
            </w:pPr>
            <w:proofErr w:type="gramStart"/>
            <w:r w:rsidRPr="00186017">
              <w:rPr>
                <w:rFonts w:ascii="Times New Roman" w:hAnsi="Times New Roman" w:cs="Times New Roman"/>
                <w:sz w:val="24"/>
                <w:szCs w:val="24"/>
              </w:rPr>
              <w:lastRenderedPageBreak/>
              <w:t xml:space="preserve">Договоры пожертвования от 12.05.2017 NN 66/17, 67/17, 68/17, 69/17, 70/17, 71/17, 72/17, 73/17, 74/17, 75/17, 76/17, 77/17, 78/17, 79/17, 80/17, 81/17, 82/17, 83/17, 84/17 к </w:t>
            </w:r>
            <w:hyperlink r:id="rId164"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06.04.2017 N </w:t>
            </w:r>
            <w:r w:rsidRPr="00186017">
              <w:rPr>
                <w:rFonts w:ascii="Times New Roman" w:hAnsi="Times New Roman" w:cs="Times New Roman"/>
                <w:sz w:val="24"/>
                <w:szCs w:val="24"/>
              </w:rPr>
              <w:lastRenderedPageBreak/>
              <w:t>210-ра</w:t>
            </w:r>
            <w:proofErr w:type="gramEnd"/>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280000,00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12</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Тегульдетский</w:t>
            </w:r>
            <w:proofErr w:type="spellEnd"/>
            <w:r w:rsidRPr="00186017">
              <w:rPr>
                <w:rFonts w:ascii="Times New Roman" w:hAnsi="Times New Roman" w:cs="Times New Roman"/>
                <w:sz w:val="24"/>
                <w:szCs w:val="24"/>
              </w:rPr>
              <w:t xml:space="preserve"> район"</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19.05.2017 N 65/17 к распоряжению Департамента от 19.05.2017 N 348</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7363,00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13</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"Александровский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Асиновский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Кожевниковский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Кривошеинский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Молчановский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Парабельский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"Первомайский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МО "Томский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Шегарский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gramStart"/>
            <w:r w:rsidRPr="00186017">
              <w:rPr>
                <w:rFonts w:ascii="Times New Roman" w:hAnsi="Times New Roman" w:cs="Times New Roman"/>
                <w:sz w:val="24"/>
                <w:szCs w:val="24"/>
              </w:rPr>
              <w:t>ГО</w:t>
            </w:r>
            <w:proofErr w:type="gramEnd"/>
            <w:r w:rsidRPr="00186017">
              <w:rPr>
                <w:rFonts w:ascii="Times New Roman" w:hAnsi="Times New Roman" w:cs="Times New Roman"/>
                <w:sz w:val="24"/>
                <w:szCs w:val="24"/>
              </w:rPr>
              <w:t xml:space="preserve"> ЗАТО Северск"</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ГО Стрежевой</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 xml:space="preserve">Договоры пожертвования от 23.05.2017 NN 86/17, 87/17, 88/17, 89/17, 90/17, 91/17, 92/17, 93/17, 94/17, 95/17, 96/17, 97/17, 98/17, 99/17 к </w:t>
            </w:r>
            <w:hyperlink r:id="rId165"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23.05.2017 N 285-ра</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499561,83</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14</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Воронинское</w:t>
            </w:r>
            <w:proofErr w:type="spellEnd"/>
            <w:r w:rsidRPr="00186017">
              <w:rPr>
                <w:rFonts w:ascii="Times New Roman" w:hAnsi="Times New Roman" w:cs="Times New Roman"/>
                <w:sz w:val="24"/>
                <w:szCs w:val="24"/>
              </w:rPr>
              <w:t xml:space="preserve"> сельское поселение"</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06.07.2017 N 104/17 к </w:t>
            </w:r>
            <w:hyperlink r:id="rId166"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21.06.2017 N 367-ра</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243975,00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15</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23.08.2017 N 111/17 к распоряжению Департамента от 23.08.2017 N 618</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580369,00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31.08.2017 N 112/17 к распоряжению Департамента от 31.08.2017 N 640</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279868,00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17</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Асиновский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Бакчарский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Верхнекетский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"Зырянский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Кожевниковский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Колпашевский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Кривошеинский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Молчановский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Парабельский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"Томский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Чаинский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Шегарский</w:t>
            </w:r>
            <w:proofErr w:type="spellEnd"/>
            <w:r w:rsidRPr="00186017">
              <w:rPr>
                <w:rFonts w:ascii="Times New Roman" w:hAnsi="Times New Roman" w:cs="Times New Roman"/>
                <w:sz w:val="24"/>
                <w:szCs w:val="24"/>
              </w:rPr>
              <w:t xml:space="preserve"> район"</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gramStart"/>
            <w:r w:rsidRPr="00186017">
              <w:rPr>
                <w:rFonts w:ascii="Times New Roman" w:hAnsi="Times New Roman" w:cs="Times New Roman"/>
                <w:sz w:val="24"/>
                <w:szCs w:val="24"/>
              </w:rPr>
              <w:t>ГО</w:t>
            </w:r>
            <w:proofErr w:type="gramEnd"/>
            <w:r w:rsidRPr="00186017">
              <w:rPr>
                <w:rFonts w:ascii="Times New Roman" w:hAnsi="Times New Roman" w:cs="Times New Roman"/>
                <w:sz w:val="24"/>
                <w:szCs w:val="24"/>
              </w:rPr>
              <w:t xml:space="preserve"> ЗАТО Северск"</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Договоры пожертвования от 13.10.2017 NN 122/17, 123/17, 124/17, 125/17, 126/17, 127/17, 128/17, 129/17, 130/17, 131/17, 132/17, 133/17, 134/17,135/17 к </w:t>
            </w:r>
            <w:hyperlink r:id="rId167"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13.10.2017 N 646-ра</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22579726,81</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18</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Кожевниковское</w:t>
            </w:r>
            <w:proofErr w:type="spellEnd"/>
            <w:r w:rsidRPr="00186017">
              <w:rPr>
                <w:rFonts w:ascii="Times New Roman" w:hAnsi="Times New Roman" w:cs="Times New Roman"/>
                <w:sz w:val="24"/>
                <w:szCs w:val="24"/>
              </w:rPr>
              <w:t xml:space="preserve"> сельское поселение"</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23.11.2017 N 146/17 к распоряжению Департамента от 23.11.2017 N 870</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276827,40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Кожевниковское</w:t>
            </w:r>
            <w:proofErr w:type="spellEnd"/>
            <w:r w:rsidRPr="00186017">
              <w:rPr>
                <w:rFonts w:ascii="Times New Roman" w:hAnsi="Times New Roman" w:cs="Times New Roman"/>
                <w:sz w:val="24"/>
                <w:szCs w:val="24"/>
              </w:rPr>
              <w:t xml:space="preserve"> сельское поселение"</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23.11.2017 N 145/17 к распоряжению Департамента от 23.11.2017 N 872</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244950,00</w:t>
            </w:r>
          </w:p>
        </w:tc>
      </w:tr>
      <w:tr w:rsidR="00186017" w:rsidRPr="00186017">
        <w:tc>
          <w:tcPr>
            <w:tcW w:w="510"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20</w:t>
            </w:r>
          </w:p>
        </w:tc>
        <w:tc>
          <w:tcPr>
            <w:tcW w:w="215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"Комсомольское сельское поселение"</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15.12.2017 N 154/17 к распоряжению Департамента от 15.12.2017 N 940</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244950,00</w:t>
            </w:r>
          </w:p>
        </w:tc>
      </w:tr>
      <w:tr w:rsidR="00186017" w:rsidRPr="00186017">
        <w:tc>
          <w:tcPr>
            <w:tcW w:w="4762"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 движимое имущество</w:t>
            </w:r>
          </w:p>
        </w:tc>
        <w:tc>
          <w:tcPr>
            <w:tcW w:w="1871" w:type="dxa"/>
          </w:tcPr>
          <w:p w:rsidR="00186017" w:rsidRPr="00186017" w:rsidRDefault="00186017">
            <w:pPr>
              <w:pStyle w:val="ConsPlusNormal"/>
              <w:rPr>
                <w:rFonts w:ascii="Times New Roman" w:hAnsi="Times New Roman" w:cs="Times New Roman"/>
                <w:sz w:val="24"/>
                <w:szCs w:val="24"/>
              </w:rPr>
            </w:pP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33998981,77</w:t>
            </w:r>
          </w:p>
        </w:tc>
      </w:tr>
      <w:tr w:rsidR="00186017" w:rsidRPr="00186017">
        <w:tc>
          <w:tcPr>
            <w:tcW w:w="4762"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Всего недвижимое имущество</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25</w:t>
            </w:r>
          </w:p>
        </w:tc>
        <w:tc>
          <w:tcPr>
            <w:tcW w:w="119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7405,8</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42662483,00</w:t>
            </w:r>
          </w:p>
        </w:tc>
      </w:tr>
      <w:tr w:rsidR="00186017" w:rsidRPr="00186017">
        <w:tc>
          <w:tcPr>
            <w:tcW w:w="4762"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земельные участки</w:t>
            </w:r>
          </w:p>
        </w:tc>
        <w:tc>
          <w:tcPr>
            <w:tcW w:w="187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5</w:t>
            </w:r>
          </w:p>
        </w:tc>
        <w:tc>
          <w:tcPr>
            <w:tcW w:w="1191"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83313</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34189902,66</w:t>
            </w:r>
          </w:p>
        </w:tc>
      </w:tr>
      <w:tr w:rsidR="00186017" w:rsidRPr="00186017">
        <w:tc>
          <w:tcPr>
            <w:tcW w:w="4762"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движимое имущество</w:t>
            </w:r>
          </w:p>
        </w:tc>
        <w:tc>
          <w:tcPr>
            <w:tcW w:w="1871" w:type="dxa"/>
          </w:tcPr>
          <w:p w:rsidR="00186017" w:rsidRPr="00186017" w:rsidRDefault="00186017">
            <w:pPr>
              <w:pStyle w:val="ConsPlusNormal"/>
              <w:rPr>
                <w:rFonts w:ascii="Times New Roman" w:hAnsi="Times New Roman" w:cs="Times New Roman"/>
                <w:sz w:val="24"/>
                <w:szCs w:val="24"/>
              </w:rPr>
            </w:pP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33998981,77</w:t>
            </w:r>
          </w:p>
        </w:tc>
      </w:tr>
      <w:tr w:rsidR="00186017" w:rsidRPr="00186017">
        <w:tc>
          <w:tcPr>
            <w:tcW w:w="4762"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ОБЩАЯ СУММА</w:t>
            </w:r>
          </w:p>
        </w:tc>
        <w:tc>
          <w:tcPr>
            <w:tcW w:w="1871" w:type="dxa"/>
          </w:tcPr>
          <w:p w:rsidR="00186017" w:rsidRPr="00186017" w:rsidRDefault="00186017">
            <w:pPr>
              <w:pStyle w:val="ConsPlusNormal"/>
              <w:rPr>
                <w:rFonts w:ascii="Times New Roman" w:hAnsi="Times New Roman" w:cs="Times New Roman"/>
                <w:sz w:val="24"/>
                <w:szCs w:val="24"/>
              </w:rPr>
            </w:pPr>
          </w:p>
        </w:tc>
        <w:tc>
          <w:tcPr>
            <w:tcW w:w="1191" w:type="dxa"/>
          </w:tcPr>
          <w:p w:rsidR="00186017" w:rsidRPr="00186017" w:rsidRDefault="00186017">
            <w:pPr>
              <w:pStyle w:val="ConsPlusNormal"/>
              <w:rPr>
                <w:rFonts w:ascii="Times New Roman" w:hAnsi="Times New Roman" w:cs="Times New Roman"/>
                <w:sz w:val="24"/>
                <w:szCs w:val="24"/>
              </w:rPr>
            </w:pP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110851367,43</w:t>
            </w:r>
          </w:p>
        </w:tc>
      </w:tr>
    </w:tbl>
    <w:p w:rsidR="00186017" w:rsidRPr="00186017" w:rsidRDefault="00186017">
      <w:pPr>
        <w:rPr>
          <w:rFonts w:ascii="Times New Roman" w:hAnsi="Times New Roman" w:cs="Times New Roman"/>
          <w:sz w:val="24"/>
          <w:szCs w:val="24"/>
        </w:rPr>
        <w:sectPr w:rsidR="00186017" w:rsidRPr="00186017">
          <w:pgSz w:w="16838" w:h="11905" w:orient="landscape"/>
          <w:pgMar w:top="1701" w:right="1134" w:bottom="850" w:left="1134" w:header="0" w:footer="0" w:gutter="0"/>
          <w:cols w:space="720"/>
        </w:sect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21</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24" w:name="P4710"/>
      <w:bookmarkEnd w:id="24"/>
      <w:r w:rsidRPr="00186017">
        <w:rPr>
          <w:rFonts w:ascii="Times New Roman" w:hAnsi="Times New Roman" w:cs="Times New Roman"/>
          <w:sz w:val="24"/>
          <w:szCs w:val="24"/>
        </w:rPr>
        <w:t>БЕЗВОЗМЕЗДНАЯ ПЕРЕДАЧА</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ИМУЩЕСТВА ИЗ ГОСУДАРСТВЕННОЙ СОБСТВЕННОСТИ</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ТОМСКОЙ ОБЛАСТИ ПО ИНЫМ ОСНОВАНИЯМ</w:t>
      </w:r>
    </w:p>
    <w:p w:rsidR="00186017" w:rsidRPr="00186017" w:rsidRDefault="0018601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1701"/>
        <w:gridCol w:w="1814"/>
        <w:gridCol w:w="2098"/>
        <w:gridCol w:w="1134"/>
        <w:gridCol w:w="1928"/>
      </w:tblGrid>
      <w:tr w:rsidR="00186017" w:rsidRPr="00186017">
        <w:tc>
          <w:tcPr>
            <w:tcW w:w="39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170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приобретателя</w:t>
            </w:r>
          </w:p>
        </w:tc>
        <w:tc>
          <w:tcPr>
            <w:tcW w:w="181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Исполнение</w:t>
            </w:r>
          </w:p>
        </w:tc>
        <w:tc>
          <w:tcPr>
            <w:tcW w:w="209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Перечень передаваемого имущества</w:t>
            </w:r>
          </w:p>
        </w:tc>
        <w:tc>
          <w:tcPr>
            <w:tcW w:w="113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Общая площадь, кв. м</w:t>
            </w:r>
          </w:p>
        </w:tc>
        <w:tc>
          <w:tcPr>
            <w:tcW w:w="1928"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Первоначальная/кадастровая стоимость, руб.</w:t>
            </w:r>
          </w:p>
        </w:tc>
      </w:tr>
      <w:tr w:rsidR="00186017" w:rsidRPr="00186017">
        <w:tc>
          <w:tcPr>
            <w:tcW w:w="9072" w:type="dxa"/>
            <w:gridSpan w:val="6"/>
            <w:vAlign w:val="center"/>
          </w:tcPr>
          <w:p w:rsidR="00186017" w:rsidRPr="00186017" w:rsidRDefault="00186017">
            <w:pPr>
              <w:pStyle w:val="ConsPlusNormal"/>
              <w:jc w:val="center"/>
              <w:outlineLvl w:val="2"/>
              <w:rPr>
                <w:rFonts w:ascii="Times New Roman" w:hAnsi="Times New Roman" w:cs="Times New Roman"/>
                <w:sz w:val="24"/>
                <w:szCs w:val="24"/>
              </w:rPr>
            </w:pPr>
            <w:r w:rsidRPr="00186017">
              <w:rPr>
                <w:rFonts w:ascii="Times New Roman" w:hAnsi="Times New Roman" w:cs="Times New Roman"/>
                <w:sz w:val="24"/>
                <w:szCs w:val="24"/>
              </w:rPr>
              <w:t>Недвижимое имущество</w:t>
            </w:r>
          </w:p>
        </w:tc>
      </w:tr>
      <w:tr w:rsidR="00186017" w:rsidRPr="00186017">
        <w:tc>
          <w:tcPr>
            <w:tcW w:w="397"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w:t>
            </w:r>
          </w:p>
        </w:tc>
        <w:tc>
          <w:tcPr>
            <w:tcW w:w="1701"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МО "</w:t>
            </w:r>
            <w:proofErr w:type="spellStart"/>
            <w:r w:rsidRPr="00186017">
              <w:rPr>
                <w:rFonts w:ascii="Times New Roman" w:hAnsi="Times New Roman" w:cs="Times New Roman"/>
                <w:sz w:val="24"/>
                <w:szCs w:val="24"/>
              </w:rPr>
              <w:t>Средневасюганское</w:t>
            </w:r>
            <w:proofErr w:type="spellEnd"/>
            <w:r w:rsidRPr="00186017">
              <w:rPr>
                <w:rFonts w:ascii="Times New Roman" w:hAnsi="Times New Roman" w:cs="Times New Roman"/>
                <w:sz w:val="24"/>
                <w:szCs w:val="24"/>
              </w:rPr>
              <w:t xml:space="preserve"> сельское поселение"</w:t>
            </w:r>
          </w:p>
        </w:tc>
        <w:tc>
          <w:tcPr>
            <w:tcW w:w="1814"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Договор пожертвования от 02.11.2016 N 174/16 к распоряжению Администрации Томской области от 21.09.2016 N 684-ра, переход права собственности от 10.01.2017</w:t>
            </w:r>
          </w:p>
        </w:tc>
        <w:tc>
          <w:tcPr>
            <w:tcW w:w="2098"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Земельные участки, расположенные по адресам: Томская область, </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район, </w:t>
            </w:r>
            <w:proofErr w:type="gramStart"/>
            <w:r w:rsidRPr="00186017">
              <w:rPr>
                <w:rFonts w:ascii="Times New Roman" w:hAnsi="Times New Roman" w:cs="Times New Roman"/>
                <w:sz w:val="24"/>
                <w:szCs w:val="24"/>
              </w:rPr>
              <w:t>с</w:t>
            </w:r>
            <w:proofErr w:type="gramEnd"/>
            <w:r w:rsidRPr="00186017">
              <w:rPr>
                <w:rFonts w:ascii="Times New Roman" w:hAnsi="Times New Roman" w:cs="Times New Roman"/>
                <w:sz w:val="24"/>
                <w:szCs w:val="24"/>
              </w:rPr>
              <w:t xml:space="preserve">. Средний </w:t>
            </w:r>
            <w:proofErr w:type="spellStart"/>
            <w:r w:rsidRPr="00186017">
              <w:rPr>
                <w:rFonts w:ascii="Times New Roman" w:hAnsi="Times New Roman" w:cs="Times New Roman"/>
                <w:sz w:val="24"/>
                <w:szCs w:val="24"/>
              </w:rPr>
              <w:t>Васюган</w:t>
            </w:r>
            <w:proofErr w:type="spellEnd"/>
            <w:r w:rsidRPr="00186017">
              <w:rPr>
                <w:rFonts w:ascii="Times New Roman" w:hAnsi="Times New Roman" w:cs="Times New Roman"/>
                <w:sz w:val="24"/>
                <w:szCs w:val="24"/>
              </w:rPr>
              <w:t>, ул. Политехническая, 15б,</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кадастровый номер 70:06:0103001:639</w:t>
            </w:r>
          </w:p>
        </w:tc>
        <w:tc>
          <w:tcPr>
            <w:tcW w:w="1134"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940</w:t>
            </w:r>
          </w:p>
        </w:tc>
        <w:tc>
          <w:tcPr>
            <w:tcW w:w="1928"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197456,40</w:t>
            </w:r>
          </w:p>
        </w:tc>
      </w:tr>
      <w:tr w:rsidR="00186017" w:rsidRPr="00186017">
        <w:tc>
          <w:tcPr>
            <w:tcW w:w="397" w:type="dxa"/>
            <w:vMerge/>
          </w:tcPr>
          <w:p w:rsidR="00186017" w:rsidRPr="00186017" w:rsidRDefault="00186017">
            <w:pPr>
              <w:rPr>
                <w:rFonts w:ascii="Times New Roman" w:hAnsi="Times New Roman" w:cs="Times New Roman"/>
                <w:sz w:val="24"/>
                <w:szCs w:val="24"/>
              </w:rPr>
            </w:pPr>
          </w:p>
        </w:tc>
        <w:tc>
          <w:tcPr>
            <w:tcW w:w="1701" w:type="dxa"/>
            <w:vMerge/>
          </w:tcPr>
          <w:p w:rsidR="00186017" w:rsidRPr="00186017" w:rsidRDefault="00186017">
            <w:pPr>
              <w:rPr>
                <w:rFonts w:ascii="Times New Roman" w:hAnsi="Times New Roman" w:cs="Times New Roman"/>
                <w:sz w:val="24"/>
                <w:szCs w:val="24"/>
              </w:rPr>
            </w:pPr>
          </w:p>
        </w:tc>
        <w:tc>
          <w:tcPr>
            <w:tcW w:w="1814" w:type="dxa"/>
            <w:vMerge/>
          </w:tcPr>
          <w:p w:rsidR="00186017" w:rsidRPr="00186017" w:rsidRDefault="00186017">
            <w:pPr>
              <w:rPr>
                <w:rFonts w:ascii="Times New Roman" w:hAnsi="Times New Roman" w:cs="Times New Roman"/>
                <w:sz w:val="24"/>
                <w:szCs w:val="24"/>
              </w:rPr>
            </w:pPr>
          </w:p>
        </w:tc>
        <w:tc>
          <w:tcPr>
            <w:tcW w:w="2098"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Томская область, </w:t>
            </w:r>
            <w:proofErr w:type="spellStart"/>
            <w:r w:rsidRPr="00186017">
              <w:rPr>
                <w:rFonts w:ascii="Times New Roman" w:hAnsi="Times New Roman" w:cs="Times New Roman"/>
                <w:sz w:val="24"/>
                <w:szCs w:val="24"/>
              </w:rPr>
              <w:t>Каргасокский</w:t>
            </w:r>
            <w:proofErr w:type="spellEnd"/>
            <w:r w:rsidRPr="00186017">
              <w:rPr>
                <w:rFonts w:ascii="Times New Roman" w:hAnsi="Times New Roman" w:cs="Times New Roman"/>
                <w:sz w:val="24"/>
                <w:szCs w:val="24"/>
              </w:rPr>
              <w:t xml:space="preserve"> район, </w:t>
            </w:r>
            <w:proofErr w:type="gramStart"/>
            <w:r w:rsidRPr="00186017">
              <w:rPr>
                <w:rFonts w:ascii="Times New Roman" w:hAnsi="Times New Roman" w:cs="Times New Roman"/>
                <w:sz w:val="24"/>
                <w:szCs w:val="24"/>
              </w:rPr>
              <w:t>с</w:t>
            </w:r>
            <w:proofErr w:type="gramEnd"/>
            <w:r w:rsidRPr="00186017">
              <w:rPr>
                <w:rFonts w:ascii="Times New Roman" w:hAnsi="Times New Roman" w:cs="Times New Roman"/>
                <w:sz w:val="24"/>
                <w:szCs w:val="24"/>
              </w:rPr>
              <w:t xml:space="preserve">. Средний </w:t>
            </w:r>
            <w:proofErr w:type="spellStart"/>
            <w:r w:rsidRPr="00186017">
              <w:rPr>
                <w:rFonts w:ascii="Times New Roman" w:hAnsi="Times New Roman" w:cs="Times New Roman"/>
                <w:sz w:val="24"/>
                <w:szCs w:val="24"/>
              </w:rPr>
              <w:t>Васюган</w:t>
            </w:r>
            <w:proofErr w:type="spellEnd"/>
            <w:r w:rsidRPr="00186017">
              <w:rPr>
                <w:rFonts w:ascii="Times New Roman" w:hAnsi="Times New Roman" w:cs="Times New Roman"/>
                <w:sz w:val="24"/>
                <w:szCs w:val="24"/>
              </w:rPr>
              <w:t>, ул. Политехническая, 15б</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кадастровый номер 70:06:0103001:641</w:t>
            </w:r>
          </w:p>
        </w:tc>
        <w:tc>
          <w:tcPr>
            <w:tcW w:w="1134"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4312</w:t>
            </w:r>
          </w:p>
        </w:tc>
        <w:tc>
          <w:tcPr>
            <w:tcW w:w="1928"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905778,72</w:t>
            </w:r>
          </w:p>
        </w:tc>
      </w:tr>
      <w:tr w:rsidR="00186017" w:rsidRPr="00186017">
        <w:tc>
          <w:tcPr>
            <w:tcW w:w="397"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w:t>
            </w:r>
          </w:p>
        </w:tc>
        <w:tc>
          <w:tcPr>
            <w:tcW w:w="1701" w:type="dxa"/>
            <w:vMerge w:val="restart"/>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МО "Город Томск"</w:t>
            </w:r>
          </w:p>
        </w:tc>
        <w:tc>
          <w:tcPr>
            <w:tcW w:w="1814" w:type="dxa"/>
            <w:vMerge w:val="restart"/>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Договор пожертвования от 16.05.2017 N 61/17 к </w:t>
            </w:r>
            <w:hyperlink r:id="rId168" w:history="1">
              <w:r w:rsidRPr="00186017">
                <w:rPr>
                  <w:rFonts w:ascii="Times New Roman" w:hAnsi="Times New Roman" w:cs="Times New Roman"/>
                  <w:color w:val="0000FF"/>
                  <w:sz w:val="24"/>
                  <w:szCs w:val="24"/>
                </w:rPr>
                <w:t>распоряжению</w:t>
              </w:r>
            </w:hyperlink>
            <w:r w:rsidRPr="00186017">
              <w:rPr>
                <w:rFonts w:ascii="Times New Roman" w:hAnsi="Times New Roman" w:cs="Times New Roman"/>
                <w:sz w:val="24"/>
                <w:szCs w:val="24"/>
              </w:rPr>
              <w:t xml:space="preserve"> Администрации Томской области от </w:t>
            </w:r>
            <w:r w:rsidRPr="00186017">
              <w:rPr>
                <w:rFonts w:ascii="Times New Roman" w:hAnsi="Times New Roman" w:cs="Times New Roman"/>
                <w:sz w:val="24"/>
                <w:szCs w:val="24"/>
              </w:rPr>
              <w:lastRenderedPageBreak/>
              <w:t>28.04.2017 N 261-ра, переход права собственности от 06.06.2017</w:t>
            </w:r>
          </w:p>
        </w:tc>
        <w:tc>
          <w:tcPr>
            <w:tcW w:w="2098"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Земельные участки, расположенные по адресам: Томская область, г. Томск, площадь Ленина, 4/1,</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кадастровый </w:t>
            </w:r>
            <w:r w:rsidRPr="00186017">
              <w:rPr>
                <w:rFonts w:ascii="Times New Roman" w:hAnsi="Times New Roman" w:cs="Times New Roman"/>
                <w:sz w:val="24"/>
                <w:szCs w:val="24"/>
              </w:rPr>
              <w:lastRenderedPageBreak/>
              <w:t>номер 70:21:0100058:1310</w:t>
            </w:r>
          </w:p>
        </w:tc>
        <w:tc>
          <w:tcPr>
            <w:tcW w:w="1134"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lastRenderedPageBreak/>
              <w:t>7830</w:t>
            </w:r>
          </w:p>
        </w:tc>
        <w:tc>
          <w:tcPr>
            <w:tcW w:w="1928" w:type="dxa"/>
            <w:tcBorders>
              <w:bottom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r>
      <w:tr w:rsidR="00186017" w:rsidRPr="00186017">
        <w:tc>
          <w:tcPr>
            <w:tcW w:w="397" w:type="dxa"/>
            <w:vMerge/>
          </w:tcPr>
          <w:p w:rsidR="00186017" w:rsidRPr="00186017" w:rsidRDefault="00186017">
            <w:pPr>
              <w:rPr>
                <w:rFonts w:ascii="Times New Roman" w:hAnsi="Times New Roman" w:cs="Times New Roman"/>
                <w:sz w:val="24"/>
                <w:szCs w:val="24"/>
              </w:rPr>
            </w:pPr>
          </w:p>
        </w:tc>
        <w:tc>
          <w:tcPr>
            <w:tcW w:w="1701" w:type="dxa"/>
            <w:vMerge/>
          </w:tcPr>
          <w:p w:rsidR="00186017" w:rsidRPr="00186017" w:rsidRDefault="00186017">
            <w:pPr>
              <w:rPr>
                <w:rFonts w:ascii="Times New Roman" w:hAnsi="Times New Roman" w:cs="Times New Roman"/>
                <w:sz w:val="24"/>
                <w:szCs w:val="24"/>
              </w:rPr>
            </w:pPr>
          </w:p>
        </w:tc>
        <w:tc>
          <w:tcPr>
            <w:tcW w:w="1814" w:type="dxa"/>
            <w:vMerge/>
          </w:tcPr>
          <w:p w:rsidR="00186017" w:rsidRPr="00186017" w:rsidRDefault="00186017">
            <w:pPr>
              <w:rPr>
                <w:rFonts w:ascii="Times New Roman" w:hAnsi="Times New Roman" w:cs="Times New Roman"/>
                <w:sz w:val="24"/>
                <w:szCs w:val="24"/>
              </w:rPr>
            </w:pPr>
          </w:p>
        </w:tc>
        <w:tc>
          <w:tcPr>
            <w:tcW w:w="2098"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Томская область, г. Томск</w:t>
            </w:r>
          </w:p>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кадастровый номер 70:21:0100058:1318</w:t>
            </w:r>
          </w:p>
        </w:tc>
        <w:tc>
          <w:tcPr>
            <w:tcW w:w="1134"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16801</w:t>
            </w:r>
          </w:p>
        </w:tc>
        <w:tc>
          <w:tcPr>
            <w:tcW w:w="1928" w:type="dxa"/>
            <w:tcBorders>
              <w:top w:val="nil"/>
            </w:tcBorders>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1,00</w:t>
            </w:r>
          </w:p>
        </w:tc>
      </w:tr>
      <w:tr w:rsidR="00186017" w:rsidRPr="00186017">
        <w:tc>
          <w:tcPr>
            <w:tcW w:w="3912" w:type="dxa"/>
            <w:gridSpan w:val="3"/>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w:t>
            </w:r>
          </w:p>
        </w:tc>
        <w:tc>
          <w:tcPr>
            <w:tcW w:w="209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4 объекта</w:t>
            </w:r>
          </w:p>
        </w:tc>
        <w:tc>
          <w:tcPr>
            <w:tcW w:w="1134"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29883</w:t>
            </w:r>
          </w:p>
        </w:tc>
        <w:tc>
          <w:tcPr>
            <w:tcW w:w="1928" w:type="dxa"/>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1103237,12</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rPr>
          <w:rFonts w:ascii="Times New Roman" w:hAnsi="Times New Roman" w:cs="Times New Roman"/>
          <w:sz w:val="24"/>
          <w:szCs w:val="24"/>
        </w:rPr>
      </w:pPr>
    </w:p>
    <w:p w:rsidR="00186017" w:rsidRPr="00186017" w:rsidRDefault="00186017">
      <w:pPr>
        <w:pStyle w:val="ConsPlusNormal"/>
        <w:rPr>
          <w:rFonts w:ascii="Times New Roman" w:hAnsi="Times New Roman" w:cs="Times New Roman"/>
          <w:sz w:val="24"/>
          <w:szCs w:val="24"/>
        </w:rPr>
      </w:pPr>
    </w:p>
    <w:p w:rsidR="00186017" w:rsidRPr="00186017" w:rsidRDefault="00186017">
      <w:pPr>
        <w:pStyle w:val="ConsPlusNormal"/>
        <w:rPr>
          <w:rFonts w:ascii="Times New Roman" w:hAnsi="Times New Roman" w:cs="Times New Roman"/>
          <w:sz w:val="24"/>
          <w:szCs w:val="24"/>
        </w:rPr>
      </w:pPr>
    </w:p>
    <w:p w:rsidR="00186017" w:rsidRPr="00186017" w:rsidRDefault="00186017">
      <w:pPr>
        <w:pStyle w:val="ConsPlusNormal"/>
        <w:jc w:val="right"/>
        <w:outlineLvl w:val="1"/>
        <w:rPr>
          <w:rFonts w:ascii="Times New Roman" w:hAnsi="Times New Roman" w:cs="Times New Roman"/>
          <w:sz w:val="24"/>
          <w:szCs w:val="24"/>
        </w:rPr>
      </w:pPr>
      <w:r w:rsidRPr="00186017">
        <w:rPr>
          <w:rFonts w:ascii="Times New Roman" w:hAnsi="Times New Roman" w:cs="Times New Roman"/>
          <w:sz w:val="24"/>
          <w:szCs w:val="24"/>
        </w:rPr>
        <w:t>Приложение N 22</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к Отчету</w:t>
      </w:r>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 xml:space="preserve">о результатах управления и распоряжения </w:t>
      </w:r>
      <w:proofErr w:type="gramStart"/>
      <w:r w:rsidRPr="00186017">
        <w:rPr>
          <w:rFonts w:ascii="Times New Roman" w:hAnsi="Times New Roman" w:cs="Times New Roman"/>
          <w:sz w:val="24"/>
          <w:szCs w:val="24"/>
        </w:rPr>
        <w:t>областным</w:t>
      </w:r>
      <w:proofErr w:type="gramEnd"/>
    </w:p>
    <w:p w:rsidR="00186017" w:rsidRPr="00186017" w:rsidRDefault="00186017">
      <w:pPr>
        <w:pStyle w:val="ConsPlusNormal"/>
        <w:jc w:val="right"/>
        <w:rPr>
          <w:rFonts w:ascii="Times New Roman" w:hAnsi="Times New Roman" w:cs="Times New Roman"/>
          <w:sz w:val="24"/>
          <w:szCs w:val="24"/>
        </w:rPr>
      </w:pPr>
      <w:r w:rsidRPr="00186017">
        <w:rPr>
          <w:rFonts w:ascii="Times New Roman" w:hAnsi="Times New Roman" w:cs="Times New Roman"/>
          <w:sz w:val="24"/>
          <w:szCs w:val="24"/>
        </w:rPr>
        <w:t>государственным имуществом за 2017 год</w:t>
      </w:r>
    </w:p>
    <w:p w:rsidR="00186017" w:rsidRPr="00186017" w:rsidRDefault="00186017">
      <w:pPr>
        <w:pStyle w:val="ConsPlusNormal"/>
        <w:jc w:val="center"/>
        <w:rPr>
          <w:rFonts w:ascii="Times New Roman" w:hAnsi="Times New Roman" w:cs="Times New Roman"/>
          <w:sz w:val="24"/>
          <w:szCs w:val="24"/>
        </w:rPr>
      </w:pPr>
    </w:p>
    <w:p w:rsidR="00186017" w:rsidRPr="00186017" w:rsidRDefault="00186017">
      <w:pPr>
        <w:pStyle w:val="ConsPlusTitle"/>
        <w:jc w:val="center"/>
        <w:rPr>
          <w:rFonts w:ascii="Times New Roman" w:hAnsi="Times New Roman" w:cs="Times New Roman"/>
          <w:sz w:val="24"/>
          <w:szCs w:val="24"/>
        </w:rPr>
      </w:pPr>
      <w:bookmarkStart w:id="25" w:name="P4757"/>
      <w:bookmarkEnd w:id="25"/>
      <w:r w:rsidRPr="00186017">
        <w:rPr>
          <w:rFonts w:ascii="Times New Roman" w:hAnsi="Times New Roman" w:cs="Times New Roman"/>
          <w:sz w:val="24"/>
          <w:szCs w:val="24"/>
        </w:rPr>
        <w:t>ПРИОБРЕТЕНИЕ</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ИМУЩЕСТВА В ГОСУДАРСТВЕННУЮ СОБСТВЕННОСТЬ</w:t>
      </w:r>
    </w:p>
    <w:p w:rsidR="00186017" w:rsidRPr="00186017" w:rsidRDefault="00186017">
      <w:pPr>
        <w:pStyle w:val="ConsPlusTitle"/>
        <w:jc w:val="center"/>
        <w:rPr>
          <w:rFonts w:ascii="Times New Roman" w:hAnsi="Times New Roman" w:cs="Times New Roman"/>
          <w:sz w:val="24"/>
          <w:szCs w:val="24"/>
        </w:rPr>
      </w:pPr>
      <w:r w:rsidRPr="00186017">
        <w:rPr>
          <w:rFonts w:ascii="Times New Roman" w:hAnsi="Times New Roman" w:cs="Times New Roman"/>
          <w:sz w:val="24"/>
          <w:szCs w:val="24"/>
        </w:rPr>
        <w:t>ТОМСКОЙ ОБЛАСТИ В РАМКАХ НАЦИОНАЛЬНОГО ПРОЕКТА "ЗДОРОВЬЕ"</w:t>
      </w:r>
    </w:p>
    <w:p w:rsidR="00186017" w:rsidRPr="00186017" w:rsidRDefault="00186017">
      <w:pPr>
        <w:pStyle w:val="ConsPlusNormal"/>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1984"/>
        <w:gridCol w:w="1984"/>
        <w:gridCol w:w="3175"/>
        <w:gridCol w:w="1531"/>
      </w:tblGrid>
      <w:tr w:rsidR="00186017" w:rsidRPr="00186017">
        <w:tc>
          <w:tcPr>
            <w:tcW w:w="397"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 xml:space="preserve">N </w:t>
            </w:r>
            <w:proofErr w:type="spellStart"/>
            <w:r w:rsidRPr="00186017">
              <w:rPr>
                <w:rFonts w:ascii="Times New Roman" w:hAnsi="Times New Roman" w:cs="Times New Roman"/>
                <w:sz w:val="24"/>
                <w:szCs w:val="24"/>
              </w:rPr>
              <w:t>пп</w:t>
            </w:r>
            <w:proofErr w:type="spellEnd"/>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Передающая сторона</w:t>
            </w:r>
          </w:p>
        </w:tc>
        <w:tc>
          <w:tcPr>
            <w:tcW w:w="1984"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Наименование и количество приобретаемого имущества</w:t>
            </w:r>
          </w:p>
        </w:tc>
        <w:tc>
          <w:tcPr>
            <w:tcW w:w="3175"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Исполнение</w:t>
            </w:r>
          </w:p>
        </w:tc>
        <w:tc>
          <w:tcPr>
            <w:tcW w:w="1531" w:type="dxa"/>
            <w:vAlign w:val="center"/>
          </w:tcPr>
          <w:p w:rsidR="00186017" w:rsidRPr="00186017" w:rsidRDefault="00186017">
            <w:pPr>
              <w:pStyle w:val="ConsPlusNormal"/>
              <w:jc w:val="center"/>
              <w:rPr>
                <w:rFonts w:ascii="Times New Roman" w:hAnsi="Times New Roman" w:cs="Times New Roman"/>
                <w:sz w:val="24"/>
                <w:szCs w:val="24"/>
              </w:rPr>
            </w:pPr>
            <w:r w:rsidRPr="00186017">
              <w:rPr>
                <w:rFonts w:ascii="Times New Roman" w:hAnsi="Times New Roman" w:cs="Times New Roman"/>
                <w:sz w:val="24"/>
                <w:szCs w:val="24"/>
              </w:rPr>
              <w:t>Стоимость, руб.</w:t>
            </w:r>
          </w:p>
        </w:tc>
      </w:tr>
      <w:tr w:rsidR="00186017" w:rsidRPr="00186017">
        <w:tc>
          <w:tcPr>
            <w:tcW w:w="39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1</w:t>
            </w:r>
          </w:p>
        </w:tc>
        <w:tc>
          <w:tcPr>
            <w:tcW w:w="198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Министерство здравоохранения Российской Федерации; </w:t>
            </w:r>
            <w:hyperlink r:id="rId169" w:history="1">
              <w:r w:rsidRPr="00186017">
                <w:rPr>
                  <w:rFonts w:ascii="Times New Roman" w:hAnsi="Times New Roman" w:cs="Times New Roman"/>
                  <w:color w:val="0000FF"/>
                  <w:sz w:val="24"/>
                  <w:szCs w:val="24"/>
                </w:rPr>
                <w:t>Постановление</w:t>
              </w:r>
            </w:hyperlink>
            <w:r w:rsidRPr="00186017">
              <w:rPr>
                <w:rFonts w:ascii="Times New Roman" w:hAnsi="Times New Roman" w:cs="Times New Roman"/>
                <w:sz w:val="24"/>
                <w:szCs w:val="24"/>
              </w:rPr>
              <w:t xml:space="preserve"> Правительства Российской Федерации от 26.12.2011 N 1155 "О закупках лекарственных препаратов, предназначенных для обеспечения лиц, больных гемофилией, </w:t>
            </w:r>
            <w:proofErr w:type="spellStart"/>
            <w:r w:rsidRPr="00186017">
              <w:rPr>
                <w:rFonts w:ascii="Times New Roman" w:hAnsi="Times New Roman" w:cs="Times New Roman"/>
                <w:sz w:val="24"/>
                <w:szCs w:val="24"/>
              </w:rPr>
              <w:t>муковисцидозом</w:t>
            </w:r>
            <w:proofErr w:type="spellEnd"/>
            <w:r w:rsidRPr="00186017">
              <w:rPr>
                <w:rFonts w:ascii="Times New Roman" w:hAnsi="Times New Roman" w:cs="Times New Roman"/>
                <w:sz w:val="24"/>
                <w:szCs w:val="24"/>
              </w:rPr>
              <w:t xml:space="preserve">, гипофизарным нанизмом, болезнью Гоше, </w:t>
            </w:r>
            <w:r w:rsidRPr="00186017">
              <w:rPr>
                <w:rFonts w:ascii="Times New Roman" w:hAnsi="Times New Roman" w:cs="Times New Roman"/>
                <w:sz w:val="24"/>
                <w:szCs w:val="24"/>
              </w:rPr>
              <w:lastRenderedPageBreak/>
              <w:t>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w:t>
            </w:r>
          </w:p>
        </w:tc>
        <w:tc>
          <w:tcPr>
            <w:tcW w:w="198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Медикаменты в количестве 39857895,00 ед.</w:t>
            </w:r>
          </w:p>
        </w:tc>
        <w:tc>
          <w:tcPr>
            <w:tcW w:w="3175"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Акты приема-передачи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43 от 23.05.2017; N 7655 от 29.09.2017;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71 от 23.05.2017; N 7717 от 29.09.2017;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135 от 23.05.2017; N 7764 от 29.09.2017;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211 от 23.05.2017; N 7815 от 29.09.2017;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319 от 29.05.2017; N 7845 от 29.09.2017;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380 от 29.05.2017; N 7935 от 29.09.2017;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443 от 29.05.2017; N 8023 от 29.09.2017;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494 от 31.05.2017; N 8181 от 29.09.2017;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565 от 01.06.2017; N 8262 от 29.09.2017;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N 639 от 01.06.2017; N 8709 </w:t>
            </w:r>
            <w:r w:rsidRPr="00186017">
              <w:rPr>
                <w:rFonts w:ascii="Times New Roman" w:hAnsi="Times New Roman" w:cs="Times New Roman"/>
                <w:sz w:val="24"/>
                <w:szCs w:val="24"/>
              </w:rPr>
              <w:lastRenderedPageBreak/>
              <w:t>от 09.10.2017;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815 от 01.06.2017; N 8545 от 06.10.2017;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882 от 01.06.2017; N 8499 от 06.10.2017;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939 от 01.06.2017; N 8426 от 06.10.2017;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1041 от 01.06.2017; N 8995 от 10.10.2017;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1097 от 09.06.2017; N 9074 от 10.10.2017;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1168 от 09.06.2017; N 9152 от 12.10.2017;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1169 от 09.06.2017; N 9333 от 13.10.2017;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1277 от 13.06.2017; N 9409 от 16.10.2017;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1474 от 13.06.2017; N 9475 от 16.10.2017;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1530 от 13.06.2017; N 9548 от 16.10.2017;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1593 от 13.06.2017; N 9778 от 16.10.2017;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1655 от 13.06.2017; N 10020 от 18.10.2017;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1700 от 22.06.2017; N 10350 от 25.10.2017;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1792 от 22.06.2017; N 10418 от 30.10.2017;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1873 от 22.06.2017; N 10820 от 31.10.2017;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1943 от 22.06.2017; N 11185 от 10.11.2017;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2266 от 29.06.2017; N 11498 от 21.11.2017;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2188 от 29.06.2017; N 12144 от 28.11.2017;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2342 от 29.06.2017; N 12211 от 28.11.2017;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2396 от 29.06.2017; N 12276 от 28.11.2017;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2546 от 29.06.2017; N 12455 от 04.12.2017;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2856 от 03.07.2017; N 12590 от 11.12.2017;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3304 от 14.07.2017; N 12959 от 13.12.2017;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4355 от 01.08.2017; N 12960 от 13.12.2017;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5572 от 25.08.2017; N 14093 от 20.12.2017;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lastRenderedPageBreak/>
              <w:t>N 5633 от 25.08.2017; N 14005 от 20.12.2017;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6036 от 04.09.2017; N 14768 от 25.12.2017;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7363 от 29.09.2017; N 18028 от 29.12.2017;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7410 от 29.09.2017; N 17166 от 28.12.2017;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7612 от 29.09.2017; N 15508 от 27.12.2017.</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398085554,77</w:t>
            </w:r>
          </w:p>
        </w:tc>
      </w:tr>
      <w:tr w:rsidR="00186017" w:rsidRPr="00186017">
        <w:tc>
          <w:tcPr>
            <w:tcW w:w="39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2</w:t>
            </w:r>
          </w:p>
        </w:tc>
        <w:tc>
          <w:tcPr>
            <w:tcW w:w="1984"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 xml:space="preserve">Министерство здравоохранения Российской Федерации; </w:t>
            </w:r>
            <w:hyperlink r:id="rId170" w:history="1">
              <w:r w:rsidRPr="00186017">
                <w:rPr>
                  <w:rFonts w:ascii="Times New Roman" w:hAnsi="Times New Roman" w:cs="Times New Roman"/>
                  <w:color w:val="0000FF"/>
                  <w:sz w:val="24"/>
                  <w:szCs w:val="24"/>
                </w:rPr>
                <w:t>Постановление</w:t>
              </w:r>
            </w:hyperlink>
            <w:r w:rsidRPr="00186017">
              <w:rPr>
                <w:rFonts w:ascii="Times New Roman" w:hAnsi="Times New Roman" w:cs="Times New Roman"/>
                <w:sz w:val="24"/>
                <w:szCs w:val="24"/>
              </w:rPr>
              <w:t xml:space="preserve"> Правительства РФ от 11.03.2011 N 156 "Об использовании бюджетных ассигнований федерального бюджета, предоставленных на закупку медицинских иммунобиологических препаратов в рамках национального календаря профилактических прививок для передачи федеральным учреждениям, оказывающим медицинскую помощь, подведомственным Министерству здравоохранения РФ, и Федеральному медико-биологическому агентству, а также в собственность субъектов РФ с последующей их </w:t>
            </w:r>
            <w:r w:rsidRPr="00186017">
              <w:rPr>
                <w:rFonts w:ascii="Times New Roman" w:hAnsi="Times New Roman" w:cs="Times New Roman"/>
                <w:sz w:val="24"/>
                <w:szCs w:val="24"/>
              </w:rPr>
              <w:lastRenderedPageBreak/>
              <w:t>передачей при необходимости в собственность муниципальных образований"</w:t>
            </w:r>
          </w:p>
        </w:tc>
        <w:tc>
          <w:tcPr>
            <w:tcW w:w="198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Медикаменты в количестве 982,990 ед.</w:t>
            </w:r>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Акты приема-передачи</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3656 от 25.07.2017; N 13794 от 20.12.2017;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3764 от 25.07.2017; N 14506 от 21.12.2017;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3765 от 25.07.2017; N 14564 от 21.12.2017;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3928 от 26.07.2017; N 14852 от 25.12.2017;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3986 от 26.07.2017; N 18195 от 29.12.2017;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4273 от 01.08.2017; N 18109 от 29.12.2017;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5035 от 21.08.2017; N 17887 от 29.12.2017;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5274 от 25.08.2017; N 17727 от 29.12.2017;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5360 от 25.08.2017; N 17557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6127 от 04.09.2017; N 17070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6491 от 11.09.2017; N 16915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6807 от 18.09.2017; N 16820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6903 от 18.09.2017; N 16718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6976 от 18.09.2017; N 16717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7052 от 18.09.2017; N 16487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10913 от 03.11.2017; N 16289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11464 от 21.11.2017; N 16205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11598 от 21.11.2017; N 16111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11597 от 21.11.2017; N 16031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11753 от 27.11.2017; N 15943 от 28.12.2017;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N 11870 от 27.11.2017; N 15855 от 27.12.2017;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12341 от 01.12.2017; N 15777 от 27.12.2017;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12671 от 11.12.2017; N 15690 от 27.12.2017;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12819 от 11.12.2017; N 15607 от 27.12.2017;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13112 от 13.12.2017; N 15544 от 27.12.2017;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13219 от 13.12.2017; N 15291 от 27.12.2017;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13324 от 13.12.2017; N 15211 от 27.12.2017;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13562 от 20.12.2017; N 14955 от 27.12.2017.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N 13869 от 20.12.2017;</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85424064,01</w:t>
            </w:r>
          </w:p>
        </w:tc>
      </w:tr>
      <w:tr w:rsidR="00186017" w:rsidRPr="00186017">
        <w:tc>
          <w:tcPr>
            <w:tcW w:w="39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3</w:t>
            </w:r>
          </w:p>
        </w:tc>
        <w:tc>
          <w:tcPr>
            <w:tcW w:w="198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Министерство здравоохранения</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Российской Федерации; </w:t>
            </w:r>
            <w:hyperlink r:id="rId171" w:history="1">
              <w:r w:rsidRPr="00186017">
                <w:rPr>
                  <w:rFonts w:ascii="Times New Roman" w:hAnsi="Times New Roman" w:cs="Times New Roman"/>
                  <w:color w:val="0000FF"/>
                  <w:sz w:val="24"/>
                  <w:szCs w:val="24"/>
                </w:rPr>
                <w:t>Постановление</w:t>
              </w:r>
            </w:hyperlink>
            <w:r w:rsidRPr="00186017">
              <w:rPr>
                <w:rFonts w:ascii="Times New Roman" w:hAnsi="Times New Roman" w:cs="Times New Roman"/>
                <w:sz w:val="24"/>
                <w:szCs w:val="24"/>
              </w:rPr>
              <w:t xml:space="preserve"> Правительства РФ от 28.12.2016 N 1512 "Об организации обеспечения лиц, в том числе в сочетании с вирусами гепатитов</w:t>
            </w:r>
            <w:proofErr w:type="gramStart"/>
            <w:r w:rsidRPr="00186017">
              <w:rPr>
                <w:rFonts w:ascii="Times New Roman" w:hAnsi="Times New Roman" w:cs="Times New Roman"/>
                <w:sz w:val="24"/>
                <w:szCs w:val="24"/>
              </w:rPr>
              <w:t xml:space="preserve"> В</w:t>
            </w:r>
            <w:proofErr w:type="gramEnd"/>
            <w:r w:rsidRPr="00186017">
              <w:rPr>
                <w:rFonts w:ascii="Times New Roman" w:hAnsi="Times New Roman" w:cs="Times New Roman"/>
                <w:sz w:val="24"/>
                <w:szCs w:val="24"/>
              </w:rPr>
              <w:t xml:space="preserve"> и С, антивирусными лекарственными препаратами для медицинского применения и положения об организации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w:t>
            </w:r>
            <w:r w:rsidRPr="00186017">
              <w:rPr>
                <w:rFonts w:ascii="Times New Roman" w:hAnsi="Times New Roman" w:cs="Times New Roman"/>
                <w:sz w:val="24"/>
                <w:szCs w:val="24"/>
              </w:rPr>
              <w:lastRenderedPageBreak/>
              <w:t>медицинского применения"</w:t>
            </w:r>
          </w:p>
        </w:tc>
        <w:tc>
          <w:tcPr>
            <w:tcW w:w="198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Лекарственные препараты в количестве 2266649,00 ед.</w:t>
            </w:r>
          </w:p>
        </w:tc>
        <w:tc>
          <w:tcPr>
            <w:tcW w:w="3175"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Акты приема-передачи</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1227 от 09.06.2017; N 12535 от 04.12.2017;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2013 от 26.06.2017; N 13932 от 20.12.2017;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2067 от 26.06.2017; N 14247 от 20.12.2017;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2465 от 29.06.2017; N 14181 от 20.12.2017;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2692 от 30.06.2017; N 13739 от 20.12.2017;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2791 от 03.07.2017; N 13713 от 20.12.2017;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2742 от 03.07.2017; N 14352 от 21.12.2017;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2899 от 06.07.2017; N 14699 от 25.12.2017;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3392 от 18.07.2017; N 17957 от 29.12.2017;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4628 от 07.08.2017; N 17805 от 29.12.2017;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4955 от 21.08.2017; N 17665 от 28.12.2017;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4956 от 21.08.2017; N 17463 от 28.12.2017;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5105 от 21.08.2017; N 17382 от 28.12.2017;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5163 от 21.08.2017; N 17247 от 28.12.2017;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5213 от 25.08.2017; N 16601 от 28.12.2017;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5444 от 25.08.2017; N 15036 от 27.12.2017;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N 5523 от 25.08.2017; N 3447 </w:t>
            </w:r>
            <w:r w:rsidRPr="00186017">
              <w:rPr>
                <w:rFonts w:ascii="Times New Roman" w:hAnsi="Times New Roman" w:cs="Times New Roman"/>
                <w:sz w:val="24"/>
                <w:szCs w:val="24"/>
              </w:rPr>
              <w:lastRenderedPageBreak/>
              <w:t>от 24.07.2017;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5691 от 25.08.2017; N 3552 от 24.07.2017;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5781 от 31.08.2017; N 2613 от 29.06.2017;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5866 от 31.08.2017; N 2925 от 06.07.2017;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5931 от 04.09.2017; N 2987 от 12.07.2017;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5950 от 04.09.2017; N 3107 от 12.07.2017;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6730 от 18.09.2017; N 3201 от 12.07.2017;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6679 от 18.09.2017; N 3202 от 12.07.2017;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7177 от 18.09.2017; N 3382 от 18.07.2017;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7902 от 29.09.2017; N 4137 от 01.08.2017;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8617 от 09.10.2017; N 4184 от 01.08.2017;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8760 от 09.10.2017; N 4506 от 02.08.2017;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8875 от 10.10.2017; N 4645 от 09.08.2017;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9921 от 18.10.2017; N 4646 от 09.08.2017;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9974 от 18.10.2017; N 4647 от 10.08.2017;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10152 от 20.10.2017; N 4696 от 11.08.2017;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10230 от 20.10.2017; N 6211 от 07.09.2017;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10583 от 30.10.2017; N 8675 от 09.10.2017;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10637 от 31.10.2017; N 11037 от 09.11.2017;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10718 от 31.10.2017; N 13644 от 20.12.2017;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11328 от 21.11.2017; N 13478 от 20.12.2017;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11329 от 21.11.2017; N 14416 от 21.12.2017;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11257 от 21.11.2017; N 16412 от 28.12.2017;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11938 от 27.11.2017; N 15383 от 27.12.2017.</w:t>
            </w:r>
          </w:p>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N 11937 от 27.11.2017;</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109229029,79</w:t>
            </w:r>
          </w:p>
        </w:tc>
      </w:tr>
      <w:tr w:rsidR="00186017" w:rsidRPr="00186017">
        <w:tc>
          <w:tcPr>
            <w:tcW w:w="39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4</w:t>
            </w:r>
          </w:p>
        </w:tc>
        <w:tc>
          <w:tcPr>
            <w:tcW w:w="198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Министерство здравоохранения Алтайского края</w:t>
            </w:r>
          </w:p>
        </w:tc>
        <w:tc>
          <w:tcPr>
            <w:tcW w:w="198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 xml:space="preserve">Лекарственные препараты в количестве 81,00 </w:t>
            </w:r>
            <w:r w:rsidRPr="00186017">
              <w:rPr>
                <w:rFonts w:ascii="Times New Roman" w:hAnsi="Times New Roman" w:cs="Times New Roman"/>
                <w:sz w:val="24"/>
                <w:szCs w:val="24"/>
              </w:rPr>
              <w:lastRenderedPageBreak/>
              <w:t>ед.</w:t>
            </w:r>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Товарная накладная N АПТ-061970 от 24.04.2017</w:t>
            </w:r>
          </w:p>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Товарная накладная N АПТ-</w:t>
            </w:r>
            <w:r w:rsidRPr="00186017">
              <w:rPr>
                <w:rFonts w:ascii="Times New Roman" w:hAnsi="Times New Roman" w:cs="Times New Roman"/>
                <w:sz w:val="24"/>
                <w:szCs w:val="24"/>
              </w:rPr>
              <w:lastRenderedPageBreak/>
              <w:t>065559 от 26.07.2017</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1271737,50</w:t>
            </w:r>
          </w:p>
        </w:tc>
      </w:tr>
      <w:tr w:rsidR="00186017" w:rsidRPr="00186017">
        <w:tc>
          <w:tcPr>
            <w:tcW w:w="39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lastRenderedPageBreak/>
              <w:t>5</w:t>
            </w:r>
          </w:p>
        </w:tc>
        <w:tc>
          <w:tcPr>
            <w:tcW w:w="198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ФГБУ "Всероссийский центр медицины катастроф "Защита" Минздрава</w:t>
            </w:r>
          </w:p>
        </w:tc>
        <w:tc>
          <w:tcPr>
            <w:tcW w:w="198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Рецептурные бланки в количестве 5000,00 ед.</w:t>
            </w:r>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Товарная накладная N 0000-000019 от 13.04.2017</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22500,00</w:t>
            </w:r>
          </w:p>
        </w:tc>
      </w:tr>
      <w:tr w:rsidR="00186017" w:rsidRPr="00186017">
        <w:tc>
          <w:tcPr>
            <w:tcW w:w="397" w:type="dxa"/>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6</w:t>
            </w:r>
          </w:p>
        </w:tc>
        <w:tc>
          <w:tcPr>
            <w:tcW w:w="1984" w:type="dxa"/>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Минздрав России</w:t>
            </w:r>
          </w:p>
        </w:tc>
        <w:tc>
          <w:tcPr>
            <w:tcW w:w="1984" w:type="dxa"/>
            <w:vAlign w:val="center"/>
          </w:tcPr>
          <w:p w:rsidR="00186017" w:rsidRPr="00186017" w:rsidRDefault="00186017">
            <w:pPr>
              <w:pStyle w:val="ConsPlusNormal"/>
              <w:jc w:val="both"/>
              <w:rPr>
                <w:rFonts w:ascii="Times New Roman" w:hAnsi="Times New Roman" w:cs="Times New Roman"/>
                <w:sz w:val="24"/>
                <w:szCs w:val="24"/>
              </w:rPr>
            </w:pPr>
            <w:r w:rsidRPr="00186017">
              <w:rPr>
                <w:rFonts w:ascii="Times New Roman" w:hAnsi="Times New Roman" w:cs="Times New Roman"/>
                <w:sz w:val="24"/>
                <w:szCs w:val="24"/>
              </w:rPr>
              <w:t>Рецептурный бланк по форме N 107/у-НП "Специальный рецептурный бланк на наркотическое средство или психотропное вещество" с серией, номером в количестве 6500,00 ед.</w:t>
            </w:r>
          </w:p>
        </w:tc>
        <w:tc>
          <w:tcPr>
            <w:tcW w:w="3175"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Товарная накладная N 1793 от 11.07.2017</w:t>
            </w: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33995,00</w:t>
            </w:r>
          </w:p>
        </w:tc>
      </w:tr>
      <w:tr w:rsidR="00186017" w:rsidRPr="00186017">
        <w:tc>
          <w:tcPr>
            <w:tcW w:w="2381" w:type="dxa"/>
            <w:gridSpan w:val="2"/>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ИТОГО</w:t>
            </w:r>
          </w:p>
        </w:tc>
        <w:tc>
          <w:tcPr>
            <w:tcW w:w="1984"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42137107,99 ед.</w:t>
            </w:r>
          </w:p>
        </w:tc>
        <w:tc>
          <w:tcPr>
            <w:tcW w:w="3175" w:type="dxa"/>
            <w:vAlign w:val="center"/>
          </w:tcPr>
          <w:p w:rsidR="00186017" w:rsidRPr="00186017" w:rsidRDefault="00186017">
            <w:pPr>
              <w:pStyle w:val="ConsPlusNormal"/>
              <w:rPr>
                <w:rFonts w:ascii="Times New Roman" w:hAnsi="Times New Roman" w:cs="Times New Roman"/>
                <w:sz w:val="24"/>
                <w:szCs w:val="24"/>
              </w:rPr>
            </w:pPr>
          </w:p>
        </w:tc>
        <w:tc>
          <w:tcPr>
            <w:tcW w:w="1531" w:type="dxa"/>
            <w:vAlign w:val="center"/>
          </w:tcPr>
          <w:p w:rsidR="00186017" w:rsidRPr="00186017" w:rsidRDefault="00186017">
            <w:pPr>
              <w:pStyle w:val="ConsPlusNormal"/>
              <w:rPr>
                <w:rFonts w:ascii="Times New Roman" w:hAnsi="Times New Roman" w:cs="Times New Roman"/>
                <w:sz w:val="24"/>
                <w:szCs w:val="24"/>
              </w:rPr>
            </w:pPr>
            <w:r w:rsidRPr="00186017">
              <w:rPr>
                <w:rFonts w:ascii="Times New Roman" w:hAnsi="Times New Roman" w:cs="Times New Roman"/>
                <w:sz w:val="24"/>
                <w:szCs w:val="24"/>
              </w:rPr>
              <w:t>594066881,07</w:t>
            </w:r>
          </w:p>
        </w:tc>
      </w:tr>
    </w:tbl>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jc w:val="both"/>
        <w:rPr>
          <w:rFonts w:ascii="Times New Roman" w:hAnsi="Times New Roman" w:cs="Times New Roman"/>
          <w:sz w:val="24"/>
          <w:szCs w:val="24"/>
        </w:rPr>
      </w:pPr>
    </w:p>
    <w:p w:rsidR="00186017" w:rsidRPr="00186017" w:rsidRDefault="00186017">
      <w:pPr>
        <w:pStyle w:val="ConsPlusNormal"/>
        <w:pBdr>
          <w:top w:val="single" w:sz="6" w:space="0" w:color="auto"/>
        </w:pBdr>
        <w:spacing w:before="100" w:after="100"/>
        <w:jc w:val="both"/>
        <w:rPr>
          <w:rFonts w:ascii="Times New Roman" w:hAnsi="Times New Roman" w:cs="Times New Roman"/>
          <w:sz w:val="24"/>
          <w:szCs w:val="24"/>
        </w:rPr>
      </w:pPr>
    </w:p>
    <w:p w:rsidR="00E075D0" w:rsidRPr="00186017" w:rsidRDefault="00E075D0">
      <w:pPr>
        <w:rPr>
          <w:rFonts w:ascii="Times New Roman" w:hAnsi="Times New Roman" w:cs="Times New Roman"/>
          <w:sz w:val="24"/>
          <w:szCs w:val="24"/>
        </w:rPr>
      </w:pPr>
    </w:p>
    <w:sectPr w:rsidR="00E075D0" w:rsidRPr="00186017" w:rsidSect="006A2A48">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017"/>
    <w:rsid w:val="00186017"/>
    <w:rsid w:val="0021554C"/>
    <w:rsid w:val="00656C2B"/>
    <w:rsid w:val="00E075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601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860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601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60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60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8601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601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86017"/>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601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860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601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60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60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8601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601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8601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BC449241D20937AC928A1440979C338A9D9E337CF00AD6900700A449Du3sAK" TargetMode="External"/><Relationship Id="rId117" Type="http://schemas.openxmlformats.org/officeDocument/2006/relationships/hyperlink" Target="consultantplus://offline/ref=DBC449241D20937AC928BF491F159D3CAADBBF3CCB04A73C54240C13C26A8B150FAB27A0F69BB0F2B5B5CCC9u0sEK" TargetMode="External"/><Relationship Id="rId21" Type="http://schemas.openxmlformats.org/officeDocument/2006/relationships/hyperlink" Target="consultantplus://offline/ref=DBC449241D20937AC928BF491F159D3CAADBBF3CCB07AF37552D0C13C26A8B150FuAsBK" TargetMode="External"/><Relationship Id="rId42" Type="http://schemas.openxmlformats.org/officeDocument/2006/relationships/hyperlink" Target="consultantplus://offline/ref=DBC449241D20937AC928BF491F159D3CAADBBF3CCB04A6385E240C13C26A8B150FAB27A0F69BB0F2B5B5CDCBu0sFK" TargetMode="External"/><Relationship Id="rId47" Type="http://schemas.openxmlformats.org/officeDocument/2006/relationships/hyperlink" Target="consultantplus://offline/ref=DBC449241D20937AC928BF491F159D3CAADBBF3CCB04A73C54240C13C26A8B150FAB27A0F69BB0F2B5B5CCC9u0sEK" TargetMode="External"/><Relationship Id="rId63" Type="http://schemas.openxmlformats.org/officeDocument/2006/relationships/hyperlink" Target="consultantplus://offline/ref=DBC449241D20937AC928BF491F159D3CAADBBF3CCD0EA7365D2F5119CA338717u0s8K" TargetMode="External"/><Relationship Id="rId68" Type="http://schemas.openxmlformats.org/officeDocument/2006/relationships/hyperlink" Target="consultantplus://offline/ref=DBC449241D20937AC928BF491F159D3CAADBBF3CCB07A539542C0C13C26A8B150FAB27A0F69BB0F2B7B3C5CEu0sAK" TargetMode="External"/><Relationship Id="rId84" Type="http://schemas.openxmlformats.org/officeDocument/2006/relationships/hyperlink" Target="consultantplus://offline/ref=DBC449241D20937AC928BF491F159D3CAADBBF3CCB07A0365E220C13C26A8B150FuAsBK" TargetMode="External"/><Relationship Id="rId89" Type="http://schemas.openxmlformats.org/officeDocument/2006/relationships/hyperlink" Target="consultantplus://offline/ref=DBC449241D20937AC928BF491F159D3CAADBBF3CCB04A73B5F270C13C26A8B150FAB27A0F69BB0F2B5B5CCCAu0s3K" TargetMode="External"/><Relationship Id="rId112" Type="http://schemas.openxmlformats.org/officeDocument/2006/relationships/hyperlink" Target="consultantplus://offline/ref=DBC449241D20937AC928BF491F159D3CAADBBF3CCB04A43D58250C13C26A8B150FAB27A0F69BB0F2B5B4CBCFu0sEK" TargetMode="External"/><Relationship Id="rId133" Type="http://schemas.openxmlformats.org/officeDocument/2006/relationships/hyperlink" Target="consultantplus://offline/ref=DBC449241D20937AC928A1440979C338A9D9E930CF02AD6900700A449D3A8D404FEB21F5B5DFBDF4uBsCK" TargetMode="External"/><Relationship Id="rId138" Type="http://schemas.openxmlformats.org/officeDocument/2006/relationships/hyperlink" Target="consultantplus://offline/ref=DBC449241D20937AC928BF491F159D3CAADBBF3CCD03A3365A2F5119CA338717u0s8K" TargetMode="External"/><Relationship Id="rId154" Type="http://schemas.openxmlformats.org/officeDocument/2006/relationships/hyperlink" Target="consultantplus://offline/ref=DBC449241D20937AC928BF491F159D3CAADBBF3CCB07A23D5A230C13C26A8B150FuAsBK" TargetMode="External"/><Relationship Id="rId159" Type="http://schemas.openxmlformats.org/officeDocument/2006/relationships/hyperlink" Target="consultantplus://offline/ref=DBC449241D20937AC928BF491F159D3CAADBBF3CCB06AE365F210C13C26A8B150FuAsBK" TargetMode="External"/><Relationship Id="rId170" Type="http://schemas.openxmlformats.org/officeDocument/2006/relationships/hyperlink" Target="consultantplus://offline/ref=DBC449241D20937AC928A1440979C338AAD7E037CC05AD6900700A449Du3sAK" TargetMode="External"/><Relationship Id="rId16" Type="http://schemas.openxmlformats.org/officeDocument/2006/relationships/hyperlink" Target="consultantplus://offline/ref=DBC449241D20937AC928BF491F159D3CAADBBF3CCB04A4385D260C13C26A8B150FuAsBK" TargetMode="External"/><Relationship Id="rId107" Type="http://schemas.openxmlformats.org/officeDocument/2006/relationships/hyperlink" Target="consultantplus://offline/ref=DBC449241D20937AC928BF491F159D3CAADBBF3CCB04A43D58250C13C26A8B150FAB27A0F69BB0F2B5B4CBCFu0sEK" TargetMode="External"/><Relationship Id="rId11" Type="http://schemas.openxmlformats.org/officeDocument/2006/relationships/hyperlink" Target="consultantplus://offline/ref=DBC449241D20937AC928A1440979C338A9D7E633C201AD6900700A449Du3sAK" TargetMode="External"/><Relationship Id="rId32" Type="http://schemas.openxmlformats.org/officeDocument/2006/relationships/hyperlink" Target="consultantplus://offline/ref=DBC449241D20937AC928A1440979C338A9D8E231CD0FAD6900700A449Du3sAK" TargetMode="External"/><Relationship Id="rId37" Type="http://schemas.openxmlformats.org/officeDocument/2006/relationships/hyperlink" Target="consultantplus://offline/ref=DBC449241D20937AC928BF491F159D3CAADBBF3CCB07A33B5E2C0C13C26A8B150FuAsBK" TargetMode="External"/><Relationship Id="rId53" Type="http://schemas.openxmlformats.org/officeDocument/2006/relationships/hyperlink" Target="consultantplus://offline/ref=DBC449241D20937AC928BF491F159D3CAADBBF3CCD07A13F5F2F5119CA338717u0s8K" TargetMode="External"/><Relationship Id="rId58" Type="http://schemas.openxmlformats.org/officeDocument/2006/relationships/hyperlink" Target="consultantplus://offline/ref=DBC449241D20937AC928BF491F159D3CAADBBF3CCB04A73C54240C13C26A8B150FAB27A0F69BB0F2B5B5CCC9u0sEK" TargetMode="External"/><Relationship Id="rId74" Type="http://schemas.openxmlformats.org/officeDocument/2006/relationships/hyperlink" Target="consultantplus://offline/ref=DBC449241D20937AC928A1440979C338A8D0E033CB06AD6900700A449Du3sAK" TargetMode="External"/><Relationship Id="rId79" Type="http://schemas.openxmlformats.org/officeDocument/2006/relationships/hyperlink" Target="consultantplus://offline/ref=DBC449241D20937AC928BF491F159D3CAADBBF3CCC03A7385F2F5119CA33871708A478B7F1D2BCF3B5B5CDuCsBK" TargetMode="External"/><Relationship Id="rId102" Type="http://schemas.openxmlformats.org/officeDocument/2006/relationships/hyperlink" Target="consultantplus://offline/ref=DBC449241D20937AC928BF491F159D3CAADBBF3CCB07AF37552D0C13C26A8B150FuAsBK" TargetMode="External"/><Relationship Id="rId123" Type="http://schemas.openxmlformats.org/officeDocument/2006/relationships/hyperlink" Target="consultantplus://offline/ref=DBC449241D20937AC928BF491F159D3CAADBBF3CCB07A539542C0C13C26A8B150FAB27A0F69BB0F2B7B3C5CEu0sAK" TargetMode="External"/><Relationship Id="rId128" Type="http://schemas.openxmlformats.org/officeDocument/2006/relationships/hyperlink" Target="consultantplus://offline/ref=DBC449241D20937AC928A1440979C338A9D8E235CF00AD6900700A449D3A8D404FEB21F5B5DFBDF2uBs4K" TargetMode="External"/><Relationship Id="rId144" Type="http://schemas.openxmlformats.org/officeDocument/2006/relationships/hyperlink" Target="consultantplus://offline/ref=DBC449241D20937AC928BF491F159D3CAADBBF3CCB06AF3B5A270C13C26A8B150FuAsBK" TargetMode="External"/><Relationship Id="rId149" Type="http://schemas.openxmlformats.org/officeDocument/2006/relationships/hyperlink" Target="consultantplus://offline/ref=DBC449241D20937AC928A1440979C338A9D7E633C201AD6900700A449Du3sAK"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DBC449241D20937AC928A1440979C338A9D9E730CC02AD6900700A449D3A8D404FEB21F6B4uDsEK" TargetMode="External"/><Relationship Id="rId95" Type="http://schemas.openxmlformats.org/officeDocument/2006/relationships/hyperlink" Target="consultantplus://offline/ref=DBC449241D20937AC928BF491F159D3CAADBBF3CCB07AE3C55250C13C26A8B150FAB27A0F69BB0F2B5B5CCC9u0sBK" TargetMode="External"/><Relationship Id="rId160" Type="http://schemas.openxmlformats.org/officeDocument/2006/relationships/hyperlink" Target="consultantplus://offline/ref=DBC449241D20937AC928BF491F159D3CAADBBF3CCB06AF3D5E2D0C13C26A8B150FuAsBK" TargetMode="External"/><Relationship Id="rId165" Type="http://schemas.openxmlformats.org/officeDocument/2006/relationships/hyperlink" Target="consultantplus://offline/ref=DBC449241D20937AC928BF491F159D3CAADBBF3CCB07A63A582C0C13C26A8B150FuAsBK" TargetMode="External"/><Relationship Id="rId22" Type="http://schemas.openxmlformats.org/officeDocument/2006/relationships/hyperlink" Target="consultantplus://offline/ref=DBC449241D20937AC928BF491F159D3CAADBBF3CCB07A13F5E230C13C26A8B150FuAsBK" TargetMode="External"/><Relationship Id="rId27" Type="http://schemas.openxmlformats.org/officeDocument/2006/relationships/hyperlink" Target="consultantplus://offline/ref=DBC449241D20937AC928BF491F159D3CAADBBF3CCB04A43E58230C13C26A8B150FuAsBK" TargetMode="External"/><Relationship Id="rId43" Type="http://schemas.openxmlformats.org/officeDocument/2006/relationships/hyperlink" Target="consultantplus://offline/ref=DBC449241D20937AC928A1440979C338A9D8E632CD07AD6900700A449D3A8D404FEB21F5B5DFB8F6uBs2K" TargetMode="External"/><Relationship Id="rId48" Type="http://schemas.openxmlformats.org/officeDocument/2006/relationships/hyperlink" Target="consultantplus://offline/ref=DBC449241D20937AC928BF491F159D3CAADBBF3CCB06A73E5F270C13C26A8B150FuAsBK" TargetMode="External"/><Relationship Id="rId64" Type="http://schemas.openxmlformats.org/officeDocument/2006/relationships/hyperlink" Target="consultantplus://offline/ref=DBC449241D20937AC928BF491F159D3CAADBBF3CC20EA43E5D2F5119CA33871708A478B7F1D2BCF3B5B5CDuCsAK" TargetMode="External"/><Relationship Id="rId69" Type="http://schemas.openxmlformats.org/officeDocument/2006/relationships/hyperlink" Target="consultantplus://offline/ref=DBC449241D20937AC928BF491F159D3CAADBBF3CCB07A539542C0C13C26A8B150FAB27A0F69BB0F2B7B3C5CEu0sAK" TargetMode="External"/><Relationship Id="rId113" Type="http://schemas.openxmlformats.org/officeDocument/2006/relationships/hyperlink" Target="consultantplus://offline/ref=DBC449241D20937AC928A1440979C338A9D9E730CC02AD6900700A449Du3sAK" TargetMode="External"/><Relationship Id="rId118" Type="http://schemas.openxmlformats.org/officeDocument/2006/relationships/hyperlink" Target="consultantplus://offline/ref=DBC449241D20937AC928BF491F159D3CAADBBF3CCB07AE3C55250C13C26A8B150FAB27A0F69BB0F2B5B5CEC0u0s8K" TargetMode="External"/><Relationship Id="rId134" Type="http://schemas.openxmlformats.org/officeDocument/2006/relationships/hyperlink" Target="consultantplus://offline/ref=DBC449241D20937AC928A1440979C338A9D9E930CF02AD6900700A449D3A8D404FEB21F5B5DFBDF5uBs3K" TargetMode="External"/><Relationship Id="rId139" Type="http://schemas.openxmlformats.org/officeDocument/2006/relationships/hyperlink" Target="consultantplus://offline/ref=DBC449241D20937AC928BF491F159D3CAADBBF3CCB06A23D5E2C0C13C26A8B150FuAsBK" TargetMode="External"/><Relationship Id="rId80" Type="http://schemas.openxmlformats.org/officeDocument/2006/relationships/hyperlink" Target="consultantplus://offline/ref=DBC449241D20937AC928BF491F159D3CAADBBF3CCB04A73C54240C13C26A8B150FAB27A0F69BB0F2B5B5CCC9u0sEK" TargetMode="External"/><Relationship Id="rId85" Type="http://schemas.openxmlformats.org/officeDocument/2006/relationships/hyperlink" Target="consultantplus://offline/ref=DBC449241D20937AC928A1440979C338A9D9E730CC02AD6900700A449Du3sAK" TargetMode="External"/><Relationship Id="rId150" Type="http://schemas.openxmlformats.org/officeDocument/2006/relationships/hyperlink" Target="consultantplus://offline/ref=DBC449241D20937AC928A1440979C338A9D8E231CD0FAD6900700A449Du3sAK" TargetMode="External"/><Relationship Id="rId155" Type="http://schemas.openxmlformats.org/officeDocument/2006/relationships/hyperlink" Target="consultantplus://offline/ref=DBC449241D20937AC928BF491F159D3CAADBBF3CCB07A43D5D210C13C26A8B150FuAsBK" TargetMode="External"/><Relationship Id="rId171" Type="http://schemas.openxmlformats.org/officeDocument/2006/relationships/hyperlink" Target="consultantplus://offline/ref=DBC449241D20937AC928A1440979C338A9D0E838CF00AD6900700A449Du3sAK" TargetMode="External"/><Relationship Id="rId12" Type="http://schemas.openxmlformats.org/officeDocument/2006/relationships/hyperlink" Target="consultantplus://offline/ref=DBC449241D20937AC928A1440979C338A9D9E337CF00AD6900700A449Du3sAK" TargetMode="External"/><Relationship Id="rId17" Type="http://schemas.openxmlformats.org/officeDocument/2006/relationships/hyperlink" Target="consultantplus://offline/ref=DBC449241D20937AC928BF491F159D3CAADBBF3CCB07AE3F5D2D0C13C26A8B150FuAsBK" TargetMode="External"/><Relationship Id="rId33" Type="http://schemas.openxmlformats.org/officeDocument/2006/relationships/hyperlink" Target="consultantplus://offline/ref=DBC449241D20937AC928A1440979C338A9D8E738C206AD6900700A449D3A8D404FEB21F5B5DFBDF5uBsCK" TargetMode="External"/><Relationship Id="rId38" Type="http://schemas.openxmlformats.org/officeDocument/2006/relationships/hyperlink" Target="consultantplus://offline/ref=DBC449241D20937AC928BF491F159D3CAADBBF3CCB04A43E58230C13C26A8B150FuAsBK" TargetMode="External"/><Relationship Id="rId59" Type="http://schemas.openxmlformats.org/officeDocument/2006/relationships/hyperlink" Target="consultantplus://offline/ref=DBC449241D20937AC928BF491F159D3CAADBBF3CCD05A1365E2F5119CA338717u0s8K" TargetMode="External"/><Relationship Id="rId103" Type="http://schemas.openxmlformats.org/officeDocument/2006/relationships/hyperlink" Target="consultantplus://offline/ref=DBC449241D20937AC928BF491F159D3CAADBBF3CCB06A6395E240C13C26A8B150FAB27A0F69BB0F2B5B5CCC9u0s8K" TargetMode="External"/><Relationship Id="rId108" Type="http://schemas.openxmlformats.org/officeDocument/2006/relationships/hyperlink" Target="consultantplus://offline/ref=DBC449241D20937AC928A1440979C338A9D9E730CC02AD6900700A449D3A8D404FEB21F5B5DFB5F0uBs1K" TargetMode="External"/><Relationship Id="rId124" Type="http://schemas.openxmlformats.org/officeDocument/2006/relationships/hyperlink" Target="consultantplus://offline/ref=DBC449241D20937AC928BF491F159D3CAADBBF3CCB06A03B5F2C0C13C26A8B150FuAsBK" TargetMode="External"/><Relationship Id="rId129" Type="http://schemas.openxmlformats.org/officeDocument/2006/relationships/hyperlink" Target="consultantplus://offline/ref=DBC449241D20937AC928A1440979C338A8D0E033CB06AD6900700A449Du3sAK" TargetMode="External"/><Relationship Id="rId54" Type="http://schemas.openxmlformats.org/officeDocument/2006/relationships/hyperlink" Target="consultantplus://offline/ref=DBC449241D20937AC928BF491F159D3CAADBBF3CCB04A73C54240C13C26A8B150FAB27A0F69BB0F2B5B5CCC9u0sEK" TargetMode="External"/><Relationship Id="rId70" Type="http://schemas.openxmlformats.org/officeDocument/2006/relationships/hyperlink" Target="consultantplus://offline/ref=DBC449241D20937AC928BF491F159D3CAADBBF3CCB04A73659270C13C26A8B150FAB27A0F69BB0F2B5B7CBCBu0sBK" TargetMode="External"/><Relationship Id="rId75" Type="http://schemas.openxmlformats.org/officeDocument/2006/relationships/hyperlink" Target="consultantplus://offline/ref=DBC449241D20937AC928BF491F159D3CAADBBF3CCB07AE3C55250C13C26A8B150FAB27A0F69BB0F2B5B5CEC0u0s8K" TargetMode="External"/><Relationship Id="rId91" Type="http://schemas.openxmlformats.org/officeDocument/2006/relationships/hyperlink" Target="consultantplus://offline/ref=DBC449241D20937AC928BF491F159D3CAADBBF3CCB06AE375D270C13C26A8B150FuAsBK" TargetMode="External"/><Relationship Id="rId96" Type="http://schemas.openxmlformats.org/officeDocument/2006/relationships/hyperlink" Target="consultantplus://offline/ref=DBC449241D20937AC928BF491F159D3CAADBBF3CCB06A6395E240C13C26A8B150FAB27A0F69BB0F2B5B5CCC9u0s8K" TargetMode="External"/><Relationship Id="rId140" Type="http://schemas.openxmlformats.org/officeDocument/2006/relationships/hyperlink" Target="consultantplus://offline/ref=DBC449241D20937AC928BF491F159D3CAADBBF3CCB06A03A5E210C13C26A8B150FuAsBK" TargetMode="External"/><Relationship Id="rId145" Type="http://schemas.openxmlformats.org/officeDocument/2006/relationships/hyperlink" Target="consultantplus://offline/ref=DBC449241D20937AC928BF491F159D3CAADBBF3CCB07A63B5A220C13C26A8B150FuAsBK" TargetMode="External"/><Relationship Id="rId161" Type="http://schemas.openxmlformats.org/officeDocument/2006/relationships/hyperlink" Target="consultantplus://offline/ref=DBC449241D20937AC928BF491F159D3CAADBBF3CCB06A03C55220C13C26A8B150FuAsBK" TargetMode="External"/><Relationship Id="rId166" Type="http://schemas.openxmlformats.org/officeDocument/2006/relationships/hyperlink" Target="consultantplus://offline/ref=DBC449241D20937AC928BF491F159D3CAADBBF3CCB07A73E5A220C13C26A8B150FuAsBK" TargetMode="External"/><Relationship Id="rId1" Type="http://schemas.openxmlformats.org/officeDocument/2006/relationships/styles" Target="styles.xml"/><Relationship Id="rId6" Type="http://schemas.openxmlformats.org/officeDocument/2006/relationships/hyperlink" Target="consultantplus://offline/ref=DBC449241D20937AC928BF491F159D3CAADBBF3CCB04A43E58230C13C26A8B150FAB27A0F69BB0F2B5B5CFCDu0s8K" TargetMode="External"/><Relationship Id="rId15" Type="http://schemas.openxmlformats.org/officeDocument/2006/relationships/hyperlink" Target="consultantplus://offline/ref=DBC449241D20937AC928A1440979C338A8D0E037CD0FAD6900700A449D3A8D404FEB21F5B5DFBDFAuBs5K" TargetMode="External"/><Relationship Id="rId23" Type="http://schemas.openxmlformats.org/officeDocument/2006/relationships/hyperlink" Target="consultantplus://offline/ref=DBC449241D20937AC928BF491F159D3CAADBBF3CCB04A63A5F2C0C13C26A8B150FAB27A0F69BB0F2B5B7CDC0u0sAK" TargetMode="External"/><Relationship Id="rId28" Type="http://schemas.openxmlformats.org/officeDocument/2006/relationships/hyperlink" Target="consultantplus://offline/ref=DBC449241D20937AC928BF491F159D3CAADBBF3CC200AE3B542F5119CA338717u0s8K" TargetMode="External"/><Relationship Id="rId36" Type="http://schemas.openxmlformats.org/officeDocument/2006/relationships/hyperlink" Target="consultantplus://offline/ref=DBC449241D20937AC928BF491F159D3CAADBBF3CCB07A1395A260C13C26A8B150FuAsBK" TargetMode="External"/><Relationship Id="rId49" Type="http://schemas.openxmlformats.org/officeDocument/2006/relationships/hyperlink" Target="consultantplus://offline/ref=DBC449241D20937AC928A1440979C338A9D8E235CF00AD6900700A449D3A8D404FEB21F5B5DFBDF2uBs4K" TargetMode="External"/><Relationship Id="rId57" Type="http://schemas.openxmlformats.org/officeDocument/2006/relationships/hyperlink" Target="consultantplus://offline/ref=DBC449241D20937AC928BF491F159D3CAADBBF3CCB07AE3C55250C13C26A8B150FAB27A0F69BB0F2B5B5CEC0u0s8K" TargetMode="External"/><Relationship Id="rId106" Type="http://schemas.openxmlformats.org/officeDocument/2006/relationships/hyperlink" Target="consultantplus://offline/ref=DBC449241D20937AC928A1440979C338A9D9E730CC02AD6900700A449D3A8D404FEB21F1B1uDsAK" TargetMode="External"/><Relationship Id="rId114" Type="http://schemas.openxmlformats.org/officeDocument/2006/relationships/hyperlink" Target="consultantplus://offline/ref=DBC449241D20937AC928BF491F159D3CAADBBF3CCB07AE3C55250C13C26A8B150FAB27A0F69BB0F2B5B5CCC9u0sBK" TargetMode="External"/><Relationship Id="rId119" Type="http://schemas.openxmlformats.org/officeDocument/2006/relationships/hyperlink" Target="consultantplus://offline/ref=DBC449241D20937AC928BF491F159D3CAADBBF3CC306A53E582F5119CA33871708A478B7F1D2BCF3B5B5CDuCs8K" TargetMode="External"/><Relationship Id="rId127" Type="http://schemas.openxmlformats.org/officeDocument/2006/relationships/hyperlink" Target="consultantplus://offline/ref=DBC449241D20937AC928BF491F159D3CAADBBF3CC20EA43E5D2F5119CA33871708A478B7F1D2BCF3B5B5CDuCsAK" TargetMode="External"/><Relationship Id="rId10" Type="http://schemas.openxmlformats.org/officeDocument/2006/relationships/hyperlink" Target="consultantplus://offline/ref=DBC449241D20937AC928A1440979C338A9D8E231CA04AD6900700A449Du3sAK" TargetMode="External"/><Relationship Id="rId31" Type="http://schemas.openxmlformats.org/officeDocument/2006/relationships/hyperlink" Target="consultantplus://offline/ref=DBC449241D20937AC928A1440979C338A9D7E633C201AD6900700A449Du3sAK" TargetMode="External"/><Relationship Id="rId44" Type="http://schemas.openxmlformats.org/officeDocument/2006/relationships/hyperlink" Target="consultantplus://offline/ref=DBC449241D20937AC928A1440979C338A9D8E436C904AD6900700A449Du3sAK" TargetMode="External"/><Relationship Id="rId52" Type="http://schemas.openxmlformats.org/officeDocument/2006/relationships/hyperlink" Target="consultantplus://offline/ref=DBC449241D20937AC928BF491F159D3CAADBBF3CCB04A63C5A2C0C13C26A8B150FAB27A0F69BB0F2B5B7C9C0u0s2K" TargetMode="External"/><Relationship Id="rId60" Type="http://schemas.openxmlformats.org/officeDocument/2006/relationships/hyperlink" Target="consultantplus://offline/ref=DBC449241D20937AC928BF491F159D3CAADBBF3CCD03A337552F5119CA338717u0s8K" TargetMode="External"/><Relationship Id="rId65" Type="http://schemas.openxmlformats.org/officeDocument/2006/relationships/hyperlink" Target="consultantplus://offline/ref=DBC449241D20937AC928BF491F159D3CAADBBF3CCD07A0375C2F5119CA338717u0s8K" TargetMode="External"/><Relationship Id="rId73" Type="http://schemas.openxmlformats.org/officeDocument/2006/relationships/hyperlink" Target="consultantplus://offline/ref=DBC449241D20937AC928BF491F159D3CAADBBF3CCD00A1385B2F5119CA338717u0s8K" TargetMode="External"/><Relationship Id="rId78" Type="http://schemas.openxmlformats.org/officeDocument/2006/relationships/hyperlink" Target="consultantplus://offline/ref=DBC449241D20937AC928BF491F159D3CAADBBF3CCB04A63A5F220C13C26A8B150FAB27A0F69BB0F2B5B5CCC9u0s2K" TargetMode="External"/><Relationship Id="rId81" Type="http://schemas.openxmlformats.org/officeDocument/2006/relationships/hyperlink" Target="consultantplus://offline/ref=DBC449241D20937AC928A1440979C338A8D0E333CB03AD6900700A449Du3sAK" TargetMode="External"/><Relationship Id="rId86" Type="http://schemas.openxmlformats.org/officeDocument/2006/relationships/hyperlink" Target="consultantplus://offline/ref=DBC449241D20937AC928BF491F159D3CAADBBF3CCB07AF37552D0C13C26A8B150FuAsBK" TargetMode="External"/><Relationship Id="rId94" Type="http://schemas.openxmlformats.org/officeDocument/2006/relationships/hyperlink" Target="consultantplus://offline/ref=DBC449241D20937AC928BF491F159D3CAADBBF3CCB04A73C54240C13C26A8B150FAB27A0F69BB0F2B5B5CCC9u0sEK" TargetMode="External"/><Relationship Id="rId99" Type="http://schemas.openxmlformats.org/officeDocument/2006/relationships/hyperlink" Target="consultantplus://offline/ref=DBC449241D20937AC928A1440979C338A9D8E737CA0FAD6900700A449Du3sAK" TargetMode="External"/><Relationship Id="rId101" Type="http://schemas.openxmlformats.org/officeDocument/2006/relationships/hyperlink" Target="consultantplus://offline/ref=DBC449241D20937AC928BF491F159D3CAADBBF3CCB07AE3C55250C13C26A8B150FAB27A0F69BB0F2B5B5CCC9u0sBK" TargetMode="External"/><Relationship Id="rId122" Type="http://schemas.openxmlformats.org/officeDocument/2006/relationships/hyperlink" Target="consultantplus://offline/ref=DBC449241D20937AC928BF491F159D3CAADBBF3CCB04A43E58250C13C26A8B150FuAsBK" TargetMode="External"/><Relationship Id="rId130" Type="http://schemas.openxmlformats.org/officeDocument/2006/relationships/hyperlink" Target="consultantplus://offline/ref=DBC449241D20937AC928BF491F159D3CAADBBF3CCB07AE3C55250C13C26A8B150FAB27A0F69BB0F2B5B5CEC0u0s8K" TargetMode="External"/><Relationship Id="rId135" Type="http://schemas.openxmlformats.org/officeDocument/2006/relationships/hyperlink" Target="consultantplus://offline/ref=DBC449241D20937AC928BF491F159D3CAADBBF3CCB06A03B5F270C13C26A8B150FuAsBK" TargetMode="External"/><Relationship Id="rId143" Type="http://schemas.openxmlformats.org/officeDocument/2006/relationships/hyperlink" Target="consultantplus://offline/ref=DBC449241D20937AC928BF491F159D3CAADBBF3CCB06AE3C5F200C13C26A8B150FuAsBK" TargetMode="External"/><Relationship Id="rId148" Type="http://schemas.openxmlformats.org/officeDocument/2006/relationships/hyperlink" Target="consultantplus://offline/ref=DBC449241D20937AC928BF491F159D3CAADBBF3CCB06A13F59220C13C26A8B150FuAsBK" TargetMode="External"/><Relationship Id="rId151" Type="http://schemas.openxmlformats.org/officeDocument/2006/relationships/hyperlink" Target="consultantplus://offline/ref=DBC449241D20937AC928BF491F159D3CAADBBF3CCB07A53F542C0C13C26A8B150FuAsBK" TargetMode="External"/><Relationship Id="rId156" Type="http://schemas.openxmlformats.org/officeDocument/2006/relationships/hyperlink" Target="consultantplus://offline/ref=DBC449241D20937AC928BF491F159D3CAADBBF3CCB06A33B5A220C13C26A8B150FuAsBK" TargetMode="External"/><Relationship Id="rId164" Type="http://schemas.openxmlformats.org/officeDocument/2006/relationships/hyperlink" Target="consultantplus://offline/ref=DBC449241D20937AC928BF491F159D3CAADBBF3CCB06AF3D5F250C13C26A8B150FuAsBK" TargetMode="External"/><Relationship Id="rId169" Type="http://schemas.openxmlformats.org/officeDocument/2006/relationships/hyperlink" Target="consultantplus://offline/ref=DBC449241D20937AC928A1440979C338A9D1E436C907AD6900700A449Du3sAK" TargetMode="External"/><Relationship Id="rId4" Type="http://schemas.openxmlformats.org/officeDocument/2006/relationships/webSettings" Target="webSettings.xml"/><Relationship Id="rId9" Type="http://schemas.openxmlformats.org/officeDocument/2006/relationships/hyperlink" Target="consultantplus://offline/ref=DBC449241D20937AC928A1440979C338A9D8E231CD0FAD6900700A449Du3sAK" TargetMode="External"/><Relationship Id="rId172" Type="http://schemas.openxmlformats.org/officeDocument/2006/relationships/fontTable" Target="fontTable.xml"/><Relationship Id="rId13" Type="http://schemas.openxmlformats.org/officeDocument/2006/relationships/hyperlink" Target="consultantplus://offline/ref=DBC449241D20937AC928A1440979C338A9D8E738C206AD6900700A449D3A8D404FEB21F5B5DFBDF5uBsCK" TargetMode="External"/><Relationship Id="rId18" Type="http://schemas.openxmlformats.org/officeDocument/2006/relationships/hyperlink" Target="consultantplus://offline/ref=DBC449241D20937AC928A1440979C338A9D8E038CE0FAD6900700A449D3A8D404FEB21F5B5DFBEF6uBs5K" TargetMode="External"/><Relationship Id="rId39" Type="http://schemas.openxmlformats.org/officeDocument/2006/relationships/hyperlink" Target="consultantplus://offline/ref=DBC449241D20937AC928BF491F159D3CAADBBF3CCB07A13D5E230C13C26A8B150FuAsBK" TargetMode="External"/><Relationship Id="rId109" Type="http://schemas.openxmlformats.org/officeDocument/2006/relationships/hyperlink" Target="consultantplus://offline/ref=DBC449241D20937AC928A1440979C338A9D9E730CC02AD6900700A449D3A8D404FEB21F5B5DFB5F0uBs1K" TargetMode="External"/><Relationship Id="rId34" Type="http://schemas.openxmlformats.org/officeDocument/2006/relationships/hyperlink" Target="consultantplus://offline/ref=DBC449241D20937AC928A1440979C338A9D8E436C904AD6900700A449Du3sAK" TargetMode="External"/><Relationship Id="rId50" Type="http://schemas.openxmlformats.org/officeDocument/2006/relationships/hyperlink" Target="consultantplus://offline/ref=DBC449241D20937AC928BF491F159D3CAADBBF3CCB07AE3C55250C13C26A8B150FAB27A0F69BB0F2B5B5CCC9u0sBK" TargetMode="External"/><Relationship Id="rId55" Type="http://schemas.openxmlformats.org/officeDocument/2006/relationships/hyperlink" Target="consultantplus://offline/ref=DBC449241D20937AC928BF491F159D3CAADBBF3CCB04A73C54240C13C26A8B150FAB27A0F69BB0F2B5B5CCC9u0sEK" TargetMode="External"/><Relationship Id="rId76" Type="http://schemas.openxmlformats.org/officeDocument/2006/relationships/hyperlink" Target="consultantplus://offline/ref=DBC449241D20937AC928BF491F159D3CAADBBF3CCB07AE3C55250C13C26A8B150FAB27A0F69BB0F2B5B5CCC9u0sBK" TargetMode="External"/><Relationship Id="rId97" Type="http://schemas.openxmlformats.org/officeDocument/2006/relationships/hyperlink" Target="consultantplus://offline/ref=DBC449241D20937AC928BF491F159D3CAADBBF3CCB07AF3B5B210C13C26A8B150FAB27A0F69BB0F2B5B5CCC9u0s2K" TargetMode="External"/><Relationship Id="rId104" Type="http://schemas.openxmlformats.org/officeDocument/2006/relationships/hyperlink" Target="consultantplus://offline/ref=DBC449241D20937AC928BF491F159D3CAADBBF3CCB07AF3B5B210C13C26A8B150FAB27A0F69BB0F2B5B5CCC9u0s2K" TargetMode="External"/><Relationship Id="rId120" Type="http://schemas.openxmlformats.org/officeDocument/2006/relationships/hyperlink" Target="consultantplus://offline/ref=DBC449241D20937AC928BF491F159D3CAADBBF3CCB04A63C5A2C0C13C26A8B150FAB27A0F69BB0F2B5B7C9C0u0s2K" TargetMode="External"/><Relationship Id="rId125" Type="http://schemas.openxmlformats.org/officeDocument/2006/relationships/hyperlink" Target="consultantplus://offline/ref=DBC449241D20937AC928BF491F159D3CAADBBF3CCB07AE3C55250C13C26A8B150FAB27A0F69BB0F2B5B5CCC9u0sBK" TargetMode="External"/><Relationship Id="rId141" Type="http://schemas.openxmlformats.org/officeDocument/2006/relationships/hyperlink" Target="consultantplus://offline/ref=DBC449241D20937AC928BF491F159D3CAADBBF3CCB06A13F55240C13C26A8B150FuAsBK" TargetMode="External"/><Relationship Id="rId146" Type="http://schemas.openxmlformats.org/officeDocument/2006/relationships/hyperlink" Target="consultantplus://offline/ref=DBC449241D20937AC928BF491F159D3CAADBBF3CCB07A63B5A2C0C13C26A8B150FuAsBK" TargetMode="External"/><Relationship Id="rId167" Type="http://schemas.openxmlformats.org/officeDocument/2006/relationships/hyperlink" Target="consultantplus://offline/ref=DBC449241D20937AC928BF491F159D3CAADBBF3CCB07A23D5A250C13C26A8B150FuAsBK" TargetMode="External"/><Relationship Id="rId7" Type="http://schemas.openxmlformats.org/officeDocument/2006/relationships/hyperlink" Target="consultantplus://offline/ref=DBC449241D20937AC928BF491F159D3CAADBBF3CCB04A43E58230C13C26A8B150FAB27A0F69BB0F2B5B5CCCFu0sAK" TargetMode="External"/><Relationship Id="rId71" Type="http://schemas.openxmlformats.org/officeDocument/2006/relationships/hyperlink" Target="consultantplus://offline/ref=DBC449241D20937AC928BF491F159D3CAADBBF3CCB07A539542C0C13C26A8B150FAB27A0F69BB0F2B7B3C5CEu0sAK" TargetMode="External"/><Relationship Id="rId92" Type="http://schemas.openxmlformats.org/officeDocument/2006/relationships/hyperlink" Target="consultantplus://offline/ref=DBC449241D20937AC928A1440979C338A9D9E730CC02AD6900700A449Du3sAK" TargetMode="External"/><Relationship Id="rId162" Type="http://schemas.openxmlformats.org/officeDocument/2006/relationships/hyperlink" Target="consultantplus://offline/ref=DBC449241D20937AC928BF491F159D3CAADBBF3CCB06AE3C5F240C13C26A8B150FuAsBK" TargetMode="External"/><Relationship Id="rId2" Type="http://schemas.microsoft.com/office/2007/relationships/stylesWithEffects" Target="stylesWithEffects.xml"/><Relationship Id="rId29" Type="http://schemas.openxmlformats.org/officeDocument/2006/relationships/hyperlink" Target="consultantplus://offline/ref=DBC449241D20937AC928BF491F159D3CAADBBF3CCB07A33954220C13C26A8B150FuAsBK" TargetMode="External"/><Relationship Id="rId24" Type="http://schemas.openxmlformats.org/officeDocument/2006/relationships/hyperlink" Target="consultantplus://offline/ref=DBC449241D20937AC928BF491F159D3CAADBBF3CCB04A63A5F2C0C13C26A8B150FAB27A0F69BB0F2B5B7CDC0u0sAK" TargetMode="External"/><Relationship Id="rId40" Type="http://schemas.openxmlformats.org/officeDocument/2006/relationships/hyperlink" Target="consultantplus://offline/ref=DBC449241D20937AC928BF491F159D3CAADBBF3CCB07A13D5E260C13C26A8B150FuAsBK" TargetMode="External"/><Relationship Id="rId45" Type="http://schemas.openxmlformats.org/officeDocument/2006/relationships/hyperlink" Target="consultantplus://offline/ref=DBC449241D20937AC928BF491F159D3CAADBBF3CCB04A73E552C0C13C26A8B150FAB27A0F69BB0F2B5B5CCC9u0sBK" TargetMode="External"/><Relationship Id="rId66" Type="http://schemas.openxmlformats.org/officeDocument/2006/relationships/hyperlink" Target="consultantplus://offline/ref=DBC449241D20937AC928A1440979C338A9D8E632CC07AD6900700A449D3A8D404FEB21F7B7uDsDK" TargetMode="External"/><Relationship Id="rId87" Type="http://schemas.openxmlformats.org/officeDocument/2006/relationships/hyperlink" Target="consultantplus://offline/ref=DBC449241D20937AC928A1440979C338AAD7E031CF06AD6900700A449Du3sAK" TargetMode="External"/><Relationship Id="rId110" Type="http://schemas.openxmlformats.org/officeDocument/2006/relationships/hyperlink" Target="consultantplus://offline/ref=DBC449241D20937AC928A1440979C338A9D9E730CC02AD6900700A449D3A8D404FEB21F5B5DFBCFBuBsCK" TargetMode="External"/><Relationship Id="rId115" Type="http://schemas.openxmlformats.org/officeDocument/2006/relationships/hyperlink" Target="consultantplus://offline/ref=DBC449241D20937AC928BF491F159D3CAADBBF3CCC03A7385F2F5119CA33871708A478B7F1D2BCF3B5B5CDuCsBK" TargetMode="External"/><Relationship Id="rId131" Type="http://schemas.openxmlformats.org/officeDocument/2006/relationships/hyperlink" Target="consultantplus://offline/ref=DBC449241D20937AC928BF491F159D3CAADBBF3CCB04A73B5F270C13C26A8B150FAB27A0F69BB0F2B5B5CCCAu0s3K" TargetMode="External"/><Relationship Id="rId136" Type="http://schemas.openxmlformats.org/officeDocument/2006/relationships/hyperlink" Target="consultantplus://offline/ref=DBC449241D20937AC928BF491F159D3CAADBBF3CCB06AE395F250C13C26A8B150FuAsBK" TargetMode="External"/><Relationship Id="rId157" Type="http://schemas.openxmlformats.org/officeDocument/2006/relationships/hyperlink" Target="consultantplus://offline/ref=DBC449241D20937AC928BF491F159D3CAADBBF3CCB06AE3858200C13C26A8B150FuAsBK" TargetMode="External"/><Relationship Id="rId61" Type="http://schemas.openxmlformats.org/officeDocument/2006/relationships/hyperlink" Target="consultantplus://offline/ref=DBC449241D20937AC928BF491F159D3CAADBBF3CCB04A73B55200C13C26A8B150FAB27A0F69BB0F2B5B5CCCAu0s3K" TargetMode="External"/><Relationship Id="rId82" Type="http://schemas.openxmlformats.org/officeDocument/2006/relationships/hyperlink" Target="consultantplus://offline/ref=DBC449241D20937AC928BF491F159D3CAADBBF3CCB06AE375D270C13C26A8B150FuAsBK" TargetMode="External"/><Relationship Id="rId152" Type="http://schemas.openxmlformats.org/officeDocument/2006/relationships/hyperlink" Target="consultantplus://offline/ref=DBC449241D20937AC928BF491F159D3CAADBBF3CCB07A33B5E230C13C26A8B150FuAsBK" TargetMode="External"/><Relationship Id="rId173" Type="http://schemas.openxmlformats.org/officeDocument/2006/relationships/theme" Target="theme/theme1.xml"/><Relationship Id="rId19" Type="http://schemas.openxmlformats.org/officeDocument/2006/relationships/hyperlink" Target="consultantplus://offline/ref=DBC449241D20937AC928BF491F159D3CAADBBF3CCB06A73F55240C13C26A8B150FuAsBK" TargetMode="External"/><Relationship Id="rId14" Type="http://schemas.openxmlformats.org/officeDocument/2006/relationships/hyperlink" Target="consultantplus://offline/ref=DBC449241D20937AC928A1440979C338A9D9E337CF00AD6900700A449Du3sAK" TargetMode="External"/><Relationship Id="rId30" Type="http://schemas.openxmlformats.org/officeDocument/2006/relationships/hyperlink" Target="consultantplus://offline/ref=DBC449241D20937AC928BF491F159D3CAADBBF3CCB07A03C542C0C13C26A8B150FuAsBK" TargetMode="External"/><Relationship Id="rId35" Type="http://schemas.openxmlformats.org/officeDocument/2006/relationships/hyperlink" Target="consultantplus://offline/ref=DBC449241D20937AC928A1440979C338A9D9E337CF00AD6900700A449Du3sAK" TargetMode="External"/><Relationship Id="rId56" Type="http://schemas.openxmlformats.org/officeDocument/2006/relationships/hyperlink" Target="consultantplus://offline/ref=DBC449241D20937AC928BF491F159D3CAADBBF3CCB07AE3C55250C13C26A8B150FAB27A0F69BB0F2B5B5CEC0u0s8K" TargetMode="External"/><Relationship Id="rId77" Type="http://schemas.openxmlformats.org/officeDocument/2006/relationships/hyperlink" Target="consultantplus://offline/ref=DBC449241D20937AC928BF491F159D3CAADBBF3CCB04A73B5F270C13C26A8B150FAB27A0F69BB0F2B5B5CCCAu0s3K" TargetMode="External"/><Relationship Id="rId100" Type="http://schemas.openxmlformats.org/officeDocument/2006/relationships/hyperlink" Target="consultantplus://offline/ref=DBC449241D20937AC928A1440979C338A9D9E730CC02AD6900700A449D3A8D404FEB21F7BCuDs6K" TargetMode="External"/><Relationship Id="rId105" Type="http://schemas.openxmlformats.org/officeDocument/2006/relationships/hyperlink" Target="consultantplus://offline/ref=DBC449241D20937AC928A1440979C338A9D9E730CC02AD6900700A449D3A8D404FEB21F5B5DFBCFBuBsCK" TargetMode="External"/><Relationship Id="rId126" Type="http://schemas.openxmlformats.org/officeDocument/2006/relationships/hyperlink" Target="consultantplus://offline/ref=DBC449241D20937AC928BF491F159D3CAADBBF3CCB04A73C54240C13C26A8B150FAB27A0F69BB0F2B5B5CCC9u0sEK" TargetMode="External"/><Relationship Id="rId147" Type="http://schemas.openxmlformats.org/officeDocument/2006/relationships/hyperlink" Target="consultantplus://offline/ref=DBC449241D20937AC928BF491F159D3CAADBBF3CCB07A53F5F220C13C26A8B150FuAsBK" TargetMode="External"/><Relationship Id="rId168" Type="http://schemas.openxmlformats.org/officeDocument/2006/relationships/hyperlink" Target="consultantplus://offline/ref=DBC449241D20937AC928BF491F159D3CAADBBF3CCB06AF38582D0C13C26A8B150FuAsBK" TargetMode="External"/><Relationship Id="rId8" Type="http://schemas.openxmlformats.org/officeDocument/2006/relationships/hyperlink" Target="consultantplus://offline/ref=DBC449241D20937AC928BF491F159D3CAADBBF3CCB06A03D5B2D0C13C26A8B150FuAsBK" TargetMode="External"/><Relationship Id="rId51" Type="http://schemas.openxmlformats.org/officeDocument/2006/relationships/hyperlink" Target="consultantplus://offline/ref=DBC449241D20937AC928BF491F159D3CAADBBF3CCC03A63C5B2F5119CA338717u0s8K" TargetMode="External"/><Relationship Id="rId72" Type="http://schemas.openxmlformats.org/officeDocument/2006/relationships/hyperlink" Target="consultantplus://offline/ref=DBC449241D20937AC928BF491F159D3CAADBBF3CCB07A5395C220C13C26A8B150FuAsBK" TargetMode="External"/><Relationship Id="rId93" Type="http://schemas.openxmlformats.org/officeDocument/2006/relationships/hyperlink" Target="consultantplus://offline/ref=DBC449241D20937AC928A1440979C338A9D9E730CC02AD6900700A449Du3sAK" TargetMode="External"/><Relationship Id="rId98" Type="http://schemas.openxmlformats.org/officeDocument/2006/relationships/hyperlink" Target="consultantplus://offline/ref=DBC449241D20937AC928A1440979C338A9D9E730CC02AD6900700A449Du3sAK" TargetMode="External"/><Relationship Id="rId121" Type="http://schemas.openxmlformats.org/officeDocument/2006/relationships/hyperlink" Target="consultantplus://offline/ref=DBC449241D20937AC928A1440979C338A9D8E632CC07AD6900700A449D3A8D404FEB21F7B7uDsDK" TargetMode="External"/><Relationship Id="rId142" Type="http://schemas.openxmlformats.org/officeDocument/2006/relationships/hyperlink" Target="consultantplus://offline/ref=DBC449241D20937AC928BF491F159D3CAADBBF3CCB06A13958220C13C26A8B150FuAsBK" TargetMode="External"/><Relationship Id="rId163" Type="http://schemas.openxmlformats.org/officeDocument/2006/relationships/hyperlink" Target="consultantplus://offline/ref=DBC449241D20937AC928BF491F159D3CAADBBF3CCB06AF3D5F210C13C26A8B150FuAsBK" TargetMode="External"/><Relationship Id="rId3" Type="http://schemas.openxmlformats.org/officeDocument/2006/relationships/settings" Target="settings.xml"/><Relationship Id="rId25" Type="http://schemas.openxmlformats.org/officeDocument/2006/relationships/hyperlink" Target="consultantplus://offline/ref=DBC449241D20937AC928BF491F159D3CAADBBF3CCB04A73D5C220C13C26A8B150FAB27A0F69BB0F2B5B5CCC9u0sCK" TargetMode="External"/><Relationship Id="rId46" Type="http://schemas.openxmlformats.org/officeDocument/2006/relationships/hyperlink" Target="consultantplus://offline/ref=DBC449241D20937AC928BF491F159D3CAADBBF3CCB0EA2395C2F5119CA338717u0s8K" TargetMode="External"/><Relationship Id="rId67" Type="http://schemas.openxmlformats.org/officeDocument/2006/relationships/hyperlink" Target="consultantplus://offline/ref=DBC449241D20937AC928BF491F159D3CAADBBF3CCB04A43E58250C13C26A8B150FuAsBK" TargetMode="External"/><Relationship Id="rId116" Type="http://schemas.openxmlformats.org/officeDocument/2006/relationships/hyperlink" Target="consultantplus://offline/ref=DBC449241D20937AC928BF491F159D3CAADBBF3CCB04A73C54240C13C26A8B150FAB27A0F69BB0F2B5B5CCC9u0sEK" TargetMode="External"/><Relationship Id="rId137" Type="http://schemas.openxmlformats.org/officeDocument/2006/relationships/hyperlink" Target="consultantplus://offline/ref=DBC449241D20937AC928BF491F159D3CAADBBF3CCB06AF3C592D0C13C26A8B150FuAsBK" TargetMode="External"/><Relationship Id="rId158" Type="http://schemas.openxmlformats.org/officeDocument/2006/relationships/hyperlink" Target="consultantplus://offline/ref=DBC449241D20937AC928BF491F159D3CAADBBF3CCB06AE365F200C13C26A8B150FuAsBK" TargetMode="External"/><Relationship Id="rId20" Type="http://schemas.openxmlformats.org/officeDocument/2006/relationships/hyperlink" Target="consultantplus://offline/ref=DBC449241D20937AC928A1440979C338A9D9E730CC02AD6900700A449Du3sAK" TargetMode="External"/><Relationship Id="rId41" Type="http://schemas.openxmlformats.org/officeDocument/2006/relationships/hyperlink" Target="consultantplus://offline/ref=DBC449241D20937AC928A1440979C338A8D0E033CA02AD6900700A449D3A8D404FEB21F0B6uDsAK" TargetMode="External"/><Relationship Id="rId62" Type="http://schemas.openxmlformats.org/officeDocument/2006/relationships/hyperlink" Target="consultantplus://offline/ref=DBC449241D20937AC928BF491F159D3CAADBBF3CCB0EA739542F5119CA338717u0s8K" TargetMode="External"/><Relationship Id="rId83" Type="http://schemas.openxmlformats.org/officeDocument/2006/relationships/hyperlink" Target="consultantplus://offline/ref=DBC449241D20937AC928BF491F159D3CAADBBF3CCB07A23E55240C13C26A8B150FuAsBK" TargetMode="External"/><Relationship Id="rId88" Type="http://schemas.openxmlformats.org/officeDocument/2006/relationships/hyperlink" Target="consultantplus://offline/ref=DBC449241D20937AC928A1440979C338A9D9E730CC02AD6900700A449D3A8D404FEB21F7BCuDs6K" TargetMode="External"/><Relationship Id="rId111" Type="http://schemas.openxmlformats.org/officeDocument/2006/relationships/hyperlink" Target="consultantplus://offline/ref=DBC449241D20937AC928A1440979C338A9D9E730CC02AD6900700A449D3A8D404FEB21F1B1uDsAK" TargetMode="External"/><Relationship Id="rId132" Type="http://schemas.openxmlformats.org/officeDocument/2006/relationships/hyperlink" Target="consultantplus://offline/ref=DBC449241D20937AC928A1440979C338A9D9E930CF02AD6900700A449D3A8D404FEB21F5B5DFBDF6uBs1K" TargetMode="External"/><Relationship Id="rId153" Type="http://schemas.openxmlformats.org/officeDocument/2006/relationships/hyperlink" Target="consultantplus://offline/ref=DBC449241D20937AC928BF491F159D3CAADBBF3CCB07A53A58200C13C26A8B150FuAs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250</Pages>
  <Words>46518</Words>
  <Characters>265156</Characters>
  <Application>Microsoft Office Word</Application>
  <DocSecurity>0</DocSecurity>
  <Lines>2209</Lines>
  <Paragraphs>622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2018-08-29T10:44:00Z</dcterms:created>
  <dcterms:modified xsi:type="dcterms:W3CDTF">2018-08-29T10:50:00Z</dcterms:modified>
</cp:coreProperties>
</file>