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BE3196">
        <w:rPr>
          <w:rFonts w:ascii="PT Astra Serif" w:hAnsi="PT Astra Serif"/>
          <w:b/>
          <w:bCs/>
          <w:sz w:val="26"/>
          <w:szCs w:val="26"/>
        </w:rPr>
        <w:t>7</w:t>
      </w:r>
      <w:r w:rsidR="007C1627">
        <w:rPr>
          <w:rFonts w:ascii="PT Astra Serif" w:hAnsi="PT Astra Serif"/>
          <w:b/>
          <w:bCs/>
          <w:sz w:val="26"/>
          <w:szCs w:val="26"/>
        </w:rPr>
        <w:t>7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4E1C3B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4E1C3B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4E1C3B">
              <w:rPr>
                <w:rFonts w:ascii="PT Astra Serif" w:hAnsi="PT Astra Serif"/>
              </w:rPr>
              <w:t>6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130FA6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130FA6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130FA6">
            <w:pPr>
              <w:pStyle w:val="af1"/>
            </w:pPr>
            <w:r w:rsidRPr="001972D9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130FA6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130FA6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4E1C3B" w:rsidP="00130FA6">
            <w:pPr>
              <w:pStyle w:val="af1"/>
            </w:pPr>
            <w:r w:rsidRPr="00B37185">
              <w:t xml:space="preserve">инспектор по </w:t>
            </w:r>
            <w:proofErr w:type="gramStart"/>
            <w:r w:rsidRPr="00B37185">
              <w:t>контролю за</w:t>
            </w:r>
            <w:proofErr w:type="gramEnd"/>
            <w:r w:rsidRPr="00B37185">
              <w:t xml:space="preserve"> исполнением поручений отдела правового и кадрового обеспечения </w:t>
            </w:r>
            <w:r>
              <w:t>ОГБУ</w:t>
            </w:r>
            <w:r w:rsidRPr="00B37185">
              <w:t xml:space="preserve"> «Областное имущественное казначейство»</w:t>
            </w:r>
            <w:r>
              <w:t>, секретарь комиссии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4E1C3B" w:rsidP="00130FA6">
            <w:pPr>
              <w:pStyle w:val="af1"/>
            </w:pPr>
            <w:r>
              <w:t>оценщик ООО «Западно-Сибирская оценочная компания»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130FA6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130FA6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130FA6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130FA6">
            <w:pPr>
              <w:pStyle w:val="af1"/>
            </w:pP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Pr="00130FA6" w:rsidRDefault="004E1C3B" w:rsidP="00130FA6">
            <w:pPr>
              <w:pStyle w:val="af1"/>
            </w:pPr>
            <w:r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711112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Default="00E914C3" w:rsidP="00130FA6">
            <w:pPr>
              <w:pStyle w:val="af1"/>
            </w:pPr>
            <w:r>
              <w:t xml:space="preserve">оценщик </w:t>
            </w:r>
            <w:r w:rsidRPr="00807EB3">
              <w:t>ООО «</w:t>
            </w:r>
            <w:r>
              <w:t xml:space="preserve">Центр экономических консультаций и </w:t>
            </w:r>
            <w:r w:rsidRPr="006C0204">
              <w:t>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proofErr w:type="spellStart"/>
            <w:r w:rsidRPr="009960BD">
              <w:t>Куприянец</w:t>
            </w:r>
            <w:proofErr w:type="spellEnd"/>
            <w:r w:rsidRPr="009960BD">
              <w:t xml:space="preserve">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130FA6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130FA6">
            <w:pPr>
              <w:pStyle w:val="af1"/>
            </w:pPr>
            <w:r w:rsidRPr="009960BD"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130FA6">
            <w:pPr>
              <w:pStyle w:val="af1"/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CB7EC7">
        <w:rPr>
          <w:rFonts w:ascii="PT Astra Serif" w:hAnsi="PT Astra Serif"/>
        </w:rPr>
        <w:t>20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CB7EC7">
        <w:rPr>
          <w:rFonts w:ascii="PT Astra Serif" w:hAnsi="PT Astra Serif"/>
        </w:rPr>
        <w:t>47</w:t>
      </w:r>
      <w:r w:rsidR="00090572" w:rsidRPr="00DD554D">
        <w:rPr>
          <w:rFonts w:ascii="PT Astra Serif" w:hAnsi="PT Astra Serif"/>
        </w:rPr>
        <w:t xml:space="preserve"> от</w:t>
      </w:r>
      <w:r w:rsidR="004E1C3B">
        <w:rPr>
          <w:rFonts w:ascii="PT Astra Serif" w:hAnsi="PT Astra Serif"/>
        </w:rPr>
        <w:t xml:space="preserve"> </w:t>
      </w:r>
      <w:r w:rsidR="00586F53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</w:t>
      </w:r>
      <w:proofErr w:type="gramStart"/>
      <w:r w:rsidR="00A77FCC" w:rsidRPr="00DD554D">
        <w:rPr>
          <w:rFonts w:ascii="PT Astra Serif" w:hAnsi="PT Astra Serif"/>
        </w:rPr>
        <w:t>):</w:t>
      </w:r>
      <w:r w:rsidR="001555A0">
        <w:rPr>
          <w:rFonts w:ascii="PT Astra Serif" w:hAnsi="PT Astra Serif"/>
        </w:rPr>
        <w:t>.</w:t>
      </w:r>
      <w:proofErr w:type="gramEnd"/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130FA6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4E1C3B" w:rsidP="00130FA6">
            <w:pPr>
              <w:pStyle w:val="af1"/>
            </w:pPr>
            <w:r>
              <w:t>70:21:0100019:352</w:t>
            </w:r>
            <w:r w:rsidR="007C1627">
              <w:t>1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4E1C3B" w:rsidP="007C1627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4E1C3B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Беринга, д. 24, пом. </w:t>
            </w:r>
            <w:r w:rsidR="007C1627">
              <w:rPr>
                <w:rFonts w:ascii="PT Astra Serif" w:hAnsi="PT Astra Serif"/>
                <w:sz w:val="24"/>
                <w:szCs w:val="24"/>
              </w:rPr>
              <w:t>2017, 2023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C1627">
        <w:rPr>
          <w:rFonts w:ascii="PT Astra Serif" w:hAnsi="PT Astra Serif"/>
        </w:rPr>
        <w:t>8 941 000</w:t>
      </w:r>
      <w:r w:rsidR="007C1627" w:rsidRPr="000D0627">
        <w:rPr>
          <w:rFonts w:ascii="PT Astra Serif" w:hAnsi="PT Astra Serif"/>
        </w:rPr>
        <w:t xml:space="preserve"> </w:t>
      </w:r>
      <w:r w:rsidR="007C1627">
        <w:rPr>
          <w:rFonts w:ascii="PT Astra Serif" w:hAnsi="PT Astra Serif"/>
        </w:rPr>
        <w:t>(восемь миллионов девятьсот сорок одна тысяча)</w:t>
      </w:r>
      <w:r w:rsidR="00291A04">
        <w:rPr>
          <w:rFonts w:ascii="PT Astra Serif" w:hAnsi="PT Astra Serif"/>
        </w:rPr>
        <w:t xml:space="preserve">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130FA6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4E1C3B" w:rsidP="0006234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4E1C3B" w:rsidP="009C69EC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Некоммерческое партнерство «Межрегиональный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4E1C3B" w:rsidP="005B4E6D">
            <w:pPr>
              <w:rPr>
                <w:rFonts w:ascii="PT Astra Serif" w:hAnsi="PT Astra Serif"/>
              </w:rPr>
            </w:pPr>
            <w:r w:rsidRPr="005B6313">
              <w:rPr>
                <w:rFonts w:ascii="PT Astra Serif" w:hAnsi="PT Astra Serif"/>
                <w:sz w:val="26"/>
                <w:szCs w:val="26"/>
              </w:rPr>
              <w:t>Регистрационный номер № 1057 от 13.03.2013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E44FA9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По результатам рассмотрения заявления комиссия </w:t>
      </w:r>
      <w:r w:rsidRPr="00E44FA9">
        <w:rPr>
          <w:rFonts w:ascii="PT Astra Serif" w:hAnsi="PT Astra Serif"/>
          <w:b/>
        </w:rPr>
        <w:t>РЕШИЛА</w:t>
      </w:r>
      <w:r w:rsidRPr="00E44FA9">
        <w:rPr>
          <w:rFonts w:ascii="PT Astra Serif" w:hAnsi="PT Astra Serif"/>
        </w:rPr>
        <w:t>:</w:t>
      </w:r>
    </w:p>
    <w:p w:rsidR="004E3F7D" w:rsidRPr="00E44FA9" w:rsidRDefault="004E3F7D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На основании выявленных нарушений в отчете об оценке:</w:t>
      </w:r>
    </w:p>
    <w:p w:rsidR="00B01420" w:rsidRDefault="00B01420" w:rsidP="00B0142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1)</w:t>
      </w:r>
      <w:r w:rsidRPr="00675EF9"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требований</w:t>
      </w:r>
      <w:r w:rsidRPr="00381F43">
        <w:rPr>
          <w:rFonts w:ascii="PT Astra Serif" w:hAnsi="PT Astra Serif"/>
        </w:rPr>
        <w:t xml:space="preserve"> к содержанию отчета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>;</w:t>
      </w:r>
    </w:p>
    <w:p w:rsidR="00B01420" w:rsidRDefault="00B01420" w:rsidP="00B01420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2) </w:t>
      </w:r>
      <w:r w:rsidRPr="00381F43">
        <w:rPr>
          <w:rFonts w:ascii="PT Astra Serif" w:hAnsi="PT Astra Serif"/>
        </w:rPr>
        <w:t>нарушение</w:t>
      </w:r>
      <w:r>
        <w:rPr>
          <w:rFonts w:ascii="PT Astra Serif" w:hAnsi="PT Astra Serif"/>
        </w:rPr>
        <w:t xml:space="preserve"> </w:t>
      </w:r>
      <w:r w:rsidRPr="00381F43">
        <w:rPr>
          <w:rFonts w:ascii="PT Astra Serif" w:hAnsi="PT Astra Serif"/>
        </w:rPr>
        <w:t>требовани</w:t>
      </w:r>
      <w:r>
        <w:rPr>
          <w:rFonts w:ascii="PT Astra Serif" w:hAnsi="PT Astra Serif"/>
        </w:rPr>
        <w:t>й</w:t>
      </w:r>
      <w:r w:rsidRPr="00381F43">
        <w:rPr>
          <w:rFonts w:ascii="PT Astra Serif" w:hAnsi="PT Astra Serif"/>
        </w:rPr>
        <w:t xml:space="preserve"> к информации, используемой в отчете об оценке</w:t>
      </w:r>
      <w:r>
        <w:rPr>
          <w:rFonts w:ascii="PT Astra Serif" w:hAnsi="PT Astra Serif"/>
        </w:rPr>
        <w:t xml:space="preserve">, </w:t>
      </w:r>
      <w:r w:rsidRPr="00381F43">
        <w:rPr>
          <w:rFonts w:ascii="PT Astra Serif" w:hAnsi="PT Astra Serif"/>
        </w:rPr>
        <w:t>установленными федеральными стандартами оценки</w:t>
      </w:r>
      <w:r>
        <w:rPr>
          <w:rFonts w:ascii="PT Astra Serif" w:hAnsi="PT Astra Serif"/>
        </w:rPr>
        <w:t xml:space="preserve">, </w:t>
      </w:r>
    </w:p>
    <w:p w:rsidR="00CE6879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</w:t>
      </w:r>
      <w:proofErr w:type="gramStart"/>
      <w:r w:rsidRPr="00E44FA9">
        <w:rPr>
          <w:rFonts w:ascii="PT Astra Serif" w:hAnsi="PT Astra Serif"/>
        </w:rPr>
        <w:t>П</w:t>
      </w:r>
      <w:proofErr w:type="gramEnd"/>
      <w:r w:rsidRPr="00E44FA9">
        <w:rPr>
          <w:rFonts w:ascii="PT Astra Serif" w:hAnsi="PT Astra Serif"/>
        </w:rPr>
        <w:t xml:space="preserve">/0311, отклонить заявление </w:t>
      </w:r>
      <w:r w:rsidR="00586F53">
        <w:rPr>
          <w:rFonts w:ascii="PT Astra Serif" w:hAnsi="PT Astra Serif"/>
        </w:rPr>
        <w:t>ФИО</w:t>
      </w:r>
      <w:bookmarkStart w:id="0" w:name="_GoBack"/>
      <w:bookmarkEnd w:id="0"/>
      <w:r w:rsidRPr="00E44FA9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="004E1C3B">
        <w:rPr>
          <w:rFonts w:ascii="PT Astra Serif" w:hAnsi="PT Astra Serif"/>
        </w:rPr>
        <w:t>70:21:0100019:352</w:t>
      </w:r>
      <w:r w:rsidR="007C1627">
        <w:rPr>
          <w:rFonts w:ascii="PT Astra Serif" w:hAnsi="PT Astra Serif"/>
        </w:rPr>
        <w:t>1</w:t>
      </w:r>
      <w:r w:rsidRPr="00E44FA9">
        <w:rPr>
          <w:rFonts w:ascii="PT Astra Serif" w:hAnsi="PT Astra Serif"/>
        </w:rPr>
        <w:t xml:space="preserve">, расположенного по адресу: </w:t>
      </w:r>
      <w:r w:rsidR="004E1C3B" w:rsidRPr="004E1C3B">
        <w:rPr>
          <w:rFonts w:ascii="PT Astra Serif" w:hAnsi="PT Astra Serif"/>
        </w:rPr>
        <w:t xml:space="preserve">Томская область, г. Томск, ул. Беринга, д. 24, пом. </w:t>
      </w:r>
      <w:r w:rsidR="007C1627">
        <w:rPr>
          <w:rFonts w:ascii="PT Astra Serif" w:hAnsi="PT Astra Serif"/>
        </w:rPr>
        <w:t>2017, 2023</w:t>
      </w:r>
      <w:r w:rsidR="00D53B65">
        <w:rPr>
          <w:rFonts w:ascii="PT Astra Serif" w:hAnsi="PT Astra Serif"/>
        </w:rPr>
        <w:t>.</w:t>
      </w:r>
    </w:p>
    <w:p w:rsidR="00E44FA9" w:rsidRDefault="00E44FA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E44FA9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Результаты голосования за принятое решение:</w:t>
      </w:r>
    </w:p>
    <w:p w:rsidR="0078340A" w:rsidRPr="00E44FA9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Малиновская Елена Юрьевна – за;</w:t>
      </w:r>
    </w:p>
    <w:p w:rsidR="0078340A" w:rsidRPr="00E44FA9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Мельникова Екатерина Феликсовна – за;</w:t>
      </w:r>
    </w:p>
    <w:p w:rsidR="00CE6879" w:rsidRPr="00E44FA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Чадаева Инна Валерьевна – за.</w:t>
      </w:r>
    </w:p>
    <w:p w:rsidR="0078340A" w:rsidRPr="00E44FA9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</w:r>
      <w:r w:rsidR="0078340A" w:rsidRPr="00E44FA9">
        <w:rPr>
          <w:rFonts w:ascii="PT Astra Serif" w:hAnsi="PT Astra Serif"/>
        </w:rPr>
        <w:t>Решение принято единогласно.</w:t>
      </w:r>
    </w:p>
    <w:p w:rsidR="004E3F7D" w:rsidRPr="00E44FA9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>Решений об отводах не принималось.</w:t>
      </w:r>
    </w:p>
    <w:p w:rsidR="008749C1" w:rsidRPr="00E44FA9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E44FA9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E44FA9" w:rsidRPr="00E44FA9" w:rsidRDefault="00E44FA9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E44FA9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E44FA9">
        <w:rPr>
          <w:rFonts w:ascii="PT Astra Serif" w:hAnsi="PT Astra Serif"/>
          <w:bCs/>
        </w:rPr>
        <w:t>П</w:t>
      </w:r>
      <w:r w:rsidR="0010065E" w:rsidRPr="00E44FA9">
        <w:rPr>
          <w:rFonts w:ascii="PT Astra Serif" w:hAnsi="PT Astra Serif"/>
          <w:bCs/>
        </w:rPr>
        <w:t>редседател</w:t>
      </w:r>
      <w:r w:rsidRPr="00E44FA9">
        <w:rPr>
          <w:rFonts w:ascii="PT Astra Serif" w:hAnsi="PT Astra Serif"/>
          <w:bCs/>
        </w:rPr>
        <w:t>ь</w:t>
      </w:r>
      <w:r w:rsidR="00085263" w:rsidRPr="00E44FA9">
        <w:rPr>
          <w:rFonts w:ascii="PT Astra Serif" w:hAnsi="PT Astra Serif"/>
          <w:bCs/>
        </w:rPr>
        <w:t xml:space="preserve"> комиссии                        </w:t>
      </w:r>
      <w:r w:rsidRPr="00E44FA9">
        <w:rPr>
          <w:rFonts w:ascii="PT Astra Serif" w:hAnsi="PT Astra Serif"/>
          <w:bCs/>
        </w:rPr>
        <w:t xml:space="preserve"> </w:t>
      </w:r>
      <w:r w:rsidR="005B6313" w:rsidRPr="00E44FA9">
        <w:rPr>
          <w:rFonts w:ascii="PT Astra Serif" w:hAnsi="PT Astra Serif"/>
          <w:bCs/>
        </w:rPr>
        <w:t xml:space="preserve">                    </w:t>
      </w:r>
      <w:r w:rsidR="00085263" w:rsidRPr="00E44FA9">
        <w:rPr>
          <w:rFonts w:ascii="PT Astra Serif" w:hAnsi="PT Astra Serif"/>
          <w:bCs/>
        </w:rPr>
        <w:t xml:space="preserve">   </w:t>
      </w:r>
      <w:r w:rsidR="004E6C91" w:rsidRPr="00E44FA9">
        <w:rPr>
          <w:rFonts w:ascii="PT Astra Serif" w:hAnsi="PT Astra Serif"/>
          <w:bCs/>
        </w:rPr>
        <w:t xml:space="preserve">            </w:t>
      </w:r>
      <w:r w:rsidRPr="00E44FA9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44FA9" w:rsidRDefault="00E44FA9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1C3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А.Ф.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8EB" w:rsidRDefault="00EE78EB">
      <w:r>
        <w:separator/>
      </w:r>
    </w:p>
  </w:endnote>
  <w:endnote w:type="continuationSeparator" w:id="0">
    <w:p w:rsidR="00EE78EB" w:rsidRDefault="00EE7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8EB" w:rsidRDefault="00EE78EB">
      <w:r>
        <w:separator/>
      </w:r>
    </w:p>
  </w:footnote>
  <w:footnote w:type="continuationSeparator" w:id="0">
    <w:p w:rsidR="00EE78EB" w:rsidRDefault="00EE78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5A0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37F3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47F84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1C3B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09B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86F53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E6D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293E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3F2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1627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72B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C69EC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1420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3196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141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B7EC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3B65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4FA9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5636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8EB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2667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58D2"/>
    <w:rsid w:val="00FC6ADD"/>
    <w:rsid w:val="00FC6BCA"/>
    <w:rsid w:val="00FC7E98"/>
    <w:rsid w:val="00FD0911"/>
    <w:rsid w:val="00FD53DE"/>
    <w:rsid w:val="00FE1340"/>
    <w:rsid w:val="00FE13C2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30FA6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294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87</cp:revision>
  <cp:lastPrinted>2021-05-20T09:41:00Z</cp:lastPrinted>
  <dcterms:created xsi:type="dcterms:W3CDTF">2020-10-29T08:09:00Z</dcterms:created>
  <dcterms:modified xsi:type="dcterms:W3CDTF">2021-05-24T03:25:00Z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