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11008C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877FF4">
        <w:rPr>
          <w:rFonts w:ascii="PT Astra Serif" w:hAnsi="PT Astra Serif"/>
        </w:rPr>
        <w:t>2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D4A6A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1D4A6A" w:rsidRPr="00DD554D" w:rsidRDefault="001D4A6A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11008C" w:rsidP="00CE3C44">
            <w:pPr>
              <w:pStyle w:val="af1"/>
            </w:pPr>
            <w:r>
              <w:t>70:20:0000003:24282</w:t>
            </w:r>
          </w:p>
        </w:tc>
        <w:tc>
          <w:tcPr>
            <w:tcW w:w="4676" w:type="dxa"/>
            <w:shd w:val="clear" w:color="auto" w:fill="auto"/>
          </w:tcPr>
          <w:p w:rsidR="00877FF4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DD554D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Коммунальная, д. 53, стр. </w:t>
            </w:r>
            <w:r w:rsidR="0011008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B37A6A">
        <w:rPr>
          <w:rFonts w:ascii="PT Astra Serif" w:hAnsi="PT Astra Serif"/>
        </w:rPr>
        <w:t>15 928 132</w:t>
      </w:r>
      <w:r w:rsidR="00B37A6A" w:rsidRPr="000D0627">
        <w:rPr>
          <w:rFonts w:ascii="PT Astra Serif" w:hAnsi="PT Astra Serif"/>
        </w:rPr>
        <w:t xml:space="preserve"> </w:t>
      </w:r>
      <w:r w:rsidR="00B37A6A">
        <w:rPr>
          <w:rFonts w:ascii="PT Astra Serif" w:hAnsi="PT Astra Serif"/>
        </w:rPr>
        <w:t>(пятнадцать миллионов девятьсот двадцать восемь тысяч сто тридцать два)</w:t>
      </w:r>
      <w:r w:rsidR="0011008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B37A6A">
        <w:rPr>
          <w:rFonts w:ascii="PT Astra Serif" w:hAnsi="PT Astra Serif"/>
        </w:rPr>
        <w:t>я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A3D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A3D9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481C2D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</w:t>
            </w:r>
            <w:r w:rsidR="00481C2D">
              <w:rPr>
                <w:rFonts w:ascii="PT Astra Serif" w:hAnsi="PT Astra Serif"/>
              </w:rPr>
              <w:t xml:space="preserve"> </w:t>
            </w:r>
            <w:r w:rsidR="00187BA2">
              <w:rPr>
                <w:rFonts w:ascii="PT Astra Serif" w:hAnsi="PT Astra Serif"/>
              </w:rPr>
              <w:t>союз о</w:t>
            </w:r>
            <w:r w:rsidR="00481C2D">
              <w:rPr>
                <w:rFonts w:ascii="PT Astra Serif" w:hAnsi="PT Astra Serif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187BA2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187BA2">
              <w:rPr>
                <w:rFonts w:ascii="PT Astra Serif" w:hAnsi="PT Astra Serif"/>
              </w:rPr>
              <w:t>0947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</w:t>
            </w:r>
            <w:r w:rsidR="00187BA2">
              <w:rPr>
                <w:rFonts w:ascii="PT Astra Serif" w:hAnsi="PT Astra Serif"/>
              </w:rPr>
              <w:t>4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187BA2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276CE4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D4A6A">
        <w:rPr>
          <w:rFonts w:ascii="PT Astra Serif" w:hAnsi="PT Astra Serif"/>
        </w:rPr>
        <w:t>ФИО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6A0EA8">
        <w:rPr>
          <w:rFonts w:ascii="PT Astra Serif" w:hAnsi="PT Astra Serif"/>
        </w:rPr>
        <w:t>70:20:0000003:24282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276CE4">
        <w:rPr>
          <w:rFonts w:ascii="PT Astra Serif" w:hAnsi="PT Astra Serif"/>
        </w:rPr>
        <w:t xml:space="preserve">Томская область, г. Стрежевой, ул. Коммунальная, д. 53, стр. </w:t>
      </w:r>
      <w:r w:rsidR="006A0EA8">
        <w:rPr>
          <w:rFonts w:ascii="PT Astra Serif" w:hAnsi="PT Astra Serif"/>
        </w:rPr>
        <w:t>2</w:t>
      </w:r>
      <w:r w:rsidR="00276CE4">
        <w:rPr>
          <w:rFonts w:ascii="PT Astra Serif" w:hAnsi="PT Astra Serif"/>
        </w:rPr>
        <w:t>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1D4A6A" w:rsidRDefault="001D4A6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1D4A6A" w:rsidRDefault="001D4A6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1D4A6A" w:rsidRDefault="001D4A6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1D4A6A" w:rsidRDefault="001D4A6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1D4A6A" w:rsidRDefault="001D4A6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4A6A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354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87</cp:revision>
  <cp:lastPrinted>2021-04-27T07:45:00Z</cp:lastPrinted>
  <dcterms:created xsi:type="dcterms:W3CDTF">2020-10-29T08:09:00Z</dcterms:created>
  <dcterms:modified xsi:type="dcterms:W3CDTF">2021-06-23T04:05:00Z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