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86A39">
        <w:rPr>
          <w:rFonts w:ascii="PT Astra Serif" w:hAnsi="PT Astra Serif"/>
          <w:b/>
          <w:bCs/>
          <w:sz w:val="26"/>
          <w:szCs w:val="26"/>
        </w:rPr>
        <w:t>26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7E2ACB" w:rsidRPr="008C23B0" w:rsidTr="00162125">
        <w:tc>
          <w:tcPr>
            <w:tcW w:w="2968" w:type="dxa"/>
            <w:shd w:val="clear" w:color="auto" w:fill="auto"/>
          </w:tcPr>
          <w:p w:rsidR="007E2ACB" w:rsidRPr="00DA55D1" w:rsidRDefault="007E2ACB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7E2ACB" w:rsidRPr="00DA55D1" w:rsidRDefault="007E2ACB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7E2ACB" w:rsidRPr="00DA55D1" w:rsidRDefault="007E2ACB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086A39">
        <w:rPr>
          <w:rFonts w:ascii="PT Astra Serif" w:hAnsi="PT Astra Serif"/>
        </w:rPr>
        <w:t>9</w:t>
      </w:r>
      <w:r w:rsidR="00834342">
        <w:rPr>
          <w:rFonts w:ascii="PT Astra Serif" w:hAnsi="PT Astra Serif"/>
        </w:rPr>
        <w:t>3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ООО «Мебельное производственно-коммерческое объединение «Зенит»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BE6A23" w:rsidRPr="00D74569">
        <w:rPr>
          <w:rFonts w:ascii="PT Astra Serif" w:hAnsi="PT Astra Serif"/>
        </w:rPr>
        <w:t xml:space="preserve">Томская область, г. </w:t>
      </w:r>
      <w:r w:rsidR="00BE6A23">
        <w:rPr>
          <w:rFonts w:ascii="PT Astra Serif" w:hAnsi="PT Astra Serif"/>
        </w:rPr>
        <w:t xml:space="preserve">Томск, </w:t>
      </w:r>
      <w:r w:rsidR="00086A39">
        <w:rPr>
          <w:rFonts w:ascii="PT Astra Serif" w:hAnsi="PT Astra Serif"/>
        </w:rPr>
        <w:t xml:space="preserve">ул. </w:t>
      </w:r>
      <w:proofErr w:type="gramStart"/>
      <w:r w:rsidR="00086A39">
        <w:rPr>
          <w:rFonts w:ascii="PT Astra Serif" w:hAnsi="PT Astra Serif"/>
        </w:rPr>
        <w:t>Ивановского</w:t>
      </w:r>
      <w:proofErr w:type="gramEnd"/>
      <w:r w:rsidR="00086A39">
        <w:rPr>
          <w:rFonts w:ascii="PT Astra Serif" w:hAnsi="PT Astra Serif"/>
        </w:rPr>
        <w:t>, д. 4 корп. 1</w:t>
      </w:r>
      <w:r w:rsidR="00BE6A23">
        <w:rPr>
          <w:rFonts w:ascii="PT Astra Serif" w:hAnsi="PT Astra Serif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86A39" w:rsidP="0059596E">
            <w:pPr>
              <w:pStyle w:val="af1"/>
            </w:pPr>
            <w:r>
              <w:t>70:21:0100034:663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086A39" w:rsidP="00792FA3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Ивановского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792FA3">
              <w:rPr>
                <w:rFonts w:ascii="PT Astra Serif" w:hAnsi="PT Astra Serif"/>
                <w:sz w:val="24"/>
                <w:szCs w:val="24"/>
              </w:rPr>
              <w:t xml:space="preserve"> д.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4/10</w:t>
            </w:r>
            <w:r w:rsidR="00792FA3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пом. </w:t>
            </w:r>
            <w:r w:rsidRPr="000917D6">
              <w:rPr>
                <w:rFonts w:ascii="PT Astra Serif" w:hAnsi="PT Astra Serif"/>
                <w:sz w:val="24"/>
                <w:szCs w:val="24"/>
              </w:rPr>
              <w:t>1044-1045, 1064-1065, 1088-1090, 1094-1095, 1100, 1107, 2011, 2014-2018, 2029-2035, 2037-2041, 2044, 2050-2052, т002-т004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086A39">
        <w:rPr>
          <w:rFonts w:ascii="PT Astra Serif" w:hAnsi="PT Astra Serif"/>
        </w:rPr>
        <w:t>25 750 000</w:t>
      </w:r>
      <w:r w:rsidR="00086A39" w:rsidRPr="00BD0BDC">
        <w:rPr>
          <w:rFonts w:ascii="PT Astra Serif" w:hAnsi="PT Astra Serif"/>
        </w:rPr>
        <w:t xml:space="preserve"> (</w:t>
      </w:r>
      <w:r w:rsidR="00086A39">
        <w:rPr>
          <w:rFonts w:ascii="PT Astra Serif" w:hAnsi="PT Astra Serif"/>
        </w:rPr>
        <w:t>двадцать пять</w:t>
      </w:r>
      <w:r w:rsidR="00086A39" w:rsidRPr="00BD0BDC">
        <w:rPr>
          <w:rFonts w:ascii="PT Astra Serif" w:hAnsi="PT Astra Serif"/>
        </w:rPr>
        <w:t xml:space="preserve"> миллион</w:t>
      </w:r>
      <w:r w:rsidR="00086A39">
        <w:rPr>
          <w:rFonts w:ascii="PT Astra Serif" w:hAnsi="PT Astra Serif"/>
        </w:rPr>
        <w:t>ов</w:t>
      </w:r>
      <w:r w:rsidR="00086A39" w:rsidRPr="00BD0BDC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семьсот</w:t>
      </w:r>
      <w:r w:rsidR="00086A39" w:rsidRPr="00BD0BDC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пятьдесят</w:t>
      </w:r>
      <w:r w:rsidR="00086A39" w:rsidRPr="00BD0BDC">
        <w:rPr>
          <w:rFonts w:ascii="PT Astra Serif" w:hAnsi="PT Astra Serif"/>
        </w:rPr>
        <w:t xml:space="preserve"> тысяч)</w:t>
      </w:r>
      <w:r w:rsidR="00BE6A23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792FA3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314</w:t>
            </w:r>
            <w:r w:rsidR="00086A39"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 xml:space="preserve">70:21:0100034:663 </w:t>
      </w:r>
      <w:r>
        <w:rPr>
          <w:rFonts w:ascii="PT Astra Serif" w:hAnsi="PT Astra Serif"/>
        </w:rPr>
        <w:t xml:space="preserve">в размере его рыночной стоимости </w:t>
      </w:r>
      <w:r w:rsidR="00086A39">
        <w:rPr>
          <w:rFonts w:ascii="PT Astra Serif" w:hAnsi="PT Astra Serif"/>
        </w:rPr>
        <w:t>25 750 000</w:t>
      </w:r>
      <w:r w:rsidR="00086A39" w:rsidRPr="00BD0BDC">
        <w:rPr>
          <w:rFonts w:ascii="PT Astra Serif" w:hAnsi="PT Astra Serif"/>
        </w:rPr>
        <w:t xml:space="preserve"> (</w:t>
      </w:r>
      <w:r w:rsidR="00086A39">
        <w:rPr>
          <w:rFonts w:ascii="PT Astra Serif" w:hAnsi="PT Astra Serif"/>
        </w:rPr>
        <w:t>двадцать пять</w:t>
      </w:r>
      <w:r w:rsidR="00086A39" w:rsidRPr="00BD0BDC">
        <w:rPr>
          <w:rFonts w:ascii="PT Astra Serif" w:hAnsi="PT Astra Serif"/>
        </w:rPr>
        <w:t xml:space="preserve"> миллион</w:t>
      </w:r>
      <w:r w:rsidR="00086A39">
        <w:rPr>
          <w:rFonts w:ascii="PT Astra Serif" w:hAnsi="PT Astra Serif"/>
        </w:rPr>
        <w:t>ов</w:t>
      </w:r>
      <w:r w:rsidR="00086A39" w:rsidRPr="00BD0BDC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семьсот</w:t>
      </w:r>
      <w:r w:rsidR="00086A39" w:rsidRPr="00BD0BDC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пятьдесят</w:t>
      </w:r>
      <w:r w:rsidR="00086A39" w:rsidRPr="00BD0BDC">
        <w:rPr>
          <w:rFonts w:ascii="PT Astra Serif" w:hAnsi="PT Astra Serif"/>
        </w:rPr>
        <w:t xml:space="preserve"> тысяч)</w:t>
      </w:r>
      <w:r>
        <w:rPr>
          <w:rFonts w:ascii="PT Astra Serif" w:hAnsi="PT Astra Serif"/>
        </w:rPr>
        <w:t xml:space="preserve"> 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858" w:rsidRDefault="00353858">
      <w:r>
        <w:separator/>
      </w:r>
    </w:p>
  </w:endnote>
  <w:endnote w:type="continuationSeparator" w:id="0">
    <w:p w:rsidR="00353858" w:rsidRDefault="0035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858" w:rsidRDefault="00353858">
      <w:r>
        <w:separator/>
      </w:r>
    </w:p>
  </w:footnote>
  <w:footnote w:type="continuationSeparator" w:id="0">
    <w:p w:rsidR="00353858" w:rsidRDefault="00353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3D93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858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2FA3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2ACB"/>
    <w:rsid w:val="007E6C33"/>
    <w:rsid w:val="007E7041"/>
    <w:rsid w:val="007F1547"/>
    <w:rsid w:val="007F178D"/>
    <w:rsid w:val="007F45CA"/>
    <w:rsid w:val="007F60D9"/>
    <w:rsid w:val="007F78D5"/>
    <w:rsid w:val="007F7B55"/>
    <w:rsid w:val="00801A4D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342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68E0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43D1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593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131</cp:revision>
  <cp:lastPrinted>2021-07-20T09:50:00Z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