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F5BED">
        <w:rPr>
          <w:rFonts w:ascii="PT Astra Serif" w:hAnsi="PT Astra Serif"/>
          <w:b/>
          <w:bCs/>
          <w:sz w:val="26"/>
          <w:szCs w:val="26"/>
        </w:rPr>
        <w:t>8</w:t>
      </w:r>
      <w:r w:rsidR="00A9056B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95133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помощник Уполномоченного по защите прав предпринимателей в Томской области – юрист</w:t>
            </w: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C82E65">
        <w:rPr>
          <w:rFonts w:ascii="PT Astra Serif" w:hAnsi="PT Astra Serif"/>
          <w:sz w:val="24"/>
          <w:szCs w:val="24"/>
        </w:rPr>
        <w:t>1</w:t>
      </w:r>
      <w:r w:rsidR="0052161C">
        <w:rPr>
          <w:rFonts w:ascii="PT Astra Serif" w:hAnsi="PT Astra Serif"/>
          <w:sz w:val="24"/>
          <w:szCs w:val="24"/>
        </w:rPr>
        <w:t>4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CF5BED">
        <w:rPr>
          <w:rFonts w:ascii="PT Astra Serif" w:hAnsi="PT Astra Serif"/>
          <w:sz w:val="24"/>
          <w:szCs w:val="24"/>
        </w:rPr>
        <w:t>14</w:t>
      </w:r>
      <w:r w:rsidR="0052161C">
        <w:rPr>
          <w:rFonts w:ascii="PT Astra Serif" w:hAnsi="PT Astra Serif"/>
          <w:sz w:val="24"/>
          <w:szCs w:val="24"/>
        </w:rPr>
        <w:t>6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10653F">
        <w:rPr>
          <w:rFonts w:ascii="PT Astra Serif" w:hAnsi="PT Astra Serif"/>
          <w:sz w:val="24"/>
          <w:szCs w:val="24"/>
        </w:rPr>
        <w:t>ФИО</w:t>
      </w:r>
      <w:r w:rsidR="003C0B06">
        <w:rPr>
          <w:rFonts w:ascii="PT Astra Serif" w:hAnsi="PT Astra Serif"/>
          <w:sz w:val="24"/>
          <w:szCs w:val="24"/>
        </w:rPr>
        <w:t xml:space="preserve"> (далее – </w:t>
      </w:r>
      <w:r w:rsidR="0010653F">
        <w:rPr>
          <w:rFonts w:ascii="PT Astra Serif" w:hAnsi="PT Astra Serif"/>
          <w:sz w:val="24"/>
          <w:szCs w:val="24"/>
        </w:rPr>
        <w:t>ФИО</w:t>
      </w:r>
      <w:r w:rsidR="003C0B06">
        <w:rPr>
          <w:rFonts w:ascii="PT Astra Serif" w:hAnsi="PT Astra Serif"/>
          <w:sz w:val="24"/>
          <w:szCs w:val="24"/>
        </w:rPr>
        <w:t>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C82E65" w:rsidP="00381894">
            <w:pPr>
              <w:pStyle w:val="af1"/>
            </w:pPr>
            <w:r w:rsidRPr="00C82E65">
              <w:lastRenderedPageBreak/>
              <w:t>70:20:0000002:11508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C82E65" w:rsidP="00A8192B">
            <w:pPr>
              <w:jc w:val="both"/>
              <w:rPr>
                <w:rFonts w:ascii="PT Astra Serif" w:hAnsi="PT Astra Serif"/>
              </w:rPr>
            </w:pPr>
            <w:r w:rsidRPr="00C82E65">
              <w:rPr>
                <w:rFonts w:ascii="PT Astra Serif" w:hAnsi="PT Astra Serif"/>
              </w:rPr>
              <w:t>Томская область, г. Стрежевой, Строителей улица, 62, пом. 101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C82E65" w:rsidRPr="00C82E65">
        <w:rPr>
          <w:rFonts w:ascii="PT Astra Serif" w:hAnsi="PT Astra Serif"/>
        </w:rPr>
        <w:t>8 598 000 (один миллион двести девяносто восемь тысяч)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C82E65" w:rsidRPr="00C82E65">
        <w:rPr>
          <w:rFonts w:ascii="PT Astra Serif" w:hAnsi="PT Astra Serif"/>
        </w:rPr>
        <w:t xml:space="preserve">07.10.2020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AF0D8A" w:rsidRPr="0061086B" w:rsidTr="00D576C8">
        <w:tc>
          <w:tcPr>
            <w:tcW w:w="3083" w:type="dxa"/>
            <w:shd w:val="clear" w:color="auto" w:fill="auto"/>
          </w:tcPr>
          <w:p w:rsidR="00AF0D8A" w:rsidRPr="00D36AEA" w:rsidRDefault="00AF0D8A" w:rsidP="00AF0D8A">
            <w: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AF0D8A" w:rsidRPr="00D36AEA" w:rsidRDefault="00AF0D8A" w:rsidP="00AF0D8A">
            <w:r>
              <w:t>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AF0D8A" w:rsidRDefault="00AF0D8A" w:rsidP="00AF0D8A">
            <w:r>
              <w:t>Свидетельство № 1138 от 18.03.2020, регистрационный № 1138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C82E65" w:rsidRPr="00C82E65" w:rsidRDefault="00C82E65" w:rsidP="00C82E65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82E65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C82E65" w:rsidRPr="00C82E65" w:rsidRDefault="00C82E65" w:rsidP="00C82E65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82E65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C82E65" w:rsidRPr="00C82E65" w:rsidRDefault="00C82E65" w:rsidP="00C82E65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82E65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82E65" w:rsidRDefault="00C82E65" w:rsidP="00C82E65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82E65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10653F">
        <w:rPr>
          <w:rFonts w:ascii="PT Astra Serif" w:eastAsia="Calibri" w:hAnsi="PT Astra Serif"/>
          <w:color w:val="auto"/>
          <w:lang w:eastAsia="en-US"/>
        </w:rPr>
        <w:t>ФИО</w:t>
      </w:r>
      <w:r w:rsidRPr="00C82E65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кадастровым номером 70:20:0000002:11508, расположенного по адресу: Томская область, г. Стрежевой, Строителей улица, 62, пом. 101.</w:t>
      </w:r>
    </w:p>
    <w:p w:rsidR="0078340A" w:rsidRDefault="0078340A" w:rsidP="00C82E65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004BE7" w:rsidRDefault="00004BE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83C" w:rsidRDefault="00F2483C">
      <w:r>
        <w:separator/>
      </w:r>
    </w:p>
  </w:endnote>
  <w:endnote w:type="continuationSeparator" w:id="0">
    <w:p w:rsidR="00F2483C" w:rsidRDefault="00F2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83C" w:rsidRDefault="00F2483C">
      <w:r>
        <w:separator/>
      </w:r>
    </w:p>
  </w:footnote>
  <w:footnote w:type="continuationSeparator" w:id="0">
    <w:p w:rsidR="00F2483C" w:rsidRDefault="00F2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653F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161C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83C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15FE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876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210</cp:revision>
  <cp:lastPrinted>2021-10-04T02:54:00Z</cp:lastPrinted>
  <dcterms:created xsi:type="dcterms:W3CDTF">2020-10-29T08:09:00Z</dcterms:created>
  <dcterms:modified xsi:type="dcterms:W3CDTF">2021-10-05T01:29:00Z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