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134C3">
        <w:rPr>
          <w:rFonts w:ascii="PT Astra Serif" w:hAnsi="PT Astra Serif"/>
          <w:b/>
          <w:bCs/>
          <w:sz w:val="26"/>
          <w:szCs w:val="26"/>
        </w:rPr>
        <w:t>21</w:t>
      </w:r>
      <w:r w:rsidR="0085151C">
        <w:rPr>
          <w:rFonts w:ascii="PT Astra Serif" w:hAnsi="PT Astra Serif"/>
          <w:b/>
          <w:bCs/>
          <w:sz w:val="26"/>
          <w:szCs w:val="26"/>
        </w:rPr>
        <w:t>9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412416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  <w:r w:rsidR="00084D8C">
              <w:rPr>
                <w:rFonts w:ascii="PT Astra Serif" w:hAnsi="PT Astra Serif"/>
              </w:rPr>
              <w:t>8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951331">
              <w:rPr>
                <w:rFonts w:ascii="PT Astra Serif" w:hAnsi="PT Astra Serif"/>
              </w:rPr>
              <w:t>октября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491F95" w:rsidRPr="0061086B" w:rsidTr="00162125">
        <w:tc>
          <w:tcPr>
            <w:tcW w:w="2959" w:type="dxa"/>
            <w:shd w:val="clear" w:color="auto" w:fill="auto"/>
          </w:tcPr>
          <w:p w:rsidR="00491F95" w:rsidRPr="001972D9" w:rsidRDefault="00491F95" w:rsidP="00491F95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491F95" w:rsidRPr="001972D9" w:rsidRDefault="00491F95" w:rsidP="00491F95">
            <w:pPr>
              <w:pStyle w:val="af1"/>
            </w:pPr>
            <w:r w:rsidRPr="001972D9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972D9" w:rsidRDefault="00491F95" w:rsidP="00491F95">
            <w:pPr>
              <w:pStyle w:val="af1"/>
            </w:pPr>
            <w:r>
              <w:t xml:space="preserve">председатель комиссии, </w:t>
            </w:r>
            <w:r w:rsidRPr="001972D9">
              <w:t xml:space="preserve">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491F95" w:rsidRPr="0061086B" w:rsidTr="00162125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 w:rsidRPr="00466B45">
              <w:t>помощник Уполномоченного по защите прав предпринимателей в Томской области – юрист</w:t>
            </w: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 w:rsidRPr="000C0411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951331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61086B" w:rsidRDefault="00491F95" w:rsidP="00491F9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61086B" w:rsidRDefault="00491F95" w:rsidP="00491F95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491F95" w:rsidRPr="0061086B" w:rsidTr="00162125">
        <w:tc>
          <w:tcPr>
            <w:tcW w:w="2968" w:type="dxa"/>
            <w:shd w:val="clear" w:color="auto" w:fill="auto"/>
          </w:tcPr>
          <w:p w:rsidR="00491F95" w:rsidRPr="00DA040E" w:rsidRDefault="00491F95" w:rsidP="00491F95">
            <w:r w:rsidRPr="00DA040E">
              <w:t>Хлопцов Дмитрий Михайлович</w:t>
            </w:r>
          </w:p>
        </w:tc>
        <w:tc>
          <w:tcPr>
            <w:tcW w:w="296" w:type="dxa"/>
            <w:shd w:val="clear" w:color="auto" w:fill="auto"/>
          </w:tcPr>
          <w:p w:rsidR="00491F95" w:rsidRPr="00DA040E" w:rsidRDefault="00491F95" w:rsidP="00491F95">
            <w:r w:rsidRPr="00DA040E">
              <w:t>-</w:t>
            </w:r>
          </w:p>
        </w:tc>
        <w:tc>
          <w:tcPr>
            <w:tcW w:w="6080" w:type="dxa"/>
            <w:shd w:val="clear" w:color="auto" w:fill="auto"/>
          </w:tcPr>
          <w:p w:rsidR="00491F95" w:rsidRPr="00DA040E" w:rsidRDefault="00491F95" w:rsidP="00491F95">
            <w:r w:rsidRPr="00DA040E">
              <w:t xml:space="preserve">директор ООО «Бюро оценки «ТОККО» </w:t>
            </w:r>
          </w:p>
        </w:tc>
      </w:tr>
      <w:tr w:rsidR="00491F95" w:rsidRPr="0061086B" w:rsidTr="00162125">
        <w:tc>
          <w:tcPr>
            <w:tcW w:w="2968" w:type="dxa"/>
            <w:shd w:val="clear" w:color="auto" w:fill="auto"/>
          </w:tcPr>
          <w:p w:rsidR="00491F95" w:rsidRPr="00DA040E" w:rsidRDefault="00491F95" w:rsidP="00491F95"/>
        </w:tc>
        <w:tc>
          <w:tcPr>
            <w:tcW w:w="296" w:type="dxa"/>
            <w:shd w:val="clear" w:color="auto" w:fill="auto"/>
          </w:tcPr>
          <w:p w:rsidR="00491F95" w:rsidRPr="00DA040E" w:rsidRDefault="00491F95" w:rsidP="00491F95"/>
        </w:tc>
        <w:tc>
          <w:tcPr>
            <w:tcW w:w="6080" w:type="dxa"/>
            <w:shd w:val="clear" w:color="auto" w:fill="auto"/>
          </w:tcPr>
          <w:p w:rsidR="00491F95" w:rsidRPr="00DA040E" w:rsidRDefault="00491F95" w:rsidP="00491F95"/>
        </w:tc>
      </w:tr>
      <w:tr w:rsidR="00491F95" w:rsidRPr="0061086B" w:rsidTr="00162125">
        <w:tc>
          <w:tcPr>
            <w:tcW w:w="2968" w:type="dxa"/>
            <w:shd w:val="clear" w:color="auto" w:fill="auto"/>
          </w:tcPr>
          <w:p w:rsidR="00491F95" w:rsidRDefault="00044C13" w:rsidP="00491F95">
            <w:pPr>
              <w:pStyle w:val="af1"/>
            </w:pPr>
            <w:r>
              <w:t>ФИО</w:t>
            </w:r>
          </w:p>
        </w:tc>
        <w:tc>
          <w:tcPr>
            <w:tcW w:w="296" w:type="dxa"/>
            <w:shd w:val="clear" w:color="auto" w:fill="auto"/>
          </w:tcPr>
          <w:p w:rsidR="00491F95" w:rsidRDefault="00491F95" w:rsidP="00491F95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491F95" w:rsidRPr="001972D9" w:rsidRDefault="00491F95" w:rsidP="00491F95">
            <w:pPr>
              <w:pStyle w:val="af1"/>
            </w:pPr>
            <w:r>
              <w:t>директор ООО «Недвижимость-аренда»</w:t>
            </w:r>
          </w:p>
        </w:tc>
      </w:tr>
      <w:tr w:rsidR="00420F50" w:rsidRPr="0061086B" w:rsidTr="00162125">
        <w:tc>
          <w:tcPr>
            <w:tcW w:w="2968" w:type="dxa"/>
            <w:shd w:val="clear" w:color="auto" w:fill="auto"/>
          </w:tcPr>
          <w:p w:rsidR="00420F50" w:rsidRPr="00951492" w:rsidRDefault="00420F50" w:rsidP="00420F50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420F50" w:rsidRDefault="00420F50" w:rsidP="00420F50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420F50" w:rsidRDefault="00420F50" w:rsidP="00420F50">
            <w:pPr>
              <w:pStyle w:val="af1"/>
            </w:pPr>
          </w:p>
        </w:tc>
      </w:tr>
      <w:tr w:rsidR="00420F50" w:rsidRPr="0061086B" w:rsidTr="00162125">
        <w:tc>
          <w:tcPr>
            <w:tcW w:w="2968" w:type="dxa"/>
            <w:shd w:val="clear" w:color="auto" w:fill="auto"/>
          </w:tcPr>
          <w:p w:rsidR="00420F50" w:rsidRDefault="00420F50" w:rsidP="00420F50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420F50" w:rsidRDefault="00420F50" w:rsidP="00420F50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420F50" w:rsidRDefault="00420F50" w:rsidP="00420F50">
            <w:pPr>
              <w:pStyle w:val="af1"/>
            </w:pPr>
          </w:p>
        </w:tc>
      </w:tr>
      <w:tr w:rsidR="00420F50" w:rsidRPr="0061086B" w:rsidTr="00162125">
        <w:tc>
          <w:tcPr>
            <w:tcW w:w="2968" w:type="dxa"/>
            <w:shd w:val="clear" w:color="auto" w:fill="auto"/>
          </w:tcPr>
          <w:p w:rsidR="00420F50" w:rsidRPr="00951331" w:rsidRDefault="00420F50" w:rsidP="00420F50">
            <w:pPr>
              <w:pStyle w:val="af1"/>
              <w:rPr>
                <w:highlight w:val="yellow"/>
              </w:rPr>
            </w:pPr>
          </w:p>
        </w:tc>
        <w:tc>
          <w:tcPr>
            <w:tcW w:w="296" w:type="dxa"/>
            <w:shd w:val="clear" w:color="auto" w:fill="auto"/>
          </w:tcPr>
          <w:p w:rsidR="00420F50" w:rsidRPr="00951331" w:rsidRDefault="00420F50" w:rsidP="00420F50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420F50" w:rsidRPr="00951331" w:rsidRDefault="00420F50" w:rsidP="00420F50">
            <w:pPr>
              <w:pStyle w:val="af1"/>
              <w:rPr>
                <w:highlight w:val="yellow"/>
              </w:rPr>
            </w:pPr>
          </w:p>
        </w:tc>
      </w:tr>
    </w:tbl>
    <w:p w:rsidR="004E3F7D" w:rsidRPr="0085151C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85151C">
        <w:rPr>
          <w:rFonts w:ascii="PT Astra Serif" w:hAnsi="PT Astra Serif"/>
          <w:sz w:val="24"/>
          <w:szCs w:val="24"/>
        </w:rPr>
        <w:t>Н</w:t>
      </w:r>
      <w:r w:rsidR="00AF3363" w:rsidRPr="0085151C">
        <w:rPr>
          <w:rFonts w:ascii="PT Astra Serif" w:hAnsi="PT Astra Serif"/>
          <w:sz w:val="24"/>
          <w:szCs w:val="24"/>
        </w:rPr>
        <w:t>а заседании</w:t>
      </w:r>
      <w:r w:rsidR="007D0CE5" w:rsidRPr="0085151C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85151C">
        <w:rPr>
          <w:rFonts w:ascii="PT Astra Serif" w:hAnsi="PT Astra Serif"/>
          <w:sz w:val="24"/>
          <w:szCs w:val="24"/>
        </w:rPr>
        <w:t xml:space="preserve"> </w:t>
      </w:r>
      <w:r w:rsidR="00AF3363" w:rsidRPr="0085151C">
        <w:rPr>
          <w:rFonts w:ascii="PT Astra Serif" w:hAnsi="PT Astra Serif"/>
          <w:sz w:val="24"/>
          <w:szCs w:val="24"/>
        </w:rPr>
        <w:t>рассмотре</w:t>
      </w:r>
      <w:r w:rsidR="007D0CE5" w:rsidRPr="0085151C">
        <w:rPr>
          <w:rFonts w:ascii="PT Astra Serif" w:hAnsi="PT Astra Serif"/>
          <w:sz w:val="24"/>
          <w:szCs w:val="24"/>
        </w:rPr>
        <w:t>но</w:t>
      </w:r>
      <w:r w:rsidR="007F6C3C" w:rsidRPr="0085151C">
        <w:rPr>
          <w:rFonts w:ascii="PT Astra Serif" w:hAnsi="PT Astra Serif"/>
          <w:sz w:val="24"/>
          <w:szCs w:val="24"/>
        </w:rPr>
        <w:t xml:space="preserve"> </w:t>
      </w:r>
      <w:r w:rsidR="00090572" w:rsidRPr="0085151C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85151C">
        <w:rPr>
          <w:rFonts w:ascii="PT Astra Serif" w:hAnsi="PT Astra Serif"/>
          <w:sz w:val="24"/>
          <w:szCs w:val="24"/>
        </w:rPr>
        <w:t xml:space="preserve"> </w:t>
      </w:r>
      <w:r w:rsidR="00491F95" w:rsidRPr="0085151C">
        <w:rPr>
          <w:rFonts w:ascii="PT Astra Serif" w:hAnsi="PT Astra Serif"/>
          <w:sz w:val="24"/>
          <w:szCs w:val="24"/>
        </w:rPr>
        <w:t>30</w:t>
      </w:r>
      <w:r w:rsidR="00BE6A23" w:rsidRPr="0085151C">
        <w:rPr>
          <w:rFonts w:ascii="PT Astra Serif" w:hAnsi="PT Astra Serif"/>
          <w:sz w:val="24"/>
          <w:szCs w:val="24"/>
        </w:rPr>
        <w:t>.0</w:t>
      </w:r>
      <w:r w:rsidR="00CF5BED" w:rsidRPr="0085151C">
        <w:rPr>
          <w:rFonts w:ascii="PT Astra Serif" w:hAnsi="PT Astra Serif"/>
          <w:sz w:val="24"/>
          <w:szCs w:val="24"/>
        </w:rPr>
        <w:t>9</w:t>
      </w:r>
      <w:r w:rsidR="00BE6A23" w:rsidRPr="0085151C">
        <w:rPr>
          <w:rFonts w:ascii="PT Astra Serif" w:hAnsi="PT Astra Serif"/>
          <w:sz w:val="24"/>
          <w:szCs w:val="24"/>
        </w:rPr>
        <w:t>.2021 вх. № 2021/</w:t>
      </w:r>
      <w:r w:rsidR="00E865CA" w:rsidRPr="0085151C">
        <w:rPr>
          <w:rFonts w:ascii="PT Astra Serif" w:hAnsi="PT Astra Serif"/>
          <w:sz w:val="24"/>
          <w:szCs w:val="24"/>
        </w:rPr>
        <w:t>17</w:t>
      </w:r>
      <w:r w:rsidR="00B532A7" w:rsidRPr="0085151C">
        <w:rPr>
          <w:rFonts w:ascii="PT Astra Serif" w:hAnsi="PT Astra Serif"/>
          <w:sz w:val="24"/>
          <w:szCs w:val="24"/>
        </w:rPr>
        <w:t>4</w:t>
      </w:r>
      <w:r w:rsidR="00A3592B" w:rsidRPr="0085151C">
        <w:rPr>
          <w:rFonts w:ascii="PT Astra Serif" w:hAnsi="PT Astra Serif"/>
          <w:sz w:val="24"/>
          <w:szCs w:val="24"/>
        </w:rPr>
        <w:t xml:space="preserve"> </w:t>
      </w:r>
      <w:r w:rsidR="00090572" w:rsidRPr="0085151C">
        <w:rPr>
          <w:rFonts w:ascii="PT Astra Serif" w:hAnsi="PT Astra Serif"/>
          <w:sz w:val="24"/>
          <w:szCs w:val="24"/>
        </w:rPr>
        <w:t>от</w:t>
      </w:r>
      <w:r w:rsidR="00711612" w:rsidRPr="0085151C">
        <w:rPr>
          <w:rFonts w:ascii="PT Astra Serif" w:hAnsi="PT Astra Serif"/>
          <w:sz w:val="24"/>
          <w:szCs w:val="24"/>
        </w:rPr>
        <w:t xml:space="preserve"> </w:t>
      </w:r>
      <w:r w:rsidR="00044C13">
        <w:rPr>
          <w:rFonts w:ascii="PT Astra Serif" w:hAnsi="PT Astra Serif"/>
          <w:sz w:val="24"/>
          <w:szCs w:val="24"/>
        </w:rPr>
        <w:t>ФИО</w:t>
      </w:r>
      <w:r w:rsidR="00E865CA" w:rsidRPr="0085151C">
        <w:rPr>
          <w:rFonts w:ascii="PT Astra Serif" w:hAnsi="PT Astra Serif"/>
          <w:sz w:val="24"/>
          <w:szCs w:val="24"/>
        </w:rPr>
        <w:t>,</w:t>
      </w:r>
      <w:r w:rsidR="00933872" w:rsidRPr="0085151C">
        <w:rPr>
          <w:rFonts w:ascii="PT Astra Serif" w:hAnsi="PT Astra Serif"/>
          <w:sz w:val="24"/>
          <w:szCs w:val="24"/>
        </w:rPr>
        <w:t xml:space="preserve"> </w:t>
      </w:r>
      <w:r w:rsidR="00A77FCC" w:rsidRPr="0085151C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85151C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85151C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B532A7" w:rsidP="008A2C4C">
            <w:pPr>
              <w:pStyle w:val="af1"/>
            </w:pPr>
            <w:r w:rsidRPr="006B5CC3">
              <w:t>70:</w:t>
            </w:r>
            <w:r>
              <w:t>21</w:t>
            </w:r>
            <w:r w:rsidRPr="006B5CC3">
              <w:t>:</w:t>
            </w:r>
            <w:r>
              <w:t>0100047</w:t>
            </w:r>
            <w:r w:rsidRPr="006B5CC3">
              <w:t>:</w:t>
            </w:r>
            <w:r>
              <w:t>273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B532A7" w:rsidP="008A2C4C">
            <w:pPr>
              <w:jc w:val="both"/>
              <w:rPr>
                <w:rFonts w:ascii="PT Astra Serif" w:hAnsi="PT Astra Serif"/>
              </w:rPr>
            </w:pPr>
            <w:r w:rsidRPr="006B5CC3"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t xml:space="preserve">г. Томск, ул. </w:t>
            </w:r>
            <w:r>
              <w:rPr>
                <w:rFonts w:ascii="PT Astra Serif" w:hAnsi="PT Astra Serif"/>
              </w:rPr>
              <w:lastRenderedPageBreak/>
              <w:t>Мельничная, д. 63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084D8C" w:rsidRDefault="00084D8C" w:rsidP="00084D8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315D3E" w:rsidRPr="0061086B">
        <w:rPr>
          <w:rFonts w:ascii="PT Astra Serif" w:hAnsi="PT Astra Serif"/>
        </w:rPr>
        <w:t xml:space="preserve">Основание подачи </w:t>
      </w:r>
      <w:r w:rsidR="00315D3E"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B532A7">
        <w:rPr>
          <w:rFonts w:ascii="PT Astra Serif" w:hAnsi="PT Astra Serif"/>
        </w:rPr>
        <w:t>920 000</w:t>
      </w:r>
      <w:r w:rsidR="00B532A7" w:rsidRPr="006B5CC3">
        <w:rPr>
          <w:rFonts w:ascii="PT Astra Serif" w:hAnsi="PT Astra Serif"/>
        </w:rPr>
        <w:t xml:space="preserve"> (</w:t>
      </w:r>
      <w:r w:rsidR="00B532A7">
        <w:rPr>
          <w:rFonts w:ascii="PT Astra Serif" w:hAnsi="PT Astra Serif"/>
        </w:rPr>
        <w:t>девятьсот двадцать тысяч</w:t>
      </w:r>
      <w:r w:rsidR="00B532A7" w:rsidRPr="006B5CC3">
        <w:rPr>
          <w:rFonts w:ascii="PT Astra Serif" w:hAnsi="PT Astra Serif"/>
        </w:rPr>
        <w:t xml:space="preserve">) </w:t>
      </w:r>
      <w:r w:rsidR="00703C23">
        <w:rPr>
          <w:rFonts w:ascii="PT Astra Serif" w:hAnsi="PT Astra Serif"/>
        </w:rPr>
        <w:t>рублей</w:t>
      </w:r>
      <w:r w:rsidR="00A52FF6" w:rsidRPr="00105DF0">
        <w:rPr>
          <w:rFonts w:ascii="PT Astra Serif" w:hAnsi="PT Astra Serif"/>
        </w:rPr>
        <w:t xml:space="preserve">, определенной по состоянию на </w:t>
      </w:r>
      <w:r w:rsidR="00491F95">
        <w:rPr>
          <w:rFonts w:ascii="PT Astra Serif" w:hAnsi="PT Astra Serif"/>
        </w:rPr>
        <w:t>01</w:t>
      </w:r>
      <w:r w:rsidR="00A41849" w:rsidRPr="00521AA9">
        <w:rPr>
          <w:rFonts w:ascii="PT Astra Serif" w:hAnsi="PT Astra Serif"/>
        </w:rPr>
        <w:t>.</w:t>
      </w:r>
      <w:r w:rsidR="00491F95">
        <w:rPr>
          <w:rFonts w:ascii="PT Astra Serif" w:hAnsi="PT Astra Serif"/>
        </w:rPr>
        <w:t>01</w:t>
      </w:r>
      <w:r w:rsidR="00A41849" w:rsidRPr="00521AA9">
        <w:rPr>
          <w:rFonts w:ascii="PT Astra Serif" w:hAnsi="PT Astra Serif"/>
        </w:rPr>
        <w:t>.2019</w:t>
      </w:r>
      <w:r w:rsidR="00A41849" w:rsidRPr="00BE66D0">
        <w:rPr>
          <w:rFonts w:ascii="PT Astra Serif" w:hAnsi="PT Astra Serif"/>
        </w:rPr>
        <w:t xml:space="preserve">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</w:t>
      </w:r>
      <w:r w:rsidR="0085151C">
        <w:rPr>
          <w:rFonts w:ascii="PT Astra Serif" w:hAnsi="PT Astra Serif"/>
        </w:rPr>
        <w:t>стоимость объекта недвижимости) в отчете</w:t>
      </w:r>
      <w:r w:rsidR="0085151C" w:rsidRPr="006B5CC3">
        <w:rPr>
          <w:rFonts w:ascii="PT Astra Serif" w:hAnsi="PT Astra Serif"/>
        </w:rPr>
        <w:t xml:space="preserve"> об оценке рыночной стоимости </w:t>
      </w:r>
      <w:r w:rsidR="0085151C">
        <w:rPr>
          <w:rFonts w:ascii="PT Astra Serif" w:hAnsi="PT Astra Serif"/>
        </w:rPr>
        <w:t>жилого</w:t>
      </w:r>
      <w:r w:rsidR="0085151C" w:rsidRPr="006B5CC3">
        <w:rPr>
          <w:rFonts w:ascii="PT Astra Serif" w:hAnsi="PT Astra Serif"/>
        </w:rPr>
        <w:t xml:space="preserve"> </w:t>
      </w:r>
      <w:r w:rsidR="0085151C">
        <w:rPr>
          <w:rFonts w:ascii="PT Astra Serif" w:hAnsi="PT Astra Serif"/>
        </w:rPr>
        <w:t>дома</w:t>
      </w:r>
      <w:r w:rsidR="0085151C" w:rsidRPr="006B5CC3">
        <w:rPr>
          <w:rFonts w:ascii="PT Astra Serif" w:hAnsi="PT Astra Serif"/>
        </w:rPr>
        <w:t xml:space="preserve"> </w:t>
      </w:r>
      <w:r w:rsidR="0085151C">
        <w:rPr>
          <w:rFonts w:ascii="PT Astra Serif" w:hAnsi="PT Astra Serif"/>
        </w:rPr>
        <w:t>по адресу:</w:t>
      </w:r>
      <w:r w:rsidR="0085151C" w:rsidRPr="006B5CC3">
        <w:rPr>
          <w:rFonts w:ascii="PT Astra Serif" w:hAnsi="PT Astra Serif"/>
        </w:rPr>
        <w:t xml:space="preserve"> Томская область, </w:t>
      </w:r>
      <w:r w:rsidR="0085151C">
        <w:rPr>
          <w:rFonts w:ascii="PT Astra Serif" w:hAnsi="PT Astra Serif"/>
        </w:rPr>
        <w:t xml:space="preserve">г. Томск, ул. Мельничная, д. 63 (кадастровый номер </w:t>
      </w:r>
      <w:r w:rsidR="0085151C" w:rsidRPr="006B5CC3">
        <w:rPr>
          <w:rFonts w:ascii="PT Astra Serif" w:hAnsi="PT Astra Serif"/>
        </w:rPr>
        <w:t>70:</w:t>
      </w:r>
      <w:r w:rsidR="0085151C">
        <w:rPr>
          <w:rFonts w:ascii="PT Astra Serif" w:hAnsi="PT Astra Serif"/>
        </w:rPr>
        <w:t>21</w:t>
      </w:r>
      <w:r w:rsidR="0085151C" w:rsidRPr="006B5CC3">
        <w:rPr>
          <w:rFonts w:ascii="PT Astra Serif" w:hAnsi="PT Astra Serif"/>
        </w:rPr>
        <w:t>:</w:t>
      </w:r>
      <w:r w:rsidR="0085151C">
        <w:rPr>
          <w:rFonts w:ascii="PT Astra Serif" w:hAnsi="PT Astra Serif"/>
        </w:rPr>
        <w:t>0100047</w:t>
      </w:r>
      <w:r w:rsidR="0085151C" w:rsidRPr="006B5CC3">
        <w:rPr>
          <w:rFonts w:ascii="PT Astra Serif" w:hAnsi="PT Astra Serif"/>
        </w:rPr>
        <w:t>:</w:t>
      </w:r>
      <w:r w:rsidR="0085151C">
        <w:rPr>
          <w:rFonts w:ascii="PT Astra Serif" w:hAnsi="PT Astra Serif"/>
        </w:rPr>
        <w:t>273)</w:t>
      </w:r>
      <w:r w:rsidR="0085151C" w:rsidRPr="006B5CC3">
        <w:rPr>
          <w:rFonts w:ascii="PT Astra Serif" w:hAnsi="PT Astra Serif"/>
        </w:rPr>
        <w:t xml:space="preserve"> от </w:t>
      </w:r>
      <w:r w:rsidR="0085151C">
        <w:rPr>
          <w:rFonts w:ascii="PT Astra Serif" w:hAnsi="PT Astra Serif"/>
        </w:rPr>
        <w:t>08</w:t>
      </w:r>
      <w:r w:rsidR="0085151C" w:rsidRPr="006B5CC3">
        <w:rPr>
          <w:rFonts w:ascii="PT Astra Serif" w:hAnsi="PT Astra Serif"/>
        </w:rPr>
        <w:t>.0</w:t>
      </w:r>
      <w:r w:rsidR="0085151C">
        <w:rPr>
          <w:rFonts w:ascii="PT Astra Serif" w:hAnsi="PT Astra Serif"/>
        </w:rPr>
        <w:t>9</w:t>
      </w:r>
      <w:r w:rsidR="0085151C" w:rsidRPr="006B5CC3">
        <w:rPr>
          <w:rFonts w:ascii="PT Astra Serif" w:hAnsi="PT Astra Serif"/>
        </w:rPr>
        <w:t xml:space="preserve">.2021 № </w:t>
      </w:r>
      <w:r w:rsidR="0085151C">
        <w:rPr>
          <w:rFonts w:ascii="PT Astra Serif" w:hAnsi="PT Astra Serif"/>
        </w:rPr>
        <w:t>653-А/2021, составленны</w:t>
      </w:r>
      <w:r w:rsidR="0085151C" w:rsidRPr="006B5CC3">
        <w:rPr>
          <w:rFonts w:ascii="PT Astra Serif" w:hAnsi="PT Astra Serif"/>
        </w:rPr>
        <w:t xml:space="preserve">м </w:t>
      </w:r>
      <w:r w:rsidR="0085151C">
        <w:rPr>
          <w:rFonts w:ascii="PT Astra Serif" w:hAnsi="PT Astra Serif"/>
        </w:rPr>
        <w:t>ОО</w:t>
      </w:r>
      <w:r w:rsidR="0085151C" w:rsidRPr="006B5CC3">
        <w:rPr>
          <w:rFonts w:ascii="PT Astra Serif" w:hAnsi="PT Astra Serif"/>
        </w:rPr>
        <w:t>О «</w:t>
      </w:r>
      <w:r w:rsidR="0085151C">
        <w:rPr>
          <w:rFonts w:ascii="PT Astra Serif" w:hAnsi="PT Astra Serif"/>
        </w:rPr>
        <w:t>Бюро оценки «ТОККО»</w:t>
      </w:r>
      <w:r w:rsidR="0085151C" w:rsidRPr="006B5CC3">
        <w:rPr>
          <w:rFonts w:ascii="PT Astra Serif" w:hAnsi="PT Astra Serif"/>
        </w:rPr>
        <w:t xml:space="preserve"> (далее – отчет об оценке).</w:t>
      </w:r>
    </w:p>
    <w:p w:rsidR="00084D8C" w:rsidRPr="006B5CC3" w:rsidRDefault="00084D8C" w:rsidP="00084D8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B532A7" w:rsidRDefault="00B532A7" w:rsidP="00B532A7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105DF0">
        <w:rPr>
          <w:rFonts w:ascii="PT Astra Serif" w:hAnsi="PT Astra Serif"/>
          <w:color w:val="000000"/>
        </w:rPr>
        <w:t xml:space="preserve">На основании </w:t>
      </w:r>
      <w:r>
        <w:rPr>
          <w:rFonts w:ascii="PT Astra Serif" w:hAnsi="PT Astra Serif"/>
          <w:color w:val="000000"/>
        </w:rPr>
        <w:t>нарушений в отчете об оценке</w:t>
      </w:r>
      <w:r w:rsidRPr="007F53A7">
        <w:rPr>
          <w:rFonts w:ascii="PT Astra Serif" w:hAnsi="PT Astra Serif"/>
          <w:color w:val="000000"/>
        </w:rPr>
        <w:t xml:space="preserve"> п. 5 ФСО №3 «Требования к отчету </w:t>
      </w:r>
      <w:r>
        <w:rPr>
          <w:rFonts w:ascii="PT Astra Serif" w:hAnsi="PT Astra Serif"/>
          <w:color w:val="000000"/>
        </w:rPr>
        <w:t>об оценке» (стр. 60),</w:t>
      </w:r>
      <w:r w:rsidRPr="007F53A7">
        <w:rPr>
          <w:rFonts w:ascii="PT Astra Serif" w:hAnsi="PT Astra Serif"/>
          <w:color w:val="000000"/>
        </w:rPr>
        <w:t xml:space="preserve"> </w:t>
      </w:r>
      <w:r w:rsidRPr="00105DF0">
        <w:rPr>
          <w:rFonts w:ascii="PT Astra Serif" w:hAnsi="PT Astra Serif"/>
          <w:color w:val="000000"/>
        </w:rPr>
        <w:t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</w:t>
      </w:r>
      <w:r>
        <w:rPr>
          <w:rFonts w:ascii="PT Astra Serif" w:hAnsi="PT Astra Serif"/>
          <w:color w:val="000000"/>
        </w:rPr>
        <w:t xml:space="preserve"> </w:t>
      </w:r>
      <w:r w:rsidR="00044C13">
        <w:rPr>
          <w:rFonts w:ascii="PT Astra Serif" w:hAnsi="PT Astra Serif"/>
          <w:color w:val="000000"/>
        </w:rPr>
        <w:t>ФИО</w:t>
      </w:r>
      <w:r>
        <w:rPr>
          <w:rFonts w:ascii="PT Astra Serif" w:hAnsi="PT Astra Serif"/>
          <w:color w:val="000000"/>
        </w:rPr>
        <w:t xml:space="preserve"> </w:t>
      </w:r>
      <w:r w:rsidRPr="00105DF0">
        <w:rPr>
          <w:rFonts w:ascii="PT Astra Serif" w:hAnsi="PT Astra Serif"/>
          <w:color w:val="000000"/>
        </w:rPr>
        <w:t>об оспаривани</w:t>
      </w:r>
      <w:r>
        <w:rPr>
          <w:rFonts w:ascii="PT Astra Serif" w:hAnsi="PT Astra Serif"/>
          <w:color w:val="000000"/>
        </w:rPr>
        <w:t>и кадастровой стоимости объекта</w:t>
      </w:r>
      <w:r w:rsidRPr="00105DF0">
        <w:rPr>
          <w:rFonts w:ascii="PT Astra Serif" w:hAnsi="PT Astra Serif"/>
          <w:color w:val="000000"/>
        </w:rPr>
        <w:t xml:space="preserve"> недвижимости с кадастровыми номером</w:t>
      </w:r>
      <w:r w:rsidRPr="00105DF0">
        <w:rPr>
          <w:rFonts w:ascii="PT Astra Serif" w:hAnsi="PT Astra Serif"/>
        </w:rPr>
        <w:t xml:space="preserve"> </w:t>
      </w:r>
      <w:r w:rsidRPr="006B5CC3">
        <w:rPr>
          <w:rFonts w:ascii="PT Astra Serif" w:hAnsi="PT Astra Serif"/>
        </w:rPr>
        <w:t>70:</w:t>
      </w:r>
      <w:r>
        <w:rPr>
          <w:rFonts w:ascii="PT Astra Serif" w:hAnsi="PT Astra Serif"/>
        </w:rPr>
        <w:t>21</w:t>
      </w:r>
      <w:r w:rsidRPr="006B5CC3">
        <w:rPr>
          <w:rFonts w:ascii="PT Astra Serif" w:hAnsi="PT Astra Serif"/>
        </w:rPr>
        <w:t>:</w:t>
      </w:r>
      <w:r>
        <w:rPr>
          <w:rFonts w:ascii="PT Astra Serif" w:hAnsi="PT Astra Serif"/>
        </w:rPr>
        <w:t>0100047</w:t>
      </w:r>
      <w:r w:rsidRPr="006B5CC3">
        <w:rPr>
          <w:rFonts w:ascii="PT Astra Serif" w:hAnsi="PT Astra Serif"/>
        </w:rPr>
        <w:t>:</w:t>
      </w:r>
      <w:r>
        <w:rPr>
          <w:rFonts w:ascii="PT Astra Serif" w:hAnsi="PT Astra Serif"/>
        </w:rPr>
        <w:t>273</w:t>
      </w:r>
      <w:r w:rsidRPr="00105DF0">
        <w:rPr>
          <w:rFonts w:ascii="PT Astra Serif" w:hAnsi="PT Astra Serif"/>
        </w:rPr>
        <w:t>, расположенного по адресу:</w:t>
      </w:r>
      <w:r>
        <w:rPr>
          <w:rFonts w:ascii="PT Astra Serif" w:hAnsi="PT Astra Serif"/>
        </w:rPr>
        <w:t xml:space="preserve"> </w:t>
      </w:r>
      <w:r w:rsidRPr="006B5CC3">
        <w:rPr>
          <w:rFonts w:ascii="PT Astra Serif" w:hAnsi="PT Astra Serif"/>
        </w:rPr>
        <w:t xml:space="preserve">Томская область, </w:t>
      </w:r>
      <w:r>
        <w:rPr>
          <w:rFonts w:ascii="PT Astra Serif" w:hAnsi="PT Astra Serif"/>
        </w:rPr>
        <w:t>г. Томск, ул. Мельничная, д. 63.</w:t>
      </w:r>
    </w:p>
    <w:p w:rsidR="0078340A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A52FF6" w:rsidRPr="00105DF0" w:rsidRDefault="00491F95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Малиновская Елена Юрьевна</w:t>
      </w:r>
      <w:r w:rsidR="00A52FF6" w:rsidRPr="00105DF0">
        <w:rPr>
          <w:rFonts w:ascii="PT Astra Serif" w:hAnsi="PT Astra Serif"/>
          <w:sz w:val="24"/>
          <w:szCs w:val="24"/>
        </w:rPr>
        <w:t xml:space="preserve"> – за;</w:t>
      </w:r>
    </w:p>
    <w:p w:rsidR="00A52FF6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Мельникова </w:t>
      </w:r>
      <w:r w:rsidR="008B0042">
        <w:rPr>
          <w:rFonts w:ascii="PT Astra Serif" w:hAnsi="PT Astra Serif"/>
          <w:sz w:val="24"/>
          <w:szCs w:val="24"/>
        </w:rPr>
        <w:t>Екатерина Феликсовна– против</w:t>
      </w:r>
      <w:r>
        <w:rPr>
          <w:rFonts w:ascii="PT Astra Serif" w:hAnsi="PT Astra Serif"/>
          <w:sz w:val="24"/>
          <w:szCs w:val="24"/>
        </w:rPr>
        <w:t>;</w:t>
      </w:r>
    </w:p>
    <w:p w:rsidR="00A52FF6" w:rsidRPr="00105DF0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 xml:space="preserve">Решение принято </w:t>
      </w:r>
      <w:r w:rsidR="0085151C">
        <w:rPr>
          <w:rFonts w:ascii="PT Astra Serif" w:hAnsi="PT Astra Serif"/>
        </w:rPr>
        <w:t>большинством голосов</w:t>
      </w:r>
      <w:r w:rsidR="0078340A" w:rsidRPr="0061086B">
        <w:rPr>
          <w:rFonts w:ascii="PT Astra Serif" w:hAnsi="PT Astra Serif"/>
        </w:rPr>
        <w:t>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A52FF6" w:rsidRPr="00105DF0" w:rsidRDefault="00084D8C" w:rsidP="00A52FF6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</w:t>
      </w:r>
      <w:r w:rsidR="00A52FF6" w:rsidRPr="00105DF0">
        <w:rPr>
          <w:rFonts w:ascii="PT Astra Serif" w:hAnsi="PT Astra Serif"/>
        </w:rPr>
        <w:t>редседател</w:t>
      </w:r>
      <w:r>
        <w:rPr>
          <w:rFonts w:ascii="PT Astra Serif" w:hAnsi="PT Astra Serif"/>
        </w:rPr>
        <w:t>ь</w:t>
      </w:r>
      <w:r w:rsidR="00A52FF6" w:rsidRPr="00105DF0">
        <w:rPr>
          <w:rFonts w:ascii="PT Astra Serif" w:hAnsi="PT Astra Serif"/>
        </w:rPr>
        <w:t xml:space="preserve"> </w:t>
      </w:r>
      <w:r w:rsidR="00A52FF6" w:rsidRPr="00105DF0">
        <w:rPr>
          <w:rFonts w:ascii="PT Astra Serif" w:hAnsi="PT Astra Serif"/>
          <w:bCs/>
        </w:rPr>
        <w:t xml:space="preserve">комиссии                                        </w:t>
      </w:r>
      <w:r w:rsidR="00A52FF6">
        <w:rPr>
          <w:rFonts w:ascii="PT Astra Serif" w:hAnsi="PT Astra Serif"/>
          <w:bCs/>
        </w:rPr>
        <w:t xml:space="preserve">               </w:t>
      </w:r>
      <w:r w:rsidR="00A52FF6" w:rsidRPr="00105DF0">
        <w:rPr>
          <w:rFonts w:ascii="PT Astra Serif" w:hAnsi="PT Astra Serif"/>
          <w:bCs/>
        </w:rPr>
        <w:t xml:space="preserve">        </w:t>
      </w:r>
      <w:r>
        <w:rPr>
          <w:rFonts w:ascii="PT Astra Serif" w:hAnsi="PT Astra Serif"/>
          <w:bCs/>
        </w:rPr>
        <w:t xml:space="preserve">               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5D5" w:rsidRDefault="00C425D5">
      <w:r>
        <w:separator/>
      </w:r>
    </w:p>
  </w:endnote>
  <w:endnote w:type="continuationSeparator" w:id="0">
    <w:p w:rsidR="00C425D5" w:rsidRDefault="00C42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5D5" w:rsidRDefault="00C425D5">
      <w:r>
        <w:separator/>
      </w:r>
    </w:p>
  </w:footnote>
  <w:footnote w:type="continuationSeparator" w:id="0">
    <w:p w:rsidR="00C425D5" w:rsidRDefault="00C425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C13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4D8C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02C5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51ED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208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4DD8"/>
    <w:rsid w:val="001B57CC"/>
    <w:rsid w:val="001B7F66"/>
    <w:rsid w:val="001C0629"/>
    <w:rsid w:val="001C122A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77EDE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8D6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0D51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2416"/>
    <w:rsid w:val="004150BC"/>
    <w:rsid w:val="00415952"/>
    <w:rsid w:val="00420F50"/>
    <w:rsid w:val="00421206"/>
    <w:rsid w:val="0042245D"/>
    <w:rsid w:val="004227DF"/>
    <w:rsid w:val="0042386C"/>
    <w:rsid w:val="00427C0A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00B7"/>
    <w:rsid w:val="00471CCD"/>
    <w:rsid w:val="00472918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3717"/>
    <w:rsid w:val="0048475E"/>
    <w:rsid w:val="00491F95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0EEC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3A4B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70E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AE0"/>
    <w:rsid w:val="005A7457"/>
    <w:rsid w:val="005B19A8"/>
    <w:rsid w:val="005B1AE9"/>
    <w:rsid w:val="005B2445"/>
    <w:rsid w:val="005B2B30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B3E"/>
    <w:rsid w:val="00625FEE"/>
    <w:rsid w:val="00626882"/>
    <w:rsid w:val="006273C3"/>
    <w:rsid w:val="00630B50"/>
    <w:rsid w:val="00630FC8"/>
    <w:rsid w:val="00631057"/>
    <w:rsid w:val="00631B18"/>
    <w:rsid w:val="00632272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3B39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3C23"/>
    <w:rsid w:val="00704C94"/>
    <w:rsid w:val="007071AB"/>
    <w:rsid w:val="007101E2"/>
    <w:rsid w:val="00711112"/>
    <w:rsid w:val="007116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20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151C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C4C"/>
    <w:rsid w:val="008A6F47"/>
    <w:rsid w:val="008A7480"/>
    <w:rsid w:val="008B0042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5AB7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5F14"/>
    <w:rsid w:val="00A06623"/>
    <w:rsid w:val="00A0740B"/>
    <w:rsid w:val="00A075A1"/>
    <w:rsid w:val="00A115FB"/>
    <w:rsid w:val="00A118CF"/>
    <w:rsid w:val="00A134C3"/>
    <w:rsid w:val="00A16430"/>
    <w:rsid w:val="00A1667F"/>
    <w:rsid w:val="00A20505"/>
    <w:rsid w:val="00A208E3"/>
    <w:rsid w:val="00A209AC"/>
    <w:rsid w:val="00A20EC3"/>
    <w:rsid w:val="00A228C3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1849"/>
    <w:rsid w:val="00A436DE"/>
    <w:rsid w:val="00A45F6A"/>
    <w:rsid w:val="00A45FBD"/>
    <w:rsid w:val="00A527B8"/>
    <w:rsid w:val="00A52CB9"/>
    <w:rsid w:val="00A52FF6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35A3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2B22"/>
    <w:rsid w:val="00AD6C05"/>
    <w:rsid w:val="00AD7401"/>
    <w:rsid w:val="00AE2716"/>
    <w:rsid w:val="00AE4E19"/>
    <w:rsid w:val="00AE575C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47B3"/>
    <w:rsid w:val="00B45057"/>
    <w:rsid w:val="00B455CF"/>
    <w:rsid w:val="00B521E2"/>
    <w:rsid w:val="00B52375"/>
    <w:rsid w:val="00B532A7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3A2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A61"/>
    <w:rsid w:val="00C27E9A"/>
    <w:rsid w:val="00C3115C"/>
    <w:rsid w:val="00C338B7"/>
    <w:rsid w:val="00C342DD"/>
    <w:rsid w:val="00C34A88"/>
    <w:rsid w:val="00C3510D"/>
    <w:rsid w:val="00C35CC6"/>
    <w:rsid w:val="00C36C85"/>
    <w:rsid w:val="00C425D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87BF9"/>
    <w:rsid w:val="00C87FD4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3134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0D9A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76F9"/>
    <w:rsid w:val="00E11063"/>
    <w:rsid w:val="00E110B9"/>
    <w:rsid w:val="00E128D8"/>
    <w:rsid w:val="00E13255"/>
    <w:rsid w:val="00E16F22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B76"/>
    <w:rsid w:val="00E83C0F"/>
    <w:rsid w:val="00E845BE"/>
    <w:rsid w:val="00E85258"/>
    <w:rsid w:val="00E85467"/>
    <w:rsid w:val="00E865CA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5547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0919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1067</TotalTime>
  <Pages>2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236</cp:revision>
  <cp:lastPrinted>2021-10-29T03:09:00Z</cp:lastPrinted>
  <dcterms:created xsi:type="dcterms:W3CDTF">2020-10-29T08:09:00Z</dcterms:created>
  <dcterms:modified xsi:type="dcterms:W3CDTF">2021-11-01T10:34:00Z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