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414470">
        <w:rPr>
          <w:rFonts w:ascii="PT Astra Serif" w:hAnsi="PT Astra Serif"/>
          <w:b/>
          <w:bCs/>
        </w:rPr>
        <w:t>5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B453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DB4539" w:rsidRPr="00BE686B" w:rsidTr="00544873">
        <w:tc>
          <w:tcPr>
            <w:tcW w:w="3098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DB4539" w:rsidRDefault="00DB4539" w:rsidP="00DB4539">
            <w:pPr>
              <w:pStyle w:val="af1"/>
            </w:pPr>
            <w:r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  <w:p w:rsidR="00DB4539" w:rsidRPr="0076146F" w:rsidRDefault="00DB4539" w:rsidP="00DB4539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796A1D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796A1D" w:rsidRPr="00796A1D" w:rsidRDefault="00796A1D" w:rsidP="00796A1D">
            <w:pPr>
              <w:rPr>
                <w:rFonts w:ascii="PT Astra Serif" w:hAnsi="PT Astra Serif"/>
              </w:rPr>
            </w:pPr>
            <w:r w:rsidRPr="00796A1D">
              <w:rPr>
                <w:rFonts w:ascii="PT Astra Serif" w:hAnsi="PT Astra Serif"/>
              </w:rP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796A1D" w:rsidRPr="00796A1D" w:rsidRDefault="00796A1D" w:rsidP="00796A1D">
            <w:pPr>
              <w:rPr>
                <w:rFonts w:ascii="PT Astra Serif" w:hAnsi="PT Astra Serif"/>
              </w:rPr>
            </w:pPr>
            <w:r w:rsidRPr="00796A1D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796A1D" w:rsidRPr="00796A1D" w:rsidRDefault="00796A1D" w:rsidP="00796A1D">
            <w:pPr>
              <w:rPr>
                <w:rFonts w:ascii="PT Astra Serif" w:hAnsi="PT Astra Serif"/>
              </w:rPr>
            </w:pPr>
            <w:r w:rsidRPr="00796A1D">
              <w:rPr>
                <w:rFonts w:ascii="PT Astra Serif" w:hAnsi="PT Astra Serif"/>
              </w:rP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DB4539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начальник</w:t>
            </w:r>
            <w:r w:rsidRPr="0076146F">
              <w:t xml:space="preserve"> отдела государственной кадастровой оценки </w:t>
            </w:r>
            <w:r>
              <w:t>ОГБУ</w:t>
            </w:r>
            <w:r w:rsidRPr="0076146F">
              <w:t xml:space="preserve">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3C1892">
        <w:rPr>
          <w:rFonts w:ascii="PT Astra Serif" w:hAnsi="PT Astra Serif"/>
          <w:sz w:val="24"/>
          <w:szCs w:val="24"/>
        </w:rPr>
        <w:t>22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DB4539">
        <w:rPr>
          <w:rFonts w:ascii="PT Astra Serif" w:hAnsi="PT Astra Serif"/>
          <w:sz w:val="24"/>
          <w:szCs w:val="24"/>
        </w:rPr>
        <w:t>2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DB4539">
        <w:rPr>
          <w:rFonts w:ascii="PT Astra Serif" w:hAnsi="PT Astra Serif"/>
          <w:sz w:val="24"/>
          <w:szCs w:val="24"/>
        </w:rPr>
        <w:t>25</w:t>
      </w:r>
      <w:r w:rsidR="003C1892">
        <w:rPr>
          <w:rFonts w:ascii="PT Astra Serif" w:hAnsi="PT Astra Serif"/>
          <w:sz w:val="24"/>
          <w:szCs w:val="24"/>
        </w:rPr>
        <w:t>4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B4539">
        <w:rPr>
          <w:rFonts w:ascii="PT Astra Serif" w:hAnsi="PT Astra Serif"/>
          <w:sz w:val="24"/>
          <w:szCs w:val="24"/>
        </w:rPr>
        <w:t xml:space="preserve"> </w:t>
      </w:r>
      <w:r w:rsidR="00860BCC">
        <w:rPr>
          <w:rFonts w:ascii="PT Astra Serif" w:hAnsi="PT Astra Serif"/>
          <w:sz w:val="24"/>
          <w:szCs w:val="24"/>
        </w:rPr>
        <w:t>ХХХ</w:t>
      </w:r>
      <w:r w:rsidR="00DB4539">
        <w:rPr>
          <w:rFonts w:ascii="PT Astra Serif" w:hAnsi="PT Astra Serif"/>
          <w:sz w:val="24"/>
          <w:szCs w:val="24"/>
        </w:rPr>
        <w:t>,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860BCC">
        <w:rPr>
          <w:rFonts w:ascii="PT Astra Serif" w:hAnsi="PT Astra Serif"/>
          <w:sz w:val="24"/>
          <w:szCs w:val="24"/>
        </w:rPr>
        <w:t>ХХХ</w:t>
      </w:r>
      <w:bookmarkStart w:id="0" w:name="_GoBack"/>
      <w:bookmarkEnd w:id="0"/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414470" w:rsidP="007925DE">
            <w:pPr>
              <w:pStyle w:val="af1"/>
            </w:pPr>
            <w:r w:rsidRPr="00503C5A">
              <w:t>70:21:</w:t>
            </w:r>
            <w:r>
              <w:t>0200010</w:t>
            </w:r>
            <w:r w:rsidRPr="00503C5A">
              <w:t>:</w:t>
            </w:r>
            <w:r>
              <w:t>5899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3C1892" w:rsidP="007925DE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 xml:space="preserve">Томская область, г. Томск, </w:t>
            </w:r>
            <w:r>
              <w:rPr>
                <w:rFonts w:ascii="PT Astra Serif" w:hAnsi="PT Astra Serif"/>
              </w:rPr>
              <w:t>пер. Нечевский, д. 32/1, пом. ц010-ц011, ц014-ц016, ц019-021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414470">
        <w:rPr>
          <w:rFonts w:ascii="PT Astra Serif" w:hAnsi="PT Astra Serif"/>
        </w:rPr>
        <w:t>1 746 000</w:t>
      </w:r>
      <w:r w:rsidR="00414470" w:rsidRPr="00503C5A">
        <w:rPr>
          <w:rFonts w:ascii="PT Astra Serif" w:hAnsi="PT Astra Serif"/>
        </w:rPr>
        <w:t xml:space="preserve"> (</w:t>
      </w:r>
      <w:r w:rsidR="00414470">
        <w:rPr>
          <w:rFonts w:ascii="PT Astra Serif" w:hAnsi="PT Astra Serif"/>
        </w:rPr>
        <w:t>один миллион семьсот сорок шесть</w:t>
      </w:r>
      <w:r w:rsidR="00414470" w:rsidRPr="00503C5A">
        <w:rPr>
          <w:rFonts w:ascii="PT Astra Serif" w:hAnsi="PT Astra Serif"/>
        </w:rPr>
        <w:t xml:space="preserve"> тысяч)</w:t>
      </w:r>
      <w:r w:rsidR="00414470">
        <w:rPr>
          <w:rFonts w:ascii="PT Astra Serif" w:hAnsi="PT Astra Serif"/>
        </w:rPr>
        <w:t xml:space="preserve"> </w:t>
      </w:r>
      <w:r w:rsidR="00321294" w:rsidRPr="001F65B6">
        <w:rPr>
          <w:rFonts w:ascii="PT Astra Serif" w:hAnsi="PT Astra Serif"/>
        </w:rPr>
        <w:t xml:space="preserve">рублей, определенной по состоянию на </w:t>
      </w:r>
      <w:r w:rsidR="00121375" w:rsidRPr="00503C5A">
        <w:rPr>
          <w:rFonts w:ascii="PT Astra Serif" w:hAnsi="PT Astra Serif"/>
        </w:rPr>
        <w:t xml:space="preserve">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9"/>
        <w:gridCol w:w="3069"/>
        <w:gridCol w:w="3070"/>
      </w:tblGrid>
      <w:tr w:rsidR="007507F4" w:rsidRPr="00BE686B" w:rsidTr="00C37D47">
        <w:tc>
          <w:tcPr>
            <w:tcW w:w="297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7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C1892" w:rsidRPr="00BE686B" w:rsidTr="00C37D47">
        <w:tc>
          <w:tcPr>
            <w:tcW w:w="2979" w:type="dxa"/>
            <w:shd w:val="clear" w:color="auto" w:fill="auto"/>
          </w:tcPr>
          <w:p w:rsidR="003C1892" w:rsidRPr="009B0982" w:rsidRDefault="003C1892" w:rsidP="003C189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069" w:type="dxa"/>
            <w:shd w:val="clear" w:color="auto" w:fill="auto"/>
          </w:tcPr>
          <w:p w:rsidR="003C1892" w:rsidRPr="009B0982" w:rsidRDefault="003C1892" w:rsidP="003C189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Некоммерческое партнерство саморегулируемая </w:t>
            </w:r>
            <w:r>
              <w:rPr>
                <w:rFonts w:ascii="PT Astra Serif" w:hAnsi="PT Astra Serif"/>
              </w:rPr>
              <w:lastRenderedPageBreak/>
              <w:t>организация «Деловой союз оценщиков»</w:t>
            </w:r>
          </w:p>
        </w:tc>
        <w:tc>
          <w:tcPr>
            <w:tcW w:w="3070" w:type="dxa"/>
            <w:shd w:val="clear" w:color="auto" w:fill="auto"/>
          </w:tcPr>
          <w:p w:rsidR="003C1892" w:rsidRPr="009B0982" w:rsidRDefault="003C1892" w:rsidP="003C189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Регистрационный № 481 от 12.04.2012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lastRenderedPageBreak/>
        <w:t>В результате рассмотрения заявления установлено: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  <w:r>
        <w:rPr>
          <w:rFonts w:ascii="PT Astra Serif" w:hAnsi="PT Astra Serif"/>
        </w:rPr>
        <w:t xml:space="preserve"> 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C37D47" w:rsidRPr="00503C5A" w:rsidRDefault="00C37D47" w:rsidP="00C37D47">
      <w:pPr>
        <w:ind w:firstLine="709"/>
        <w:jc w:val="both"/>
        <w:rPr>
          <w:rFonts w:ascii="PT Astra Serif" w:hAnsi="PT Astra Serif"/>
        </w:rPr>
      </w:pPr>
    </w:p>
    <w:p w:rsidR="00C37D47" w:rsidRPr="00503C5A" w:rsidRDefault="00121375" w:rsidP="00C37D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C37D47" w:rsidRPr="00503C5A">
        <w:rPr>
          <w:rFonts w:ascii="PT Astra Serif" w:hAnsi="PT Astra Serif"/>
        </w:rPr>
        <w:t xml:space="preserve">Комиссией принято РЕШЕНИЕ: </w:t>
      </w:r>
    </w:p>
    <w:p w:rsidR="00BE686B" w:rsidRDefault="00EE3EAA" w:rsidP="00EE3EAA">
      <w:pPr>
        <w:jc w:val="both"/>
        <w:rPr>
          <w:rFonts w:ascii="PT Astra Serif" w:hAnsi="PT Astra Serif"/>
          <w:color w:val="000000"/>
        </w:rPr>
      </w:pPr>
      <w:r w:rsidRPr="00EE3EAA">
        <w:rPr>
          <w:rFonts w:ascii="PT Astra Serif" w:hAnsi="PT Astra Serif"/>
          <w:color w:val="000000"/>
        </w:rPr>
        <w:t xml:space="preserve">определить кадастровую стоимость объекта недвижимости с кадастровым номером </w:t>
      </w:r>
      <w:r w:rsidR="00414470" w:rsidRPr="00503C5A">
        <w:rPr>
          <w:rFonts w:ascii="PT Astra Serif" w:hAnsi="PT Astra Serif"/>
        </w:rPr>
        <w:t>70:21:</w:t>
      </w:r>
      <w:r w:rsidR="00414470">
        <w:rPr>
          <w:rFonts w:ascii="PT Astra Serif" w:hAnsi="PT Astra Serif"/>
        </w:rPr>
        <w:t>0200010</w:t>
      </w:r>
      <w:r w:rsidR="00414470" w:rsidRPr="00503C5A">
        <w:rPr>
          <w:rFonts w:ascii="PT Astra Serif" w:hAnsi="PT Astra Serif"/>
        </w:rPr>
        <w:t>:</w:t>
      </w:r>
      <w:r w:rsidR="00414470">
        <w:rPr>
          <w:rFonts w:ascii="PT Astra Serif" w:hAnsi="PT Astra Serif"/>
        </w:rPr>
        <w:t xml:space="preserve">5899 </w:t>
      </w:r>
      <w:r w:rsidRPr="00EE3EAA">
        <w:rPr>
          <w:rFonts w:ascii="PT Astra Serif" w:hAnsi="PT Astra Serif"/>
          <w:color w:val="000000"/>
        </w:rPr>
        <w:t xml:space="preserve">в размере его рыночной стоимости </w:t>
      </w:r>
      <w:r w:rsidR="00414470">
        <w:rPr>
          <w:rFonts w:ascii="PT Astra Serif" w:hAnsi="PT Astra Serif"/>
        </w:rPr>
        <w:t>1 746 000</w:t>
      </w:r>
      <w:r w:rsidR="00414470" w:rsidRPr="00503C5A">
        <w:rPr>
          <w:rFonts w:ascii="PT Astra Serif" w:hAnsi="PT Astra Serif"/>
        </w:rPr>
        <w:t xml:space="preserve"> (</w:t>
      </w:r>
      <w:r w:rsidR="00414470">
        <w:rPr>
          <w:rFonts w:ascii="PT Astra Serif" w:hAnsi="PT Astra Serif"/>
        </w:rPr>
        <w:t>один миллион семьсот сорок шесть</w:t>
      </w:r>
      <w:r w:rsidR="00414470" w:rsidRPr="00503C5A">
        <w:rPr>
          <w:rFonts w:ascii="PT Astra Serif" w:hAnsi="PT Astra Serif"/>
        </w:rPr>
        <w:t xml:space="preserve"> тысяч)</w:t>
      </w:r>
      <w:r w:rsidR="00414470">
        <w:rPr>
          <w:rFonts w:ascii="PT Astra Serif" w:hAnsi="PT Astra Serif"/>
        </w:rPr>
        <w:t xml:space="preserve"> </w:t>
      </w:r>
      <w:r w:rsidRPr="00EE3EAA">
        <w:rPr>
          <w:rFonts w:ascii="PT Astra Serif" w:hAnsi="PT Astra Serif"/>
          <w:color w:val="000000"/>
        </w:rPr>
        <w:t>рублей.</w:t>
      </w:r>
    </w:p>
    <w:p w:rsidR="00EE3EAA" w:rsidRPr="00EE3EAA" w:rsidRDefault="00EE3EAA" w:rsidP="00EE3EAA">
      <w:pPr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121375" w:rsidP="00544873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503C5A">
        <w:rPr>
          <w:rFonts w:ascii="PT Astra Serif" w:hAnsi="PT Astra Serif"/>
        </w:rPr>
        <w:t xml:space="preserve"> </w:t>
      </w:r>
      <w:r w:rsidR="00544873" w:rsidRPr="00BE686B">
        <w:rPr>
          <w:rFonts w:ascii="PT Astra Serif" w:hAnsi="PT Astra Serif"/>
        </w:rPr>
        <w:t>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C37D47" w:rsidRPr="00BE686B" w:rsidRDefault="00C37D47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EE3EAA" w:rsidP="00856198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</w:t>
      </w:r>
      <w:r w:rsidR="00856198" w:rsidRPr="00BE686B">
        <w:rPr>
          <w:rFonts w:ascii="PT Astra Serif" w:hAnsi="PT Astra Serif"/>
          <w:bCs/>
        </w:rPr>
        <w:t>дседател</w:t>
      </w:r>
      <w:r>
        <w:rPr>
          <w:rFonts w:ascii="PT Astra Serif" w:hAnsi="PT Astra Serif"/>
          <w:bCs/>
        </w:rPr>
        <w:t>я</w:t>
      </w:r>
      <w:r w:rsidR="00856198" w:rsidRPr="00BE686B">
        <w:rPr>
          <w:rFonts w:ascii="PT Astra Serif" w:hAnsi="PT Astra Serif"/>
          <w:bCs/>
        </w:rPr>
        <w:t xml:space="preserve">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="00856198"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</w:rPr>
        <w:t>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808" w:rsidRDefault="00085808">
      <w:r>
        <w:separator/>
      </w:r>
    </w:p>
  </w:endnote>
  <w:endnote w:type="continuationSeparator" w:id="0">
    <w:p w:rsidR="00085808" w:rsidRDefault="00085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808" w:rsidRDefault="00085808">
      <w:r>
        <w:separator/>
      </w:r>
    </w:p>
  </w:footnote>
  <w:footnote w:type="continuationSeparator" w:id="0">
    <w:p w:rsidR="00085808" w:rsidRDefault="000858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4756E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5808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137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189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4470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5D48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5214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A1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0BCC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5E6E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50F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5424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37D47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93B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E06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539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EAA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49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</cp:revision>
  <cp:lastPrinted>2022-01-18T04:43:00Z</cp:lastPrinted>
  <dcterms:created xsi:type="dcterms:W3CDTF">2021-12-19T03:30:00Z</dcterms:created>
  <dcterms:modified xsi:type="dcterms:W3CDTF">2022-01-24T09:56:00Z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