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</w:t>
      </w:r>
      <w:r w:rsidR="0075120B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lastRenderedPageBreak/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7C570D">
        <w:rPr>
          <w:rFonts w:ascii="PT Astra Serif" w:hAnsi="PT Astra Serif"/>
        </w:rPr>
        <w:t>60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«Производственно-коммерческая фирма «Мария-Ра» (ОГРН 1022201763517)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75120B" w:rsidP="001E7CF1">
            <w:pPr>
              <w:pStyle w:val="af1"/>
            </w:pPr>
            <w:r>
              <w:t>70:21:0200009:2233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75120B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пр-кт Фрунзе, д. 23, пом. ц001, ц008, ц010-ц012, ц018-ц031.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75120B">
        <w:rPr>
          <w:rFonts w:ascii="PT Astra Serif" w:hAnsi="PT Astra Serif"/>
        </w:rPr>
        <w:t>9 77</w:t>
      </w:r>
      <w:bookmarkStart w:id="0" w:name="_GoBack"/>
      <w:bookmarkEnd w:id="0"/>
      <w:r w:rsidR="0075120B">
        <w:rPr>
          <w:rFonts w:ascii="PT Astra Serif" w:hAnsi="PT Astra Serif"/>
        </w:rPr>
        <w:t xml:space="preserve">6 000 (девять миллионов семьсот семьдесят шесть тысяч) </w:t>
      </w:r>
      <w:r w:rsidR="003A1DF2" w:rsidRPr="00465ECF">
        <w:rPr>
          <w:rFonts w:ascii="PT Astra Serif" w:hAnsi="PT Astra Serif"/>
        </w:rPr>
        <w:t>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75120B" w:rsidRDefault="0075120B" w:rsidP="0075120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5120B" w:rsidRDefault="0075120B" w:rsidP="0075120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75120B" w:rsidRDefault="0075120B" w:rsidP="0075120B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обсуждении приняли участие: Хацкевич О.А, Мельникова Е.Ф., Лабуткина Л.А, Лиманская Н.В., Чадаева И.В.</w:t>
      </w:r>
    </w:p>
    <w:p w:rsidR="0075120B" w:rsidRDefault="0075120B" w:rsidP="0075120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75120B" w:rsidRDefault="0075120B" w:rsidP="0075120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75120B" w:rsidRDefault="0075120B" w:rsidP="0075120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70:21:0200009:2233 в размере его рыночной стоимости 9 776 000 (девять миллионов семьсот семьдесят шесть тысяч) рублей.</w:t>
      </w: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713C3">
      <w:headerReference w:type="even" r:id="rId8"/>
      <w:pgSz w:w="11906" w:h="16838" w:code="9"/>
      <w:pgMar w:top="426" w:right="1077" w:bottom="709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259" w:rsidRDefault="00C00259">
      <w:r>
        <w:separator/>
      </w:r>
    </w:p>
  </w:endnote>
  <w:endnote w:type="continuationSeparator" w:id="0">
    <w:p w:rsidR="00C00259" w:rsidRDefault="00C0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259" w:rsidRDefault="00C00259">
      <w:r>
        <w:separator/>
      </w:r>
    </w:p>
  </w:footnote>
  <w:footnote w:type="continuationSeparator" w:id="0">
    <w:p w:rsidR="00C00259" w:rsidRDefault="00C00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8"/>
  </w:num>
  <w:num w:numId="12">
    <w:abstractNumId w:val="21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0"/>
  </w:num>
  <w:num w:numId="16">
    <w:abstractNumId w:val="6"/>
  </w:num>
  <w:num w:numId="17">
    <w:abstractNumId w:val="20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"/>
  </w:num>
  <w:num w:numId="23">
    <w:abstractNumId w:val="3"/>
  </w:num>
  <w:num w:numId="24">
    <w:abstractNumId w:val="10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570D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0259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13C3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1D31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68F8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E485B-4E76-43CC-8F3E-EC286933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79</TotalTime>
  <Pages>2</Pages>
  <Words>473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24</cp:revision>
  <cp:lastPrinted>2021-12-20T02:24:00Z</cp:lastPrinted>
  <dcterms:created xsi:type="dcterms:W3CDTF">2021-12-19T03:30:00Z</dcterms:created>
  <dcterms:modified xsi:type="dcterms:W3CDTF">2022-01-26T05:24:00Z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