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3579EC" w:rsidTr="00987D5C">
        <w:trPr>
          <w:trHeight w:val="2430"/>
        </w:trPr>
        <w:tc>
          <w:tcPr>
            <w:tcW w:w="3828" w:type="dxa"/>
          </w:tcPr>
          <w:p w:rsidR="00D700DD" w:rsidRPr="003579EC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3579EC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3579EC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3579EC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3579EC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3579EC" w:rsidRDefault="00C539FE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РЕШЕНИЕ</w:t>
      </w:r>
      <w:r w:rsidR="00694D7C" w:rsidRPr="003579EC">
        <w:rPr>
          <w:rFonts w:ascii="PT Astra Serif" w:hAnsi="PT Astra Serif"/>
          <w:b/>
          <w:bCs/>
        </w:rPr>
        <w:t xml:space="preserve"> № </w:t>
      </w:r>
      <w:r w:rsidR="00C7498A" w:rsidRPr="003579EC">
        <w:rPr>
          <w:rFonts w:ascii="PT Astra Serif" w:hAnsi="PT Astra Serif"/>
          <w:b/>
          <w:bCs/>
        </w:rPr>
        <w:t>4</w:t>
      </w:r>
      <w:r w:rsidR="00993406">
        <w:rPr>
          <w:rFonts w:ascii="PT Astra Serif" w:hAnsi="PT Astra Serif"/>
          <w:b/>
          <w:bCs/>
        </w:rPr>
        <w:t>6</w:t>
      </w:r>
    </w:p>
    <w:p w:rsidR="00C539FE" w:rsidRPr="003579EC" w:rsidRDefault="00D23FC4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к</w:t>
      </w:r>
      <w:r w:rsidR="00C539FE" w:rsidRPr="003579EC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3579EC" w:rsidRDefault="00C539FE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3579EC">
        <w:rPr>
          <w:rFonts w:ascii="PT Astra Serif" w:hAnsi="PT Astra Serif"/>
          <w:b/>
          <w:bCs/>
        </w:rPr>
        <w:t xml:space="preserve">на территории </w:t>
      </w:r>
      <w:r w:rsidR="00D23FC4" w:rsidRPr="003579EC">
        <w:rPr>
          <w:rFonts w:ascii="PT Astra Serif" w:hAnsi="PT Astra Serif"/>
          <w:b/>
        </w:rPr>
        <w:t>Т</w:t>
      </w:r>
      <w:r w:rsidR="00EB7466" w:rsidRPr="003579EC">
        <w:rPr>
          <w:rFonts w:ascii="PT Astra Serif" w:hAnsi="PT Astra Serif"/>
          <w:b/>
        </w:rPr>
        <w:t>омской области</w:t>
      </w:r>
    </w:p>
    <w:p w:rsidR="003D0096" w:rsidRPr="003579EC" w:rsidRDefault="00EB7466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>(далее</w:t>
      </w:r>
      <w:r w:rsidR="00C539FE" w:rsidRPr="003579EC">
        <w:rPr>
          <w:rFonts w:ascii="PT Astra Serif" w:hAnsi="PT Astra Serif"/>
          <w:b/>
          <w:bCs/>
        </w:rPr>
        <w:t xml:space="preserve"> – комиссия)</w:t>
      </w:r>
    </w:p>
    <w:p w:rsidR="000E15E1" w:rsidRPr="003579EC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3579EC" w:rsidRDefault="003579EC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11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марта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="00D23FC4" w:rsidRPr="003579EC">
              <w:rPr>
                <w:rFonts w:ascii="PT Astra Serif" w:hAnsi="PT Astra Serif"/>
              </w:rPr>
              <w:t>202</w:t>
            </w:r>
            <w:r w:rsidR="00544B67" w:rsidRPr="003579EC">
              <w:rPr>
                <w:rFonts w:ascii="PT Astra Serif" w:hAnsi="PT Astra Serif"/>
              </w:rPr>
              <w:t>2</w:t>
            </w:r>
            <w:r w:rsidR="00D23FC4" w:rsidRPr="003579EC">
              <w:rPr>
                <w:rFonts w:ascii="PT Astra Serif" w:hAnsi="PT Astra Serif"/>
              </w:rPr>
              <w:t xml:space="preserve"> года</w:t>
            </w:r>
          </w:p>
          <w:p w:rsidR="00D23FC4" w:rsidRPr="003579EC" w:rsidRDefault="00A9501A" w:rsidP="0029561D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</w:t>
            </w:r>
            <w:r w:rsidR="0029561D" w:rsidRPr="003579EC">
              <w:rPr>
                <w:rFonts w:ascii="PT Astra Serif" w:hAnsi="PT Astra Serif"/>
              </w:rPr>
              <w:t>4</w:t>
            </w:r>
            <w:r w:rsidR="00D23FC4" w:rsidRPr="003579EC">
              <w:rPr>
                <w:rFonts w:ascii="PT Astra Serif" w:hAnsi="PT Astra Serif"/>
              </w:rPr>
              <w:t>.</w:t>
            </w:r>
            <w:r w:rsidR="00085263" w:rsidRPr="003579EC">
              <w:rPr>
                <w:rFonts w:ascii="PT Astra Serif" w:hAnsi="PT Astra Serif"/>
              </w:rPr>
              <w:t>0</w:t>
            </w:r>
            <w:r w:rsidR="001C2112" w:rsidRPr="003579EC">
              <w:rPr>
                <w:rFonts w:ascii="PT Astra Serif" w:hAnsi="PT Astra Serif"/>
              </w:rPr>
              <w:t>0</w:t>
            </w:r>
            <w:r w:rsidR="00D23FC4" w:rsidRPr="003579EC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Место проведения: г. Томск, пр.</w:t>
            </w:r>
            <w:r w:rsidR="00E70CA3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Кирова,</w:t>
            </w:r>
            <w:r w:rsidR="00C44A0E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д.20,</w:t>
            </w:r>
          </w:p>
        </w:tc>
      </w:tr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3579EC" w:rsidRDefault="00315D3E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3579EC" w:rsidRDefault="005B19A8" w:rsidP="00696A5F">
            <w:pPr>
              <w:pStyle w:val="af1"/>
            </w:pPr>
            <w:r w:rsidRPr="003579EC">
              <w:t>Комиссия в составе:</w:t>
            </w:r>
          </w:p>
          <w:p w:rsidR="00C94156" w:rsidRPr="003579EC" w:rsidRDefault="00C94156" w:rsidP="00696A5F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3579EC" w:rsidRDefault="00677332" w:rsidP="00677332">
            <w:pPr>
              <w:pStyle w:val="af1"/>
            </w:pPr>
            <w:r w:rsidRPr="003579EC">
              <w:t>Присутствующие на заседании иные лица:</w:t>
            </w:r>
          </w:p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ведущий оценщик</w:t>
            </w:r>
            <w:r w:rsidR="00677332" w:rsidRPr="003579EC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3579EC" w:rsidRDefault="00677332" w:rsidP="00677332">
            <w:pPr>
              <w:pStyle w:val="af1"/>
              <w:jc w:val="both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Куприянец Ирина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представитель муниципального образования г. Томск</w:t>
            </w: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директор ООО «Бюро оценки «ТОККО»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</w:tr>
    </w:tbl>
    <w:p w:rsidR="00677332" w:rsidRPr="003579EC" w:rsidRDefault="00736B16" w:rsidP="00C7498A">
      <w:pPr>
        <w:ind w:firstLine="709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</w:t>
      </w:r>
      <w:r w:rsidR="00AF3363" w:rsidRPr="003579EC">
        <w:rPr>
          <w:rFonts w:ascii="PT Astra Serif" w:hAnsi="PT Astra Serif"/>
        </w:rPr>
        <w:t>а заседании</w:t>
      </w:r>
      <w:r w:rsidR="007D0CE5" w:rsidRPr="003579EC">
        <w:rPr>
          <w:rFonts w:ascii="PT Astra Serif" w:hAnsi="PT Astra Serif"/>
        </w:rPr>
        <w:t xml:space="preserve"> комиссии</w:t>
      </w:r>
      <w:r w:rsidR="007F6C3C" w:rsidRPr="003579EC">
        <w:rPr>
          <w:rFonts w:ascii="PT Astra Serif" w:hAnsi="PT Astra Serif"/>
        </w:rPr>
        <w:t xml:space="preserve"> </w:t>
      </w:r>
      <w:r w:rsidR="00AF3363" w:rsidRPr="003579EC">
        <w:rPr>
          <w:rFonts w:ascii="PT Astra Serif" w:hAnsi="PT Astra Serif"/>
        </w:rPr>
        <w:t>рассмотре</w:t>
      </w:r>
      <w:r w:rsidR="007D0CE5" w:rsidRPr="003579EC">
        <w:rPr>
          <w:rFonts w:ascii="PT Astra Serif" w:hAnsi="PT Astra Serif"/>
        </w:rPr>
        <w:t>но</w:t>
      </w:r>
      <w:r w:rsidR="007F6C3C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3579EC">
        <w:rPr>
          <w:rFonts w:ascii="PT Astra Serif" w:hAnsi="PT Astra Serif"/>
        </w:rPr>
        <w:t xml:space="preserve"> </w:t>
      </w:r>
      <w:r w:rsidR="003579EC" w:rsidRPr="003579EC">
        <w:rPr>
          <w:rFonts w:ascii="PT Astra Serif" w:hAnsi="PT Astra Serif"/>
        </w:rPr>
        <w:t>1</w:t>
      </w:r>
      <w:r w:rsidR="00B13A58" w:rsidRPr="003579EC">
        <w:rPr>
          <w:rFonts w:ascii="PT Astra Serif" w:hAnsi="PT Astra Serif"/>
        </w:rPr>
        <w:t>4</w:t>
      </w:r>
      <w:r w:rsidR="00BE6A23" w:rsidRPr="003579EC">
        <w:rPr>
          <w:rFonts w:ascii="PT Astra Serif" w:hAnsi="PT Astra Serif"/>
        </w:rPr>
        <w:t>.</w:t>
      </w:r>
      <w:r w:rsidR="006C29A0" w:rsidRPr="003579EC">
        <w:rPr>
          <w:rFonts w:ascii="PT Astra Serif" w:hAnsi="PT Astra Serif"/>
        </w:rPr>
        <w:t>0</w:t>
      </w:r>
      <w:r w:rsidR="00677332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.202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 xml:space="preserve"> вх. № 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/</w:t>
      </w:r>
      <w:r w:rsidR="00B13A58" w:rsidRPr="003579EC">
        <w:rPr>
          <w:rFonts w:ascii="PT Astra Serif" w:hAnsi="PT Astra Serif"/>
        </w:rPr>
        <w:t>2</w:t>
      </w:r>
      <w:r w:rsidR="00BC092C">
        <w:rPr>
          <w:rFonts w:ascii="PT Astra Serif" w:hAnsi="PT Astra Serif"/>
        </w:rPr>
        <w:t>4</w:t>
      </w:r>
      <w:r w:rsidR="00A3592B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от</w:t>
      </w:r>
      <w:r w:rsidR="005324E8" w:rsidRPr="003579EC">
        <w:rPr>
          <w:rFonts w:ascii="PT Astra Serif" w:hAnsi="PT Astra Serif"/>
        </w:rPr>
        <w:t xml:space="preserve"> </w:t>
      </w:r>
      <w:bookmarkStart w:id="0" w:name="_GoBack"/>
      <w:bookmarkEnd w:id="0"/>
      <w:r w:rsidR="006D5A35">
        <w:rPr>
          <w:rFonts w:ascii="PT Astra Serif" w:hAnsi="PT Astra Serif"/>
        </w:rPr>
        <w:t>ХХХ</w:t>
      </w:r>
      <w:r w:rsidR="00D71FC7" w:rsidRPr="003579EC">
        <w:rPr>
          <w:rFonts w:ascii="PT Astra Serif" w:hAnsi="PT Astra Serif"/>
        </w:rPr>
        <w:t>,</w:t>
      </w:r>
      <w:r w:rsidR="00933872" w:rsidRPr="003579EC">
        <w:rPr>
          <w:rFonts w:ascii="PT Astra Serif" w:hAnsi="PT Astra Serif"/>
        </w:rPr>
        <w:t xml:space="preserve"> </w:t>
      </w:r>
      <w:r w:rsidR="00A77FCC" w:rsidRPr="003579EC">
        <w:rPr>
          <w:rFonts w:ascii="PT Astra Serif" w:hAnsi="PT Astra Serif"/>
          <w:shd w:val="clear" w:color="auto" w:fill="FFFFFF"/>
        </w:rPr>
        <w:t>а</w:t>
      </w:r>
      <w:r w:rsidR="00A77FCC" w:rsidRPr="003579EC">
        <w:rPr>
          <w:rFonts w:ascii="PT Astra Serif" w:hAnsi="PT Astra Serif"/>
        </w:rPr>
        <w:t>дрес (место нахождения):</w:t>
      </w:r>
      <w:r w:rsidR="00E70CA3" w:rsidRPr="003579EC">
        <w:rPr>
          <w:rFonts w:ascii="PT Astra Serif" w:hAnsi="PT Astra Serif"/>
        </w:rPr>
        <w:t xml:space="preserve"> </w:t>
      </w:r>
      <w:r w:rsidR="006D5A35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3579EC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Местонахождение и адрес (при наличии) объекта недвижимости</w:t>
            </w:r>
          </w:p>
        </w:tc>
      </w:tr>
      <w:tr w:rsidR="006A77CE" w:rsidRPr="003579EC" w:rsidTr="00142A47">
        <w:tc>
          <w:tcPr>
            <w:tcW w:w="4558" w:type="dxa"/>
            <w:shd w:val="clear" w:color="auto" w:fill="auto"/>
          </w:tcPr>
          <w:p w:rsidR="006A77CE" w:rsidRPr="003579EC" w:rsidRDefault="00993406" w:rsidP="002D0EC0">
            <w:pPr>
              <w:pStyle w:val="af1"/>
            </w:pPr>
            <w:r w:rsidRPr="00677095">
              <w:lastRenderedPageBreak/>
              <w:t>70:21:0100057:1853</w:t>
            </w:r>
          </w:p>
        </w:tc>
        <w:tc>
          <w:tcPr>
            <w:tcW w:w="4560" w:type="dxa"/>
            <w:shd w:val="clear" w:color="auto" w:fill="auto"/>
          </w:tcPr>
          <w:p w:rsidR="006A77CE" w:rsidRPr="003579EC" w:rsidRDefault="00993406" w:rsidP="002D0EC0">
            <w:pPr>
              <w:jc w:val="both"/>
              <w:rPr>
                <w:rFonts w:ascii="PT Astra Serif" w:hAnsi="PT Astra Serif"/>
              </w:rPr>
            </w:pPr>
            <w:r w:rsidRPr="00677095">
              <w:rPr>
                <w:rFonts w:ascii="PT Astra Serif" w:hAnsi="PT Astra Serif"/>
              </w:rPr>
              <w:t>Томская область, г. Томск, пр-т. Ленина, д. 133, пом. 1022-1025, 1039-1049</w:t>
            </w:r>
          </w:p>
        </w:tc>
      </w:tr>
    </w:tbl>
    <w:p w:rsidR="00F565B9" w:rsidRPr="003579EC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993406" w:rsidRPr="00677095">
        <w:rPr>
          <w:rFonts w:ascii="PT Astra Serif" w:hAnsi="PT Astra Serif"/>
        </w:rPr>
        <w:t>15 290 227 (пятнадцать миллионов двести девяносто тысяч двести двадцать семь)</w:t>
      </w:r>
      <w:r w:rsidR="006E0095" w:rsidRPr="00677095">
        <w:rPr>
          <w:rFonts w:ascii="PT Astra Serif" w:hAnsi="PT Astra Serif"/>
        </w:rPr>
        <w:t xml:space="preserve"> рублей, определенной по состоянию на 01.01.2019 </w:t>
      </w:r>
      <w:r w:rsidRPr="003579EC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3579EC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3579EC" w:rsidTr="00EF3D77">
        <w:tc>
          <w:tcPr>
            <w:tcW w:w="2981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E0095" w:rsidRPr="003579EC" w:rsidTr="00EF3D77">
        <w:tc>
          <w:tcPr>
            <w:tcW w:w="2981" w:type="dxa"/>
            <w:shd w:val="clear" w:color="auto" w:fill="auto"/>
          </w:tcPr>
          <w:p w:rsidR="006E0095" w:rsidRPr="009B0982" w:rsidRDefault="006E0095" w:rsidP="006E00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6E0095" w:rsidRPr="009B0982" w:rsidRDefault="006E0095" w:rsidP="006E00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6E0095" w:rsidRPr="00130C98" w:rsidRDefault="006E0095" w:rsidP="006E0095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t>регистрационный № 389, дата включения в реестр 03.06.2007</w:t>
            </w:r>
          </w:p>
        </w:tc>
      </w:tr>
    </w:tbl>
    <w:p w:rsidR="003579EC" w:rsidRDefault="003579EC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3579EC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В результате рассмотрения заявления установлено:</w:t>
      </w:r>
    </w:p>
    <w:p w:rsidR="003579EC" w:rsidRPr="003579EC" w:rsidRDefault="003579EC" w:rsidP="003579EC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579EC" w:rsidRPr="003579EC" w:rsidRDefault="003579EC" w:rsidP="003579EC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ab/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         Комиссией принято РЕШЕНИЕ: </w:t>
      </w:r>
    </w:p>
    <w:p w:rsidR="00993406" w:rsidRPr="00677095" w:rsidRDefault="00993406" w:rsidP="00993406">
      <w:pPr>
        <w:pStyle w:val="Default"/>
        <w:ind w:firstLine="567"/>
        <w:jc w:val="both"/>
        <w:rPr>
          <w:rFonts w:ascii="PT Astra Serif" w:hAnsi="PT Astra Serif"/>
        </w:rPr>
      </w:pPr>
      <w:r w:rsidRPr="00677095">
        <w:rPr>
          <w:rFonts w:ascii="PT Astra Serif" w:hAnsi="PT Astra Serif"/>
        </w:rPr>
        <w:t>определить кадастровую стоимость объекта недвижимости с кадастровым номером 70:21:0100057:1853 в размере его рыночной стоимости 15 290 227 (пятнадцать миллионов двести девяносто тысяч двести двадцать семь) рублей.</w:t>
      </w:r>
    </w:p>
    <w:p w:rsidR="003579EC" w:rsidRPr="003579EC" w:rsidRDefault="003579EC" w:rsidP="00142A47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3579EC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Результаты голосования за принятое решение: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Малиновская Елена Юрьевна – за;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Лиманская Наталия Викторовна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Мельникова Екатерина Феликсовна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Чадаева Инна Валерьевна – за.</w:t>
      </w:r>
    </w:p>
    <w:p w:rsidR="003A1DF2" w:rsidRPr="003579EC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Решение принято единогласно.</w:t>
      </w:r>
    </w:p>
    <w:p w:rsidR="004E3F7D" w:rsidRPr="003579EC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Решений об отводах не принималось.</w:t>
      </w:r>
    </w:p>
    <w:p w:rsidR="008749C1" w:rsidRPr="003579EC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3579EC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3579EC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3579EC">
        <w:rPr>
          <w:rFonts w:ascii="PT Astra Serif" w:hAnsi="PT Astra Serif"/>
          <w:bCs/>
        </w:rPr>
        <w:t xml:space="preserve">                        </w:t>
      </w:r>
      <w:r w:rsidRPr="003579EC">
        <w:rPr>
          <w:rFonts w:ascii="PT Astra Serif" w:hAnsi="PT Astra Serif"/>
          <w:bCs/>
        </w:rPr>
        <w:t xml:space="preserve">  </w:t>
      </w:r>
      <w:r w:rsidR="00CC1114" w:rsidRPr="003579EC">
        <w:rPr>
          <w:rFonts w:ascii="PT Astra Serif" w:hAnsi="PT Astra Serif"/>
          <w:bCs/>
        </w:rPr>
        <w:t xml:space="preserve">           </w:t>
      </w:r>
      <w:r w:rsidR="00544B67" w:rsidRPr="003579EC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3579EC" w:rsidTr="00544B67">
        <w:tc>
          <w:tcPr>
            <w:tcW w:w="2694" w:type="dxa"/>
            <w:shd w:val="clear" w:color="auto" w:fill="auto"/>
          </w:tcPr>
          <w:p w:rsidR="00C7498A" w:rsidRPr="003579EC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3579EC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3579EC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3579EC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A9B" w:rsidRDefault="00D20A9B">
      <w:r>
        <w:separator/>
      </w:r>
    </w:p>
  </w:endnote>
  <w:endnote w:type="continuationSeparator" w:id="0">
    <w:p w:rsidR="00D20A9B" w:rsidRDefault="00D20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A9B" w:rsidRDefault="00D20A9B">
      <w:r>
        <w:separator/>
      </w:r>
    </w:p>
  </w:footnote>
  <w:footnote w:type="continuationSeparator" w:id="0">
    <w:p w:rsidR="00D20A9B" w:rsidRDefault="00D20A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6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5"/>
  </w:num>
  <w:num w:numId="4">
    <w:abstractNumId w:val="6"/>
  </w:num>
  <w:num w:numId="5">
    <w:abstractNumId w:val="7"/>
  </w:num>
  <w:num w:numId="6">
    <w:abstractNumId w:val="25"/>
  </w:num>
  <w:num w:numId="7">
    <w:abstractNumId w:val="13"/>
  </w:num>
  <w:num w:numId="8">
    <w:abstractNumId w:val="20"/>
  </w:num>
  <w:num w:numId="9">
    <w:abstractNumId w:val="19"/>
  </w:num>
  <w:num w:numId="10">
    <w:abstractNumId w:val="22"/>
  </w:num>
  <w:num w:numId="11">
    <w:abstractNumId w:val="14"/>
  </w:num>
  <w:num w:numId="12">
    <w:abstractNumId w:val="31"/>
  </w:num>
  <w:num w:numId="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</w:num>
  <w:num w:numId="15">
    <w:abstractNumId w:val="1"/>
  </w:num>
  <w:num w:numId="16">
    <w:abstractNumId w:val="9"/>
  </w:num>
  <w:num w:numId="17">
    <w:abstractNumId w:val="29"/>
  </w:num>
  <w:num w:numId="18">
    <w:abstractNumId w:val="23"/>
  </w:num>
  <w:num w:numId="19">
    <w:abstractNumId w:val="4"/>
  </w:num>
  <w:num w:numId="20">
    <w:abstractNumId w:val="32"/>
  </w:num>
  <w:num w:numId="21">
    <w:abstractNumId w:val="18"/>
  </w:num>
  <w:num w:numId="22">
    <w:abstractNumId w:val="3"/>
  </w:num>
  <w:num w:numId="23">
    <w:abstractNumId w:val="5"/>
  </w:num>
  <w:num w:numId="24">
    <w:abstractNumId w:val="16"/>
  </w:num>
  <w:num w:numId="2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0"/>
  </w:num>
  <w:num w:numId="31">
    <w:abstractNumId w:val="17"/>
  </w:num>
  <w:num w:numId="32">
    <w:abstractNumId w:val="11"/>
  </w:num>
  <w:num w:numId="33">
    <w:abstractNumId w:val="30"/>
  </w:num>
  <w:num w:numId="34">
    <w:abstractNumId w:val="12"/>
  </w:num>
  <w:num w:numId="35">
    <w:abstractNumId w:val="8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4F8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A35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554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092C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404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0A9B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D0301-3AD3-4FB4-AD57-453278F28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475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65</cp:revision>
  <cp:lastPrinted>2022-03-15T08:09:00Z</cp:lastPrinted>
  <dcterms:created xsi:type="dcterms:W3CDTF">2021-12-19T03:30:00Z</dcterms:created>
  <dcterms:modified xsi:type="dcterms:W3CDTF">2022-03-15T09:21:00Z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