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4E6324">
        <w:rPr>
          <w:rFonts w:ascii="PT Astra Serif" w:hAnsi="PT Astra Serif"/>
          <w:b/>
          <w:bCs/>
        </w:rPr>
        <w:t>7</w:t>
      </w:r>
      <w:r w:rsidR="003043E6">
        <w:rPr>
          <w:rFonts w:ascii="PT Astra Serif" w:hAnsi="PT Astra Serif"/>
          <w:b/>
          <w:bCs/>
        </w:rPr>
        <w:t>6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821444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</w:t>
            </w:r>
            <w:r w:rsidR="003B2097">
              <w:rPr>
                <w:rFonts w:ascii="PT Astra Serif" w:hAnsi="PT Astra Serif"/>
              </w:rPr>
              <w:t xml:space="preserve"> апреля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  <w:r w:rsidR="00EC4229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A44F36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C94156" w:rsidP="0006234C">
            <w:pPr>
              <w:rPr>
                <w:rFonts w:ascii="PT Astra Serif" w:hAnsi="PT Astra Serif"/>
              </w:rPr>
            </w:pPr>
          </w:p>
        </w:tc>
      </w:tr>
      <w:tr w:rsidR="005B19A8" w:rsidRPr="00A44F36" w:rsidTr="000D3D77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0D3D77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821444" w:rsidRPr="00A44F36" w:rsidTr="000D3D77">
        <w:tc>
          <w:tcPr>
            <w:tcW w:w="3098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 w:rsidRPr="001C14FA">
              <w:t>Л</w:t>
            </w:r>
            <w:r>
              <w:t>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>
              <w:t>заместитель</w:t>
            </w:r>
            <w:r w:rsidRPr="001C14FA">
              <w:t xml:space="preserve"> руководителя Управления Росреестра по Томской области</w:t>
            </w:r>
          </w:p>
        </w:tc>
      </w:tr>
      <w:tr w:rsidR="004E6324" w:rsidRPr="00A44F36" w:rsidTr="000D3D77">
        <w:tc>
          <w:tcPr>
            <w:tcW w:w="3098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</w:tr>
      <w:tr w:rsidR="004E6324" w:rsidRPr="00A44F36" w:rsidTr="000D3D77">
        <w:tc>
          <w:tcPr>
            <w:tcW w:w="3098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</w:pPr>
          </w:p>
        </w:tc>
      </w:tr>
      <w:tr w:rsidR="00677332" w:rsidRPr="00A44F36" w:rsidTr="000D3D77"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434BC4" w:rsidRDefault="00736B16" w:rsidP="00C7498A">
      <w:pPr>
        <w:ind w:firstLine="709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184EB4">
        <w:rPr>
          <w:rFonts w:ascii="PT Astra Serif" w:hAnsi="PT Astra Serif"/>
        </w:rPr>
        <w:t>22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3907D8">
        <w:rPr>
          <w:rFonts w:ascii="PT Astra Serif" w:hAnsi="PT Astra Serif"/>
        </w:rPr>
        <w:t>3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184EB4">
        <w:rPr>
          <w:rFonts w:ascii="PT Astra Serif" w:hAnsi="PT Astra Serif"/>
        </w:rPr>
        <w:t>54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61650F">
        <w:rPr>
          <w:rFonts w:ascii="PT Astra Serif" w:hAnsi="PT Astra Serif"/>
        </w:rPr>
        <w:t>ХХХ</w:t>
      </w:r>
      <w:bookmarkStart w:id="0" w:name="_GoBack"/>
      <w:bookmarkEnd w:id="0"/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184EB4" w:rsidRPr="00F47495">
        <w:rPr>
          <w:rFonts w:ascii="PT Astra Serif" w:hAnsi="PT Astra Serif"/>
        </w:rPr>
        <w:t>Томская область, г. Томск, ул. Карташова, д. 42, корп. 6, кв. 2.</w:t>
      </w:r>
    </w:p>
    <w:p w:rsidR="00184EB4" w:rsidRDefault="00184EB4" w:rsidP="00C7498A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184EB4" w:rsidP="002D0EC0">
            <w:pPr>
              <w:pStyle w:val="af1"/>
            </w:pPr>
            <w:r w:rsidRPr="00F47495">
              <w:t>70:14:0337014:541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184EB4" w:rsidP="00184EB4">
            <w:pPr>
              <w:jc w:val="both"/>
              <w:rPr>
                <w:rFonts w:ascii="PT Astra Serif" w:hAnsi="PT Astra Serif"/>
              </w:rPr>
            </w:pPr>
            <w:r w:rsidRPr="00F47495">
              <w:rPr>
                <w:rFonts w:ascii="PT Astra Serif" w:hAnsi="PT Astra Serif"/>
              </w:rPr>
              <w:t xml:space="preserve">Российская Федерация, Томская область, Томский район, окр. </w:t>
            </w:r>
            <w:r>
              <w:rPr>
                <w:rFonts w:ascii="PT Astra Serif" w:hAnsi="PT Astra Serif"/>
              </w:rPr>
              <w:t>с</w:t>
            </w:r>
            <w:r w:rsidRPr="00F47495">
              <w:rPr>
                <w:rFonts w:ascii="PT Astra Serif" w:hAnsi="PT Astra Serif"/>
              </w:rPr>
              <w:t>. Богашево, с.т. «Лесник-2»</w:t>
            </w:r>
          </w:p>
        </w:tc>
      </w:tr>
    </w:tbl>
    <w:p w:rsidR="00F565B9" w:rsidRPr="00A44F36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184EB4" w:rsidRPr="00F47495">
        <w:rPr>
          <w:rFonts w:ascii="PT Astra Serif" w:hAnsi="PT Astra Serif"/>
        </w:rPr>
        <w:t>1 26</w:t>
      </w:r>
      <w:r w:rsidR="00184EB4">
        <w:rPr>
          <w:rFonts w:ascii="PT Astra Serif" w:hAnsi="PT Astra Serif"/>
        </w:rPr>
        <w:t>3</w:t>
      </w:r>
      <w:r w:rsidR="00184EB4" w:rsidRPr="00F47495">
        <w:rPr>
          <w:rFonts w:ascii="PT Astra Serif" w:hAnsi="PT Astra Serif"/>
        </w:rPr>
        <w:t> </w:t>
      </w:r>
      <w:r w:rsidR="00184EB4">
        <w:rPr>
          <w:rFonts w:ascii="PT Astra Serif" w:hAnsi="PT Astra Serif"/>
        </w:rPr>
        <w:t>243</w:t>
      </w:r>
      <w:r w:rsidR="00184EB4" w:rsidRPr="00F47495">
        <w:rPr>
          <w:rFonts w:ascii="PT Astra Serif" w:hAnsi="PT Astra Serif"/>
        </w:rPr>
        <w:t>,</w:t>
      </w:r>
      <w:r w:rsidR="00184EB4">
        <w:rPr>
          <w:rFonts w:ascii="PT Astra Serif" w:hAnsi="PT Astra Serif"/>
        </w:rPr>
        <w:t>40</w:t>
      </w:r>
      <w:r w:rsidR="00184EB4" w:rsidRPr="00F47495">
        <w:rPr>
          <w:rFonts w:ascii="PT Astra Serif" w:hAnsi="PT Astra Serif"/>
        </w:rPr>
        <w:t xml:space="preserve"> (один миллион двести шестьдесят </w:t>
      </w:r>
      <w:r w:rsidR="00184EB4">
        <w:rPr>
          <w:rFonts w:ascii="PT Astra Serif" w:hAnsi="PT Astra Serif"/>
        </w:rPr>
        <w:t>три</w:t>
      </w:r>
      <w:r w:rsidR="00184EB4" w:rsidRPr="00F47495">
        <w:rPr>
          <w:rFonts w:ascii="PT Astra Serif" w:hAnsi="PT Astra Serif"/>
        </w:rPr>
        <w:t xml:space="preserve"> тысячи </w:t>
      </w:r>
      <w:r w:rsidR="00184EB4">
        <w:rPr>
          <w:rFonts w:ascii="PT Astra Serif" w:hAnsi="PT Astra Serif"/>
        </w:rPr>
        <w:t>двести</w:t>
      </w:r>
      <w:r w:rsidR="00184EB4" w:rsidRPr="00F47495">
        <w:rPr>
          <w:rFonts w:ascii="PT Astra Serif" w:hAnsi="PT Astra Serif"/>
        </w:rPr>
        <w:t xml:space="preserve"> сорок </w:t>
      </w:r>
      <w:r w:rsidR="00184EB4">
        <w:rPr>
          <w:rFonts w:ascii="PT Astra Serif" w:hAnsi="PT Astra Serif"/>
        </w:rPr>
        <w:t>три</w:t>
      </w:r>
      <w:r w:rsidR="00184EB4" w:rsidRPr="00F47495">
        <w:rPr>
          <w:rFonts w:ascii="PT Astra Serif" w:hAnsi="PT Astra Serif"/>
        </w:rPr>
        <w:t xml:space="preserve">) рубля </w:t>
      </w:r>
      <w:r w:rsidR="00184EB4">
        <w:rPr>
          <w:rFonts w:ascii="PT Astra Serif" w:hAnsi="PT Astra Serif"/>
        </w:rPr>
        <w:t>40 копеек</w:t>
      </w:r>
      <w:r w:rsidR="00184EB4" w:rsidRPr="00F47495">
        <w:rPr>
          <w:rFonts w:ascii="PT Astra Serif" w:hAnsi="PT Astra Serif"/>
        </w:rPr>
        <w:t xml:space="preserve">, определенной по состоянию на 01.01.2019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184EB4" w:rsidRPr="00A44F36" w:rsidTr="00EF3D77">
        <w:tc>
          <w:tcPr>
            <w:tcW w:w="2981" w:type="dxa"/>
            <w:shd w:val="clear" w:color="auto" w:fill="auto"/>
          </w:tcPr>
          <w:p w:rsidR="00184EB4" w:rsidRPr="00306444" w:rsidRDefault="00184EB4" w:rsidP="00184EB4">
            <w:pPr>
              <w:rPr>
                <w:rFonts w:ascii="PT Astra Serif" w:hAnsi="PT Astra Serif"/>
              </w:rPr>
            </w:pPr>
            <w:r w:rsidRPr="00306444">
              <w:rPr>
                <w:rFonts w:ascii="PT Astra Serif" w:hAnsi="PT Astra Serif"/>
              </w:rPr>
              <w:t>Кравцов Сергей Владимирович</w:t>
            </w:r>
          </w:p>
        </w:tc>
        <w:tc>
          <w:tcPr>
            <w:tcW w:w="3068" w:type="dxa"/>
            <w:shd w:val="clear" w:color="auto" w:fill="auto"/>
          </w:tcPr>
          <w:p w:rsidR="00184EB4" w:rsidRPr="00306444" w:rsidRDefault="00184EB4" w:rsidP="00184EB4">
            <w:pPr>
              <w:rPr>
                <w:rFonts w:ascii="PT Astra Serif" w:hAnsi="PT Astra Serif"/>
              </w:rPr>
            </w:pPr>
            <w:r w:rsidRPr="00306444">
              <w:rPr>
                <w:rFonts w:ascii="PT Astra Serif" w:hAnsi="PT Astra Serif"/>
              </w:rPr>
              <w:t>Саморегулируемой межрегиональной ассоциации оценщиков СМАО</w:t>
            </w:r>
          </w:p>
        </w:tc>
        <w:tc>
          <w:tcPr>
            <w:tcW w:w="3069" w:type="dxa"/>
            <w:shd w:val="clear" w:color="auto" w:fill="auto"/>
          </w:tcPr>
          <w:p w:rsidR="00184EB4" w:rsidRPr="00306444" w:rsidRDefault="00184EB4" w:rsidP="00184EB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 согласно реестра 12</w:t>
            </w:r>
            <w:r w:rsidRPr="00306444">
              <w:rPr>
                <w:rFonts w:ascii="PT Astra Serif" w:hAnsi="PT Astra Serif"/>
              </w:rPr>
              <w:t>9, 04.05.2007</w:t>
            </w:r>
          </w:p>
        </w:tc>
      </w:tr>
    </w:tbl>
    <w:p w:rsidR="00184EB4" w:rsidRDefault="00184EB4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184EB4" w:rsidRPr="008E08EC" w:rsidRDefault="00184EB4" w:rsidP="00184EB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8E08EC">
        <w:rPr>
          <w:rFonts w:ascii="PT Astra Serif" w:hAnsi="PT Astra Serif"/>
        </w:rPr>
        <w:t>В результате рассмотрения заявления установлено:</w:t>
      </w:r>
    </w:p>
    <w:p w:rsidR="00184EB4" w:rsidRPr="008E08EC" w:rsidRDefault="00184EB4" w:rsidP="00184EB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184EB4" w:rsidRPr="008E08EC" w:rsidRDefault="00184EB4" w:rsidP="00184EB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184EB4" w:rsidRPr="008E08EC" w:rsidRDefault="00184EB4" w:rsidP="00184EB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ab/>
      </w:r>
    </w:p>
    <w:p w:rsidR="00184EB4" w:rsidRPr="008E08EC" w:rsidRDefault="00184EB4" w:rsidP="00184EB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 xml:space="preserve">         Комиссией принято РЕШЕНИЕ: </w:t>
      </w:r>
    </w:p>
    <w:p w:rsidR="00184EB4" w:rsidRPr="008E08EC" w:rsidRDefault="00184EB4" w:rsidP="00184EB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Pr="00F47495">
        <w:rPr>
          <w:rFonts w:ascii="PT Astra Serif" w:hAnsi="PT Astra Serif"/>
        </w:rPr>
        <w:t>70:14:0337014:541</w:t>
      </w:r>
      <w:r>
        <w:rPr>
          <w:rFonts w:ascii="PT Astra Serif" w:hAnsi="PT Astra Serif"/>
        </w:rPr>
        <w:t xml:space="preserve"> </w:t>
      </w:r>
      <w:r w:rsidRPr="008E08EC">
        <w:rPr>
          <w:rFonts w:ascii="PT Astra Serif" w:hAnsi="PT Astra Serif"/>
        </w:rPr>
        <w:t xml:space="preserve">в </w:t>
      </w:r>
      <w:r>
        <w:rPr>
          <w:rFonts w:ascii="PT Astra Serif" w:hAnsi="PT Astra Serif"/>
        </w:rPr>
        <w:t xml:space="preserve">размере его рыночной стоимости </w:t>
      </w:r>
      <w:r w:rsidRPr="00F47495">
        <w:rPr>
          <w:rFonts w:ascii="PT Astra Serif" w:hAnsi="PT Astra Serif"/>
        </w:rPr>
        <w:t>1 26</w:t>
      </w:r>
      <w:r>
        <w:rPr>
          <w:rFonts w:ascii="PT Astra Serif" w:hAnsi="PT Astra Serif"/>
        </w:rPr>
        <w:t>3</w:t>
      </w:r>
      <w:r w:rsidRPr="00F47495">
        <w:rPr>
          <w:rFonts w:ascii="PT Astra Serif" w:hAnsi="PT Astra Serif"/>
        </w:rPr>
        <w:t> </w:t>
      </w:r>
      <w:r>
        <w:rPr>
          <w:rFonts w:ascii="PT Astra Serif" w:hAnsi="PT Astra Serif"/>
        </w:rPr>
        <w:t>243</w:t>
      </w:r>
      <w:r w:rsidRPr="00F47495">
        <w:rPr>
          <w:rFonts w:ascii="PT Astra Serif" w:hAnsi="PT Astra Serif"/>
        </w:rPr>
        <w:t>,</w:t>
      </w:r>
      <w:r>
        <w:rPr>
          <w:rFonts w:ascii="PT Astra Serif" w:hAnsi="PT Astra Serif"/>
        </w:rPr>
        <w:t>40</w:t>
      </w:r>
      <w:r w:rsidRPr="00F47495">
        <w:rPr>
          <w:rFonts w:ascii="PT Astra Serif" w:hAnsi="PT Astra Serif"/>
        </w:rPr>
        <w:t xml:space="preserve"> (один миллион двести шестьдесят </w:t>
      </w:r>
      <w:r>
        <w:rPr>
          <w:rFonts w:ascii="PT Astra Serif" w:hAnsi="PT Astra Serif"/>
        </w:rPr>
        <w:t>три</w:t>
      </w:r>
      <w:r w:rsidRPr="00F47495">
        <w:rPr>
          <w:rFonts w:ascii="PT Astra Serif" w:hAnsi="PT Astra Serif"/>
        </w:rPr>
        <w:t xml:space="preserve"> тысячи </w:t>
      </w:r>
      <w:r>
        <w:rPr>
          <w:rFonts w:ascii="PT Astra Serif" w:hAnsi="PT Astra Serif"/>
        </w:rPr>
        <w:t>двести</w:t>
      </w:r>
      <w:r w:rsidRPr="00F47495">
        <w:rPr>
          <w:rFonts w:ascii="PT Astra Serif" w:hAnsi="PT Astra Serif"/>
        </w:rPr>
        <w:t xml:space="preserve"> сорок </w:t>
      </w:r>
      <w:r>
        <w:rPr>
          <w:rFonts w:ascii="PT Astra Serif" w:hAnsi="PT Astra Serif"/>
        </w:rPr>
        <w:t>три</w:t>
      </w:r>
      <w:r w:rsidRPr="00F47495">
        <w:rPr>
          <w:rFonts w:ascii="PT Astra Serif" w:hAnsi="PT Astra Serif"/>
        </w:rPr>
        <w:t xml:space="preserve">) рубля </w:t>
      </w:r>
      <w:r>
        <w:rPr>
          <w:rFonts w:ascii="PT Astra Serif" w:hAnsi="PT Astra Serif"/>
        </w:rPr>
        <w:t>40 копеек</w:t>
      </w:r>
      <w:r w:rsidRPr="008E08EC">
        <w:rPr>
          <w:rFonts w:ascii="PT Astra Serif" w:hAnsi="PT Astra Serif"/>
        </w:rPr>
        <w:t>.</w:t>
      </w:r>
    </w:p>
    <w:p w:rsidR="00710114" w:rsidRPr="008E08EC" w:rsidRDefault="00710114" w:rsidP="0071011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710114" w:rsidRPr="008E08EC" w:rsidRDefault="00710114" w:rsidP="0071011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Результаты голосования за принятое решение:</w:t>
      </w:r>
    </w:p>
    <w:p w:rsidR="00710114" w:rsidRPr="008E08EC" w:rsidRDefault="00710114" w:rsidP="00710114">
      <w:pPr>
        <w:pStyle w:val="Default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Малиновская Елена Юрьевна – за;</w:t>
      </w:r>
    </w:p>
    <w:p w:rsidR="00710114" w:rsidRPr="008E08EC" w:rsidRDefault="00710114" w:rsidP="00710114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</w:t>
      </w:r>
      <w:r w:rsidRPr="008E08EC">
        <w:rPr>
          <w:rFonts w:ascii="PT Astra Serif" w:hAnsi="PT Astra Serif"/>
        </w:rPr>
        <w:t xml:space="preserve"> – за;</w:t>
      </w:r>
    </w:p>
    <w:p w:rsidR="00710114" w:rsidRPr="008E08EC" w:rsidRDefault="00710114" w:rsidP="0071011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Мельникова Екатерина Феликсовна – за.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A44F36" w:rsidRDefault="00184EB4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3C7FB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184EB4">
      <w:headerReference w:type="even" r:id="rId8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70E3" w:rsidRDefault="00B870E3">
      <w:r>
        <w:separator/>
      </w:r>
    </w:p>
  </w:endnote>
  <w:endnote w:type="continuationSeparator" w:id="0">
    <w:p w:rsidR="00B870E3" w:rsidRDefault="00B87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70E3" w:rsidRDefault="00B870E3">
      <w:r>
        <w:separator/>
      </w:r>
    </w:p>
  </w:footnote>
  <w:footnote w:type="continuationSeparator" w:id="0">
    <w:p w:rsidR="00B870E3" w:rsidRDefault="00B870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0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870E3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6AA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29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C4A4D3-6C3D-4A6C-AA37-1D326D1FE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55</TotalTime>
  <Pages>2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19</cp:revision>
  <cp:lastPrinted>2022-04-21T05:04:00Z</cp:lastPrinted>
  <dcterms:created xsi:type="dcterms:W3CDTF">2022-03-22T07:37:00Z</dcterms:created>
  <dcterms:modified xsi:type="dcterms:W3CDTF">2022-04-22T08:25:00Z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