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4E6324">
        <w:rPr>
          <w:rFonts w:ascii="PT Astra Serif" w:hAnsi="PT Astra Serif"/>
          <w:b/>
          <w:bCs/>
        </w:rPr>
        <w:t>7</w:t>
      </w:r>
      <w:r w:rsidR="001C4021">
        <w:rPr>
          <w:rFonts w:ascii="PT Astra Serif" w:hAnsi="PT Astra Serif"/>
          <w:b/>
          <w:bCs/>
        </w:rPr>
        <w:t>7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821444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</w:t>
            </w:r>
            <w:r w:rsidR="003B2097">
              <w:rPr>
                <w:rFonts w:ascii="PT Astra Serif" w:hAnsi="PT Astra Serif"/>
              </w:rPr>
              <w:t xml:space="preserve"> апреля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  <w:r w:rsidR="007D180A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A44F36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C94156" w:rsidP="0006234C">
            <w:pPr>
              <w:rPr>
                <w:rFonts w:ascii="PT Astra Serif" w:hAnsi="PT Astra Serif"/>
              </w:rPr>
            </w:pPr>
          </w:p>
        </w:tc>
      </w:tr>
      <w:tr w:rsidR="005B19A8" w:rsidRPr="00A44F36" w:rsidTr="000D3D77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0D3D77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821444" w:rsidRPr="00A44F36" w:rsidTr="000D3D77">
        <w:tc>
          <w:tcPr>
            <w:tcW w:w="3098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 w:rsidRPr="001C14FA">
              <w:t>Л</w:t>
            </w:r>
            <w:r>
              <w:t>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>
              <w:t>заместитель</w:t>
            </w:r>
            <w:r w:rsidRPr="001C14FA">
              <w:t xml:space="preserve"> руководителя Управления Росреестра по Томской области</w:t>
            </w:r>
          </w:p>
        </w:tc>
      </w:tr>
      <w:tr w:rsidR="004E6324" w:rsidRPr="00A44F36" w:rsidTr="000D3D77">
        <w:tc>
          <w:tcPr>
            <w:tcW w:w="3098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</w:tr>
      <w:tr w:rsidR="004E6324" w:rsidRPr="00A44F36" w:rsidTr="000D3D77">
        <w:tc>
          <w:tcPr>
            <w:tcW w:w="3098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</w:pPr>
          </w:p>
        </w:tc>
      </w:tr>
      <w:tr w:rsidR="00677332" w:rsidRPr="00A44F36" w:rsidTr="000D3D77"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434BC4" w:rsidRDefault="00736B16" w:rsidP="00C7498A">
      <w:pPr>
        <w:ind w:firstLine="709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1C4021">
        <w:rPr>
          <w:rFonts w:ascii="PT Astra Serif" w:hAnsi="PT Astra Serif"/>
        </w:rPr>
        <w:t>23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3907D8">
        <w:rPr>
          <w:rFonts w:ascii="PT Astra Serif" w:hAnsi="PT Astra Serif"/>
        </w:rPr>
        <w:t>3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1C4021">
        <w:rPr>
          <w:rFonts w:ascii="PT Astra Serif" w:hAnsi="PT Astra Serif"/>
        </w:rPr>
        <w:t>55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0507C4">
        <w:rPr>
          <w:rFonts w:ascii="PT Astra Serif" w:hAnsi="PT Astra Serif"/>
        </w:rPr>
        <w:t>ХХХ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0507C4">
        <w:rPr>
          <w:rFonts w:ascii="PT Astra Serif" w:hAnsi="PT Astra Serif"/>
        </w:rPr>
        <w:t>ХХХ</w:t>
      </w:r>
      <w:bookmarkStart w:id="0" w:name="_GoBack"/>
      <w:bookmarkEnd w:id="0"/>
    </w:p>
    <w:p w:rsidR="00184EB4" w:rsidRDefault="00184EB4" w:rsidP="00C7498A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1C4021" w:rsidP="002D0EC0">
            <w:pPr>
              <w:pStyle w:val="af1"/>
            </w:pPr>
            <w:r w:rsidRPr="00F47495">
              <w:t>70:</w:t>
            </w:r>
            <w:r>
              <w:t>22</w:t>
            </w:r>
            <w:r w:rsidRPr="00F47495">
              <w:t>:</w:t>
            </w:r>
            <w:r>
              <w:t>0010109</w:t>
            </w:r>
            <w:r w:rsidRPr="00F47495">
              <w:t>:</w:t>
            </w:r>
            <w:r>
              <w:t>290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1C4021" w:rsidP="00184EB4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ЗАТО Северск, г. Северск, ул. Победы, д. 14а</w:t>
            </w:r>
          </w:p>
        </w:tc>
      </w:tr>
    </w:tbl>
    <w:p w:rsidR="00F565B9" w:rsidRPr="00A44F36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1C4021">
        <w:rPr>
          <w:rFonts w:ascii="PT Astra Serif" w:hAnsi="PT Astra Serif"/>
        </w:rPr>
        <w:t>21 525 875</w:t>
      </w:r>
      <w:r w:rsidR="001C4021" w:rsidRPr="00F47495">
        <w:rPr>
          <w:rFonts w:ascii="PT Astra Serif" w:hAnsi="PT Astra Serif"/>
        </w:rPr>
        <w:t xml:space="preserve"> (</w:t>
      </w:r>
      <w:r w:rsidR="001C4021">
        <w:rPr>
          <w:rFonts w:ascii="PT Astra Serif" w:hAnsi="PT Astra Serif"/>
        </w:rPr>
        <w:t xml:space="preserve">двадцать </w:t>
      </w:r>
      <w:r w:rsidR="001C4021" w:rsidRPr="00F47495">
        <w:rPr>
          <w:rFonts w:ascii="PT Astra Serif" w:hAnsi="PT Astra Serif"/>
        </w:rPr>
        <w:t xml:space="preserve">один миллион </w:t>
      </w:r>
      <w:r w:rsidR="001C4021">
        <w:rPr>
          <w:rFonts w:ascii="PT Astra Serif" w:hAnsi="PT Astra Serif"/>
        </w:rPr>
        <w:t>пятьсот двадцать пять</w:t>
      </w:r>
      <w:r w:rsidR="001C4021" w:rsidRPr="00F47495">
        <w:rPr>
          <w:rFonts w:ascii="PT Astra Serif" w:hAnsi="PT Astra Serif"/>
        </w:rPr>
        <w:t xml:space="preserve"> тысяч </w:t>
      </w:r>
      <w:r w:rsidR="001C4021">
        <w:rPr>
          <w:rFonts w:ascii="PT Astra Serif" w:hAnsi="PT Astra Serif"/>
        </w:rPr>
        <w:t>восемьсот семьдесят пять</w:t>
      </w:r>
      <w:r w:rsidR="001C4021" w:rsidRPr="00F47495">
        <w:rPr>
          <w:rFonts w:ascii="PT Astra Serif" w:hAnsi="PT Astra Serif"/>
        </w:rPr>
        <w:t>) рубл</w:t>
      </w:r>
      <w:r w:rsidR="001C4021">
        <w:rPr>
          <w:rFonts w:ascii="PT Astra Serif" w:hAnsi="PT Astra Serif"/>
        </w:rPr>
        <w:t>ей</w:t>
      </w:r>
      <w:r w:rsidR="00184EB4" w:rsidRPr="00F47495">
        <w:rPr>
          <w:rFonts w:ascii="PT Astra Serif" w:hAnsi="PT Astra Serif"/>
        </w:rPr>
        <w:t xml:space="preserve">, определенной по состоянию на 01.01.2019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1C4021" w:rsidRPr="00A44F36" w:rsidTr="00EF3D77">
        <w:tc>
          <w:tcPr>
            <w:tcW w:w="2981" w:type="dxa"/>
            <w:shd w:val="clear" w:color="auto" w:fill="auto"/>
          </w:tcPr>
          <w:p w:rsidR="001C4021" w:rsidRDefault="001C4021" w:rsidP="001C4021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Решетиловская Ольга Анатольевна</w:t>
            </w:r>
          </w:p>
        </w:tc>
        <w:tc>
          <w:tcPr>
            <w:tcW w:w="3068" w:type="dxa"/>
            <w:shd w:val="clear" w:color="auto" w:fill="auto"/>
          </w:tcPr>
          <w:p w:rsidR="001C4021" w:rsidRDefault="001C4021" w:rsidP="001C4021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саморегулируемая организация «Деловой союз оценщиков»</w:t>
            </w:r>
          </w:p>
        </w:tc>
        <w:tc>
          <w:tcPr>
            <w:tcW w:w="3069" w:type="dxa"/>
            <w:shd w:val="clear" w:color="auto" w:fill="auto"/>
          </w:tcPr>
          <w:p w:rsidR="001C4021" w:rsidRDefault="001C4021" w:rsidP="001C4021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номер в реестре СРО № 0224 </w:t>
            </w:r>
          </w:p>
        </w:tc>
      </w:tr>
    </w:tbl>
    <w:p w:rsidR="00184EB4" w:rsidRDefault="00184EB4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184EB4" w:rsidRPr="008E08EC" w:rsidRDefault="00184EB4" w:rsidP="00184EB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8E08EC">
        <w:rPr>
          <w:rFonts w:ascii="PT Astra Serif" w:hAnsi="PT Astra Serif"/>
        </w:rPr>
        <w:t>В результате рассмотрения заявления установлено:</w:t>
      </w:r>
    </w:p>
    <w:p w:rsidR="00184EB4" w:rsidRPr="008E08EC" w:rsidRDefault="00184EB4" w:rsidP="00184EB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184EB4" w:rsidRPr="008E08EC" w:rsidRDefault="00184EB4" w:rsidP="00184EB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184EB4" w:rsidRPr="008E08EC" w:rsidRDefault="00184EB4" w:rsidP="00184EB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ab/>
      </w:r>
    </w:p>
    <w:p w:rsidR="00184EB4" w:rsidRPr="008E08EC" w:rsidRDefault="00184EB4" w:rsidP="00184EB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 xml:space="preserve">         Комиссией принято РЕШЕНИЕ: </w:t>
      </w:r>
    </w:p>
    <w:p w:rsidR="001C4021" w:rsidRPr="008E08EC" w:rsidRDefault="001C4021" w:rsidP="001C4021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Pr="00F47495">
        <w:rPr>
          <w:rFonts w:ascii="PT Astra Serif" w:hAnsi="PT Astra Serif"/>
        </w:rPr>
        <w:t>70:</w:t>
      </w:r>
      <w:r>
        <w:rPr>
          <w:rFonts w:ascii="PT Astra Serif" w:hAnsi="PT Astra Serif"/>
        </w:rPr>
        <w:t>22</w:t>
      </w:r>
      <w:r w:rsidRPr="00F47495">
        <w:rPr>
          <w:rFonts w:ascii="PT Astra Serif" w:hAnsi="PT Astra Serif"/>
        </w:rPr>
        <w:t>:</w:t>
      </w:r>
      <w:r>
        <w:rPr>
          <w:rFonts w:ascii="PT Astra Serif" w:hAnsi="PT Astra Serif"/>
        </w:rPr>
        <w:t>0010109</w:t>
      </w:r>
      <w:r w:rsidRPr="00F47495">
        <w:rPr>
          <w:rFonts w:ascii="PT Astra Serif" w:hAnsi="PT Astra Serif"/>
        </w:rPr>
        <w:t>:</w:t>
      </w:r>
      <w:r>
        <w:rPr>
          <w:rFonts w:ascii="PT Astra Serif" w:hAnsi="PT Astra Serif"/>
        </w:rPr>
        <w:t xml:space="preserve">290 </w:t>
      </w:r>
      <w:r w:rsidRPr="008E08EC">
        <w:rPr>
          <w:rFonts w:ascii="PT Astra Serif" w:hAnsi="PT Astra Serif"/>
        </w:rPr>
        <w:t xml:space="preserve">в </w:t>
      </w:r>
      <w:r>
        <w:rPr>
          <w:rFonts w:ascii="PT Astra Serif" w:hAnsi="PT Astra Serif"/>
        </w:rPr>
        <w:t>размере его рыночной стоимости 21 525 875</w:t>
      </w:r>
      <w:r w:rsidRPr="00F47495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 xml:space="preserve">двадцать </w:t>
      </w:r>
      <w:r w:rsidRPr="00F47495">
        <w:rPr>
          <w:rFonts w:ascii="PT Astra Serif" w:hAnsi="PT Astra Serif"/>
        </w:rPr>
        <w:t xml:space="preserve">один миллион </w:t>
      </w:r>
      <w:r>
        <w:rPr>
          <w:rFonts w:ascii="PT Astra Serif" w:hAnsi="PT Astra Serif"/>
        </w:rPr>
        <w:t>пятьсот двадцать пять</w:t>
      </w:r>
      <w:r w:rsidRPr="00F47495">
        <w:rPr>
          <w:rFonts w:ascii="PT Astra Serif" w:hAnsi="PT Astra Serif"/>
        </w:rPr>
        <w:t xml:space="preserve"> тысяч </w:t>
      </w:r>
      <w:r>
        <w:rPr>
          <w:rFonts w:ascii="PT Astra Serif" w:hAnsi="PT Astra Serif"/>
        </w:rPr>
        <w:t>восемьсот семьдесят пять</w:t>
      </w:r>
      <w:r w:rsidRPr="00F47495">
        <w:rPr>
          <w:rFonts w:ascii="PT Astra Serif" w:hAnsi="PT Astra Serif"/>
        </w:rPr>
        <w:t>) рубл</w:t>
      </w:r>
      <w:r>
        <w:rPr>
          <w:rFonts w:ascii="PT Astra Serif" w:hAnsi="PT Astra Serif"/>
        </w:rPr>
        <w:t>ей</w:t>
      </w:r>
      <w:r w:rsidRPr="008E08EC">
        <w:rPr>
          <w:rFonts w:ascii="PT Astra Serif" w:hAnsi="PT Astra Serif"/>
        </w:rPr>
        <w:t>.</w:t>
      </w:r>
    </w:p>
    <w:p w:rsidR="00710114" w:rsidRPr="008E08EC" w:rsidRDefault="00710114" w:rsidP="0071011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710114" w:rsidRPr="008E08EC" w:rsidRDefault="00710114" w:rsidP="0071011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Результаты голосования за принятое решение:</w:t>
      </w:r>
    </w:p>
    <w:p w:rsidR="00710114" w:rsidRPr="008E08EC" w:rsidRDefault="00710114" w:rsidP="00710114">
      <w:pPr>
        <w:pStyle w:val="Default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Малиновская Елена Юрьевна – за;</w:t>
      </w:r>
    </w:p>
    <w:p w:rsidR="00710114" w:rsidRPr="008E08EC" w:rsidRDefault="00710114" w:rsidP="00710114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</w:t>
      </w:r>
      <w:r w:rsidRPr="008E08EC">
        <w:rPr>
          <w:rFonts w:ascii="PT Astra Serif" w:hAnsi="PT Astra Serif"/>
        </w:rPr>
        <w:t xml:space="preserve"> – за;</w:t>
      </w:r>
    </w:p>
    <w:p w:rsidR="00710114" w:rsidRPr="008E08EC" w:rsidRDefault="00710114" w:rsidP="0071011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Мельникова Екатерина Феликсовна – за.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A44F36" w:rsidRDefault="00184EB4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3C7FB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184EB4">
      <w:headerReference w:type="even" r:id="rId8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0F1C" w:rsidRDefault="00AB0F1C">
      <w:r>
        <w:separator/>
      </w:r>
    </w:p>
  </w:endnote>
  <w:endnote w:type="continuationSeparator" w:id="0">
    <w:p w:rsidR="00AB0F1C" w:rsidRDefault="00AB0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0F1C" w:rsidRDefault="00AB0F1C">
      <w:r>
        <w:separator/>
      </w:r>
    </w:p>
  </w:footnote>
  <w:footnote w:type="continuationSeparator" w:id="0">
    <w:p w:rsidR="00AB0F1C" w:rsidRDefault="00AB0F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07C4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1FEB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AFD"/>
    <w:rsid w:val="007D0B76"/>
    <w:rsid w:val="007D0CE5"/>
    <w:rsid w:val="007D180A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0F1C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796A57-C078-48D7-9BAB-B549FC794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58</TotalTime>
  <Pages>2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20</cp:revision>
  <cp:lastPrinted>2022-04-21T05:05:00Z</cp:lastPrinted>
  <dcterms:created xsi:type="dcterms:W3CDTF">2022-03-22T07:37:00Z</dcterms:created>
  <dcterms:modified xsi:type="dcterms:W3CDTF">2022-04-22T08:26:00Z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