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43495F">
        <w:rPr>
          <w:rFonts w:ascii="PT Astra Serif" w:hAnsi="PT Astra Serif"/>
          <w:b/>
          <w:bCs/>
        </w:rPr>
        <w:t>6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EE1AC8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713A08">
        <w:rPr>
          <w:rFonts w:ascii="PT Astra Serif" w:hAnsi="PT Astra Serif"/>
        </w:rPr>
        <w:t>25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60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0A35D0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0A35D0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43495F" w:rsidP="00456175">
            <w:pPr>
              <w:pStyle w:val="af1"/>
            </w:pPr>
            <w:r w:rsidRPr="00EE1AC8">
              <w:t>70:</w:t>
            </w:r>
            <w:r>
              <w:t>21</w:t>
            </w:r>
            <w:r w:rsidRPr="00EE1AC8">
              <w:t>:</w:t>
            </w:r>
            <w:r>
              <w:t>0100088</w:t>
            </w:r>
            <w:r w:rsidRPr="00EE1AC8">
              <w:t>:</w:t>
            </w:r>
            <w:r>
              <w:t>784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3495F" w:rsidP="0027385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поселок Озерки, улица Сергея Кляйна, д. 12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3495F">
        <w:rPr>
          <w:rFonts w:ascii="PT Astra Serif" w:hAnsi="PT Astra Serif"/>
        </w:rPr>
        <w:t>1 670 000</w:t>
      </w:r>
      <w:r w:rsidR="0043495F" w:rsidRPr="00EE1AC8">
        <w:rPr>
          <w:rFonts w:ascii="PT Astra Serif" w:hAnsi="PT Astra Serif"/>
        </w:rPr>
        <w:t xml:space="preserve"> (один миллион </w:t>
      </w:r>
      <w:r w:rsidR="0043495F">
        <w:rPr>
          <w:rFonts w:ascii="PT Astra Serif" w:hAnsi="PT Astra Serif"/>
        </w:rPr>
        <w:t>шестьсот семьдесят</w:t>
      </w:r>
      <w:r w:rsidR="0043495F" w:rsidRPr="00EE1AC8">
        <w:rPr>
          <w:rFonts w:ascii="PT Astra Serif" w:hAnsi="PT Astra Serif"/>
        </w:rPr>
        <w:t xml:space="preserve"> тысяч) рублей, определенной по состоянию на </w:t>
      </w:r>
      <w:r w:rsidR="0043495F">
        <w:rPr>
          <w:rFonts w:ascii="PT Astra Serif" w:hAnsi="PT Astra Serif"/>
        </w:rPr>
        <w:t>19</w:t>
      </w:r>
      <w:r w:rsidR="0043495F" w:rsidRPr="00EE1AC8">
        <w:rPr>
          <w:rFonts w:ascii="PT Astra Serif" w:hAnsi="PT Astra Serif"/>
        </w:rPr>
        <w:t>.</w:t>
      </w:r>
      <w:r w:rsidR="0043495F">
        <w:rPr>
          <w:rFonts w:ascii="PT Astra Serif" w:hAnsi="PT Astra Serif"/>
        </w:rPr>
        <w:t>02.2020</w:t>
      </w:r>
      <w:r w:rsidR="0043495F" w:rsidRPr="00EE1AC8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43495F" w:rsidRPr="00A44F36" w:rsidTr="00EF3D77">
        <w:tc>
          <w:tcPr>
            <w:tcW w:w="2981" w:type="dxa"/>
            <w:shd w:val="clear" w:color="auto" w:fill="auto"/>
          </w:tcPr>
          <w:p w:rsidR="0043495F" w:rsidRPr="00397A58" w:rsidRDefault="0043495F" w:rsidP="0043495F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lastRenderedPageBreak/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43495F" w:rsidRPr="00397A58" w:rsidRDefault="0043495F" w:rsidP="0043495F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43495F" w:rsidRPr="00397A58" w:rsidRDefault="0043495F" w:rsidP="0043495F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EE1AC8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EE1AC8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EE1AC8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ab/>
      </w:r>
    </w:p>
    <w:p w:rsidR="005C1CD1" w:rsidRPr="00EE1AC8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 xml:space="preserve">         Комиссией принято РЕШЕНИЕ: </w:t>
      </w:r>
    </w:p>
    <w:p w:rsidR="0043495F" w:rsidRPr="00EE1AC8" w:rsidRDefault="0043495F" w:rsidP="0043495F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EE1AC8">
        <w:rPr>
          <w:rFonts w:ascii="PT Astra Serif" w:hAnsi="PT Astra Serif"/>
        </w:rPr>
        <w:t>:</w:t>
      </w:r>
      <w:r>
        <w:rPr>
          <w:rFonts w:ascii="PT Astra Serif" w:hAnsi="PT Astra Serif"/>
        </w:rPr>
        <w:t>0100088</w:t>
      </w:r>
      <w:r w:rsidRPr="00EE1AC8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784 </w:t>
      </w:r>
      <w:r w:rsidRPr="00EE1AC8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1 670 000</w:t>
      </w:r>
      <w:r w:rsidRPr="00EE1AC8">
        <w:rPr>
          <w:rFonts w:ascii="PT Astra Serif" w:hAnsi="PT Astra Serif"/>
        </w:rPr>
        <w:t xml:space="preserve"> (один миллион </w:t>
      </w:r>
      <w:r>
        <w:rPr>
          <w:rFonts w:ascii="PT Astra Serif" w:hAnsi="PT Astra Serif"/>
        </w:rPr>
        <w:t>шестьсот семьдесят</w:t>
      </w:r>
      <w:r w:rsidRPr="00EE1AC8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)</w:t>
      </w:r>
      <w:r w:rsidRPr="00EE1AC8">
        <w:rPr>
          <w:rFonts w:ascii="PT Astra Serif" w:hAnsi="PT Astra Serif"/>
        </w:rPr>
        <w:t xml:space="preserve"> рублей.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F27" w:rsidRDefault="00F67F27">
      <w:r>
        <w:separator/>
      </w:r>
    </w:p>
  </w:endnote>
  <w:endnote w:type="continuationSeparator" w:id="0">
    <w:p w:rsidR="00F67F27" w:rsidRDefault="00F6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F27" w:rsidRDefault="00F67F27">
      <w:r>
        <w:separator/>
      </w:r>
    </w:p>
  </w:footnote>
  <w:footnote w:type="continuationSeparator" w:id="0">
    <w:p w:rsidR="00F67F27" w:rsidRDefault="00F67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35D0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67F27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C3012-782A-474B-ACCC-3EB81BA60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945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29</cp:revision>
  <cp:lastPrinted>2022-04-26T02:02:00Z</cp:lastPrinted>
  <dcterms:created xsi:type="dcterms:W3CDTF">2022-03-22T07:37:00Z</dcterms:created>
  <dcterms:modified xsi:type="dcterms:W3CDTF">2022-05-04T04:39:00Z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