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2844BD">
        <w:rPr>
          <w:rFonts w:ascii="PT Astra Serif" w:hAnsi="PT Astra Serif"/>
          <w:b/>
          <w:bCs/>
        </w:rPr>
        <w:t>10</w:t>
      </w:r>
      <w:r w:rsidR="00EE2B01">
        <w:rPr>
          <w:rFonts w:ascii="PT Astra Serif" w:hAnsi="PT Astra Serif"/>
          <w:b/>
          <w:bCs/>
        </w:rPr>
        <w:t>1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A44B5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="003B209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6F12B3" w:rsidRPr="00A44F36" w:rsidTr="000D3D77">
        <w:tc>
          <w:tcPr>
            <w:tcW w:w="3098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9344" w:type="dxa"/>
            <w:gridSpan w:val="6"/>
            <w:shd w:val="clear" w:color="auto" w:fill="auto"/>
          </w:tcPr>
          <w:p w:rsidR="0080017A" w:rsidRPr="00A44F36" w:rsidRDefault="0080017A" w:rsidP="0080017A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80017A" w:rsidRPr="00C777A6" w:rsidRDefault="0080017A" w:rsidP="0080017A">
            <w:pPr>
              <w:pStyle w:val="af1"/>
              <w:jc w:val="both"/>
            </w:pPr>
          </w:p>
        </w:tc>
      </w:tr>
    </w:tbl>
    <w:p w:rsidR="00262FCE" w:rsidRDefault="00736B16" w:rsidP="00532987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262FCE">
        <w:rPr>
          <w:rFonts w:ascii="PT Astra Serif" w:hAnsi="PT Astra Serif"/>
        </w:rPr>
        <w:t>12</w:t>
      </w:r>
      <w:r w:rsidR="00BE6A23" w:rsidRPr="00A44F36">
        <w:rPr>
          <w:rFonts w:ascii="PT Astra Serif" w:hAnsi="PT Astra Serif"/>
        </w:rPr>
        <w:t>.</w:t>
      </w:r>
      <w:r w:rsidR="00262FCE">
        <w:rPr>
          <w:rFonts w:ascii="PT Astra Serif" w:hAnsi="PT Astra Serif"/>
        </w:rPr>
        <w:t>04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C50C9E">
        <w:rPr>
          <w:rFonts w:ascii="PT Astra Serif" w:hAnsi="PT Astra Serif"/>
        </w:rPr>
        <w:t>7</w:t>
      </w:r>
      <w:r w:rsidR="00EE2B01">
        <w:rPr>
          <w:rFonts w:ascii="PT Astra Serif" w:hAnsi="PT Astra Serif"/>
        </w:rPr>
        <w:t>2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EE2B01">
        <w:rPr>
          <w:rFonts w:ascii="PT Astra Serif" w:hAnsi="PT Astra Serif"/>
        </w:rPr>
        <w:t>ООО «Северск» (ОГРН 1107024000270)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EE2B01">
        <w:rPr>
          <w:rFonts w:ascii="PT Astra Serif" w:hAnsi="PT Astra Serif"/>
        </w:rPr>
        <w:t>Томская область, г. Северск, ул. Леонтичука, д.7.</w:t>
      </w:r>
    </w:p>
    <w:p w:rsidR="00EE2B01" w:rsidRPr="001F5004" w:rsidRDefault="00EE2B01" w:rsidP="00532987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EE2B01" w:rsidP="002D0EC0">
            <w:pPr>
              <w:pStyle w:val="af1"/>
            </w:pPr>
            <w:r>
              <w:t>70:22:0010108:3910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EE2B01" w:rsidP="00532987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ЗАТО Северск, г. Северск, пр-кт Коммунистический, д. 147, пом. 1-21, 26, 30</w:t>
            </w:r>
          </w:p>
        </w:tc>
      </w:tr>
    </w:tbl>
    <w:p w:rsidR="00EE2B01" w:rsidRDefault="00EE2B01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EE2B01">
        <w:rPr>
          <w:rFonts w:ascii="PT Astra Serif" w:hAnsi="PT Astra Serif"/>
        </w:rPr>
        <w:t>17 371 000 (семнадцать миллионов триста семьдесят одна тысяча) рублей, определенной по состоянию на 01.01.2019</w:t>
      </w:r>
      <w:r w:rsidR="00EE2B01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EE2B01" w:rsidRPr="00A44F36" w:rsidRDefault="00EE2B01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EE2B01" w:rsidRPr="00A44F36" w:rsidTr="00EF3D77">
        <w:tc>
          <w:tcPr>
            <w:tcW w:w="2981" w:type="dxa"/>
            <w:shd w:val="clear" w:color="auto" w:fill="auto"/>
          </w:tcPr>
          <w:p w:rsidR="00EE2B01" w:rsidRDefault="00EE2B01" w:rsidP="00EE2B0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068" w:type="dxa"/>
            <w:shd w:val="clear" w:color="auto" w:fill="auto"/>
          </w:tcPr>
          <w:p w:rsidR="00EE2B01" w:rsidRDefault="00EE2B01" w:rsidP="00EE2B0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EE2B01" w:rsidRDefault="00EE2B01" w:rsidP="00EE2B0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1057 от 13.03.2013, регистрационный № 1057</w:t>
            </w:r>
          </w:p>
        </w:tc>
      </w:tr>
    </w:tbl>
    <w:p w:rsidR="006F12B3" w:rsidRDefault="006F12B3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EE2B01" w:rsidRDefault="00EE2B01" w:rsidP="00EE2B01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70:22:0010108:3910 в размере его рыночной стоимости 17 371 000 (семнадцать миллионов триста семьдесят одна тысяча) рублей.</w:t>
      </w:r>
    </w:p>
    <w:p w:rsidR="004E632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</w:p>
    <w:p w:rsidR="004E6324" w:rsidRPr="001F500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262FCE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</w:t>
      </w:r>
      <w:r>
        <w:rPr>
          <w:rFonts w:ascii="PT Astra Serif" w:hAnsi="PT Astra Serif"/>
        </w:rPr>
        <w:t>;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</w:t>
      </w:r>
      <w:r w:rsidRPr="001F5004">
        <w:rPr>
          <w:rFonts w:ascii="PT Astra Serif" w:hAnsi="PT Astra Serif"/>
        </w:rPr>
        <w:t>.</w:t>
      </w:r>
    </w:p>
    <w:p w:rsidR="004E6324" w:rsidRDefault="004E632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FD1" w:rsidRDefault="00714FD1">
      <w:r>
        <w:separator/>
      </w:r>
    </w:p>
  </w:endnote>
  <w:endnote w:type="continuationSeparator" w:id="0">
    <w:p w:rsidR="00714FD1" w:rsidRDefault="00714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FD1" w:rsidRDefault="00714FD1">
      <w:r>
        <w:separator/>
      </w:r>
    </w:p>
  </w:footnote>
  <w:footnote w:type="continuationSeparator" w:id="0">
    <w:p w:rsidR="00714FD1" w:rsidRDefault="00714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0460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13ED"/>
    <w:rsid w:val="001C2112"/>
    <w:rsid w:val="001C4F8E"/>
    <w:rsid w:val="001C51A4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317F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2FCE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44BD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E722C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298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4FD1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017A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59E7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B59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047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C9E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5B6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1335C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2B01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057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61B0D-CE0C-4379-BBAA-E56F0FE27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69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20</cp:revision>
  <cp:lastPrinted>2022-05-13T04:25:00Z</cp:lastPrinted>
  <dcterms:created xsi:type="dcterms:W3CDTF">2022-03-22T07:37:00Z</dcterms:created>
  <dcterms:modified xsi:type="dcterms:W3CDTF">2022-05-18T04:13:00Z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