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5F30" w:rsidRPr="009D49E6" w:rsidRDefault="00355F30" w:rsidP="00355F30">
      <w:pPr>
        <w:pStyle w:val="a3"/>
        <w:rPr>
          <w:rFonts w:ascii="PT Astra Serif" w:hAnsi="PT Astra Serif"/>
          <w:sz w:val="30"/>
          <w:szCs w:val="30"/>
        </w:rPr>
      </w:pPr>
    </w:p>
    <w:p w:rsidR="00355F30" w:rsidRPr="002D3BC1" w:rsidRDefault="002D3BC1" w:rsidP="00355F30">
      <w:pPr>
        <w:pStyle w:val="a3"/>
        <w:rPr>
          <w:rFonts w:ascii="PT Astra Serif" w:hAnsi="PT Astra Serif"/>
          <w:sz w:val="28"/>
          <w:szCs w:val="28"/>
        </w:rPr>
      </w:pPr>
      <w:r w:rsidRPr="002D3BC1">
        <w:rPr>
          <w:rFonts w:ascii="PT Astra Serif" w:hAnsi="PT Astra Serif"/>
          <w:sz w:val="28"/>
          <w:szCs w:val="28"/>
        </w:rPr>
        <w:t>ПРИКАЗ</w:t>
      </w:r>
    </w:p>
    <w:p w:rsidR="00355F30" w:rsidRPr="002D3BC1" w:rsidRDefault="00355F30" w:rsidP="00355F30">
      <w:pPr>
        <w:pStyle w:val="a3"/>
        <w:rPr>
          <w:rFonts w:ascii="PT Astra Serif" w:hAnsi="PT Astra Serif"/>
          <w:sz w:val="28"/>
          <w:szCs w:val="28"/>
        </w:rPr>
      </w:pPr>
      <w:r w:rsidRPr="002D3BC1">
        <w:rPr>
          <w:rFonts w:ascii="PT Astra Serif" w:hAnsi="PT Astra Serif"/>
          <w:sz w:val="28"/>
          <w:szCs w:val="28"/>
        </w:rPr>
        <w:t>ДЕПАРТАМЕНТ</w:t>
      </w:r>
      <w:r w:rsidR="002D3BC1">
        <w:rPr>
          <w:rFonts w:ascii="PT Astra Serif" w:hAnsi="PT Astra Serif"/>
          <w:sz w:val="28"/>
          <w:szCs w:val="28"/>
        </w:rPr>
        <w:t>А</w:t>
      </w:r>
      <w:r w:rsidRPr="002D3BC1">
        <w:rPr>
          <w:rFonts w:ascii="PT Astra Serif" w:hAnsi="PT Astra Serif"/>
          <w:sz w:val="28"/>
          <w:szCs w:val="28"/>
        </w:rPr>
        <w:br/>
        <w:t xml:space="preserve">ПО УПРАВЛЕНИЮ ГОСУДАРСТВЕННОЙ СОБСТВЕННОСТЬЮ </w:t>
      </w:r>
    </w:p>
    <w:p w:rsidR="00355F30" w:rsidRPr="002D3BC1" w:rsidRDefault="00355F30" w:rsidP="00355F30">
      <w:pPr>
        <w:pStyle w:val="a3"/>
        <w:rPr>
          <w:rFonts w:ascii="PT Astra Serif" w:hAnsi="PT Astra Serif"/>
          <w:sz w:val="28"/>
          <w:szCs w:val="28"/>
        </w:rPr>
      </w:pPr>
      <w:r w:rsidRPr="002D3BC1">
        <w:rPr>
          <w:rFonts w:ascii="PT Astra Serif" w:hAnsi="PT Astra Serif"/>
          <w:sz w:val="28"/>
          <w:szCs w:val="28"/>
        </w:rPr>
        <w:t>ТОМСКОЙ ОБЛАСТИ</w:t>
      </w:r>
    </w:p>
    <w:p w:rsidR="00BF580A" w:rsidRPr="009D49E6" w:rsidRDefault="00BF580A" w:rsidP="00BF580A">
      <w:pPr>
        <w:rPr>
          <w:rFonts w:ascii="PT Astra Serif" w:hAnsi="PT Astra Serif"/>
          <w:b w:val="0"/>
        </w:rPr>
      </w:pPr>
    </w:p>
    <w:p w:rsidR="00355F30" w:rsidRPr="009D49E6" w:rsidRDefault="00355F30" w:rsidP="00BF580A">
      <w:pPr>
        <w:rPr>
          <w:rFonts w:ascii="PT Astra Serif" w:hAnsi="PT Astra Serif"/>
          <w:sz w:val="28"/>
          <w:szCs w:val="28"/>
        </w:rPr>
      </w:pPr>
    </w:p>
    <w:p w:rsidR="00BF580A" w:rsidRPr="009D49E6" w:rsidRDefault="00BF580A" w:rsidP="00BF580A">
      <w:pPr>
        <w:rPr>
          <w:rFonts w:ascii="PT Astra Serif" w:hAnsi="PT Astra Serif"/>
        </w:rPr>
      </w:pPr>
    </w:p>
    <w:p w:rsidR="00BF580A" w:rsidRPr="009D49E6" w:rsidRDefault="00AF17BA" w:rsidP="00F70CAD">
      <w:pPr>
        <w:jc w:val="both"/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</w:rPr>
        <w:t>06.06.2022</w:t>
      </w:r>
      <w:r w:rsidR="00BF580A" w:rsidRPr="009D49E6">
        <w:rPr>
          <w:rFonts w:ascii="PT Astra Serif" w:hAnsi="PT Astra Serif"/>
          <w:b w:val="0"/>
        </w:rPr>
        <w:tab/>
      </w:r>
      <w:r w:rsidR="00BF580A" w:rsidRPr="009D49E6">
        <w:rPr>
          <w:rFonts w:ascii="PT Astra Serif" w:hAnsi="PT Astra Serif"/>
          <w:b w:val="0"/>
        </w:rPr>
        <w:tab/>
      </w:r>
      <w:r w:rsidR="00BF580A" w:rsidRPr="009D49E6">
        <w:rPr>
          <w:rFonts w:ascii="PT Astra Serif" w:hAnsi="PT Astra Serif"/>
          <w:b w:val="0"/>
        </w:rPr>
        <w:tab/>
      </w:r>
      <w:r w:rsidR="00BF580A" w:rsidRPr="009D49E6">
        <w:rPr>
          <w:rFonts w:ascii="PT Astra Serif" w:hAnsi="PT Astra Serif"/>
          <w:b w:val="0"/>
        </w:rPr>
        <w:tab/>
      </w:r>
      <w:r w:rsidR="00BF580A" w:rsidRPr="009D49E6">
        <w:rPr>
          <w:rFonts w:ascii="PT Astra Serif" w:hAnsi="PT Astra Serif"/>
          <w:b w:val="0"/>
        </w:rPr>
        <w:tab/>
      </w:r>
      <w:r w:rsidR="00BF580A" w:rsidRPr="009D49E6">
        <w:rPr>
          <w:rFonts w:ascii="PT Astra Serif" w:hAnsi="PT Astra Serif"/>
          <w:b w:val="0"/>
        </w:rPr>
        <w:tab/>
      </w:r>
      <w:r w:rsidR="00F70CAD" w:rsidRPr="009D49E6">
        <w:rPr>
          <w:rFonts w:ascii="PT Astra Serif" w:hAnsi="PT Astra Serif"/>
          <w:b w:val="0"/>
        </w:rPr>
        <w:t xml:space="preserve">       </w:t>
      </w:r>
      <w:r w:rsidR="00E166F1" w:rsidRPr="009D49E6">
        <w:rPr>
          <w:rFonts w:ascii="PT Astra Serif" w:hAnsi="PT Astra Serif"/>
          <w:b w:val="0"/>
        </w:rPr>
        <w:tab/>
      </w:r>
      <w:r w:rsidR="00E166F1" w:rsidRPr="009D49E6">
        <w:rPr>
          <w:rFonts w:ascii="PT Astra Serif" w:hAnsi="PT Astra Serif"/>
          <w:b w:val="0"/>
        </w:rPr>
        <w:tab/>
        <w:t xml:space="preserve"> </w:t>
      </w:r>
      <w:r w:rsidR="00355F30" w:rsidRPr="009D49E6">
        <w:rPr>
          <w:rFonts w:ascii="PT Astra Serif" w:hAnsi="PT Astra Serif"/>
          <w:b w:val="0"/>
        </w:rPr>
        <w:t xml:space="preserve">   </w:t>
      </w:r>
      <w:r w:rsidR="00144927" w:rsidRPr="009D49E6">
        <w:rPr>
          <w:rFonts w:ascii="PT Astra Serif" w:hAnsi="PT Astra Serif"/>
          <w:b w:val="0"/>
        </w:rPr>
        <w:tab/>
        <w:t xml:space="preserve">   </w:t>
      </w:r>
      <w:r>
        <w:rPr>
          <w:rFonts w:ascii="PT Astra Serif" w:hAnsi="PT Astra Serif"/>
          <w:b w:val="0"/>
        </w:rPr>
        <w:tab/>
      </w:r>
      <w:r>
        <w:rPr>
          <w:rFonts w:ascii="PT Astra Serif" w:hAnsi="PT Astra Serif"/>
          <w:b w:val="0"/>
        </w:rPr>
        <w:tab/>
      </w:r>
      <w:r>
        <w:rPr>
          <w:rFonts w:ascii="PT Astra Serif" w:hAnsi="PT Astra Serif"/>
          <w:b w:val="0"/>
        </w:rPr>
        <w:tab/>
        <w:t xml:space="preserve">      № 12</w:t>
      </w:r>
    </w:p>
    <w:p w:rsidR="00BF580A" w:rsidRPr="00F1515E" w:rsidRDefault="00BF580A" w:rsidP="00BF580A">
      <w:pPr>
        <w:rPr>
          <w:rFonts w:ascii="PT Astra Serif" w:hAnsi="PT Astra Serif"/>
          <w:sz w:val="48"/>
          <w:szCs w:val="48"/>
        </w:rPr>
      </w:pPr>
    </w:p>
    <w:p w:rsidR="004A4B62" w:rsidRDefault="00D648D4" w:rsidP="004A4B62">
      <w:pPr>
        <w:autoSpaceDE w:val="0"/>
        <w:autoSpaceDN w:val="0"/>
        <w:adjustRightInd w:val="0"/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</w:rPr>
        <w:t>О</w:t>
      </w:r>
      <w:r w:rsidRPr="00D648D4">
        <w:rPr>
          <w:rFonts w:ascii="PT Astra Serif" w:hAnsi="PT Astra Serif"/>
          <w:b w:val="0"/>
        </w:rPr>
        <w:t xml:space="preserve"> внесении изменени</w:t>
      </w:r>
      <w:r w:rsidR="006D4EC4">
        <w:rPr>
          <w:rFonts w:ascii="PT Astra Serif" w:hAnsi="PT Astra Serif"/>
          <w:b w:val="0"/>
        </w:rPr>
        <w:t>я</w:t>
      </w:r>
      <w:r w:rsidRPr="00D648D4">
        <w:rPr>
          <w:rFonts w:ascii="PT Astra Serif" w:hAnsi="PT Astra Serif"/>
          <w:b w:val="0"/>
        </w:rPr>
        <w:t xml:space="preserve"> в приказ Департамента по управлению</w:t>
      </w:r>
      <w:r w:rsidR="00C87A6C">
        <w:rPr>
          <w:rFonts w:ascii="PT Astra Serif" w:hAnsi="PT Astra Serif"/>
          <w:b w:val="0"/>
        </w:rPr>
        <w:t xml:space="preserve"> </w:t>
      </w:r>
      <w:r w:rsidRPr="00D648D4">
        <w:rPr>
          <w:rFonts w:ascii="PT Astra Serif" w:hAnsi="PT Astra Serif"/>
          <w:b w:val="0"/>
        </w:rPr>
        <w:t xml:space="preserve">государственной собственностью </w:t>
      </w:r>
      <w:r w:rsidR="00BB649C" w:rsidRPr="00D648D4">
        <w:rPr>
          <w:rFonts w:ascii="PT Astra Serif" w:hAnsi="PT Astra Serif"/>
          <w:b w:val="0"/>
        </w:rPr>
        <w:t xml:space="preserve">Томской </w:t>
      </w:r>
      <w:r w:rsidRPr="00D648D4">
        <w:rPr>
          <w:rFonts w:ascii="PT Astra Serif" w:hAnsi="PT Astra Serif"/>
          <w:b w:val="0"/>
        </w:rPr>
        <w:t>области</w:t>
      </w:r>
      <w:r w:rsidR="00C87A6C">
        <w:rPr>
          <w:rFonts w:ascii="PT Astra Serif" w:hAnsi="PT Astra Serif"/>
          <w:b w:val="0"/>
        </w:rPr>
        <w:t xml:space="preserve"> </w:t>
      </w:r>
      <w:r w:rsidRPr="00D648D4">
        <w:rPr>
          <w:rFonts w:ascii="PT Astra Serif" w:hAnsi="PT Astra Serif"/>
          <w:b w:val="0"/>
        </w:rPr>
        <w:t xml:space="preserve">от </w:t>
      </w:r>
      <w:r w:rsidR="007A60FF">
        <w:rPr>
          <w:rFonts w:ascii="PT Astra Serif" w:hAnsi="PT Astra Serif"/>
          <w:b w:val="0"/>
        </w:rPr>
        <w:t>01.07.</w:t>
      </w:r>
      <w:r w:rsidRPr="00D648D4">
        <w:rPr>
          <w:rFonts w:ascii="PT Astra Serif" w:hAnsi="PT Astra Serif"/>
          <w:b w:val="0"/>
        </w:rPr>
        <w:t xml:space="preserve">2016 </w:t>
      </w:r>
      <w:r>
        <w:rPr>
          <w:rFonts w:ascii="PT Astra Serif" w:hAnsi="PT Astra Serif"/>
          <w:b w:val="0"/>
        </w:rPr>
        <w:t>№</w:t>
      </w:r>
      <w:r w:rsidRPr="00D648D4">
        <w:rPr>
          <w:rFonts w:ascii="PT Astra Serif" w:hAnsi="PT Astra Serif"/>
          <w:b w:val="0"/>
        </w:rPr>
        <w:t xml:space="preserve"> 49</w:t>
      </w:r>
      <w:r>
        <w:rPr>
          <w:rFonts w:ascii="PT Astra Serif" w:hAnsi="PT Astra Serif"/>
          <w:b w:val="0"/>
        </w:rPr>
        <w:t xml:space="preserve"> </w:t>
      </w:r>
    </w:p>
    <w:p w:rsidR="00D51984" w:rsidRPr="00F1515E" w:rsidRDefault="00D51984" w:rsidP="00D51984">
      <w:pPr>
        <w:rPr>
          <w:rFonts w:ascii="PT Astra Serif" w:hAnsi="PT Astra Serif"/>
          <w:b w:val="0"/>
        </w:rPr>
      </w:pPr>
    </w:p>
    <w:p w:rsidR="00274C0B" w:rsidRDefault="00274C0B" w:rsidP="008E3242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</w:rPr>
        <w:t>В целях совершенствования нормативного правового акта</w:t>
      </w:r>
    </w:p>
    <w:p w:rsidR="00274C0B" w:rsidRDefault="00274C0B" w:rsidP="008E3242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</w:rPr>
        <w:t>ПРИКАЗЫВАЮ:</w:t>
      </w:r>
    </w:p>
    <w:p w:rsidR="00462C55" w:rsidRPr="00462C55" w:rsidRDefault="00D648D4" w:rsidP="00462C55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D648D4">
        <w:rPr>
          <w:rFonts w:ascii="PT Astra Serif" w:hAnsi="PT Astra Serif"/>
          <w:b w:val="0"/>
        </w:rPr>
        <w:t>Внести в приказ Департамента по управлению государственной собственностью</w:t>
      </w:r>
      <w:r w:rsidR="00162C1F">
        <w:rPr>
          <w:rFonts w:ascii="PT Astra Serif" w:hAnsi="PT Astra Serif"/>
          <w:b w:val="0"/>
        </w:rPr>
        <w:t xml:space="preserve"> Томской области от 01.07.2016 №</w:t>
      </w:r>
      <w:r w:rsidRPr="00D648D4">
        <w:rPr>
          <w:rFonts w:ascii="PT Astra Serif" w:hAnsi="PT Astra Serif"/>
          <w:b w:val="0"/>
        </w:rPr>
        <w:t xml:space="preserve"> 49</w:t>
      </w:r>
      <w:r w:rsidR="00F764F9">
        <w:rPr>
          <w:rFonts w:ascii="PT Astra Serif" w:hAnsi="PT Astra Serif"/>
          <w:b w:val="0"/>
        </w:rPr>
        <w:t xml:space="preserve"> </w:t>
      </w:r>
      <w:r w:rsidR="00F764F9" w:rsidRPr="00F764F9">
        <w:rPr>
          <w:rFonts w:ascii="PT Astra Serif" w:hAnsi="PT Astra Serif"/>
          <w:b w:val="0"/>
        </w:rPr>
        <w:t>«О противодействии коррупции в Департаменте по управлению государственной собственностью Томской области»</w:t>
      </w:r>
      <w:r w:rsidRPr="00D648D4">
        <w:rPr>
          <w:rFonts w:ascii="PT Astra Serif" w:hAnsi="PT Astra Serif"/>
          <w:b w:val="0"/>
        </w:rPr>
        <w:t xml:space="preserve"> (Официальный интернет-портал </w:t>
      </w:r>
      <w:r w:rsidR="007A60FF">
        <w:rPr>
          <w:rFonts w:ascii="PT Astra Serif" w:hAnsi="PT Astra Serif"/>
          <w:b w:val="0"/>
        </w:rPr>
        <w:t>«</w:t>
      </w:r>
      <w:r w:rsidRPr="00D648D4">
        <w:rPr>
          <w:rFonts w:ascii="PT Astra Serif" w:hAnsi="PT Astra Serif"/>
          <w:b w:val="0"/>
        </w:rPr>
        <w:t>Электронная Администрация Томской области</w:t>
      </w:r>
      <w:r w:rsidR="007A60FF">
        <w:rPr>
          <w:rFonts w:ascii="PT Astra Serif" w:hAnsi="PT Astra Serif"/>
          <w:b w:val="0"/>
        </w:rPr>
        <w:t>»</w:t>
      </w:r>
      <w:r w:rsidRPr="00D648D4">
        <w:rPr>
          <w:rFonts w:ascii="PT Astra Serif" w:hAnsi="PT Astra Serif"/>
          <w:b w:val="0"/>
        </w:rPr>
        <w:t xml:space="preserve"> http://www.tomsk.gov.ru, 01.07.2016) изменени</w:t>
      </w:r>
      <w:r w:rsidR="00D44967">
        <w:rPr>
          <w:rFonts w:ascii="PT Astra Serif" w:hAnsi="PT Astra Serif"/>
          <w:b w:val="0"/>
        </w:rPr>
        <w:t>е</w:t>
      </w:r>
      <w:r w:rsidR="00822A5F">
        <w:rPr>
          <w:rFonts w:ascii="PT Astra Serif" w:hAnsi="PT Astra Serif"/>
          <w:b w:val="0"/>
        </w:rPr>
        <w:t>,</w:t>
      </w:r>
      <w:r w:rsidR="00D44967">
        <w:rPr>
          <w:rFonts w:ascii="PT Astra Serif" w:hAnsi="PT Astra Serif"/>
          <w:b w:val="0"/>
        </w:rPr>
        <w:t xml:space="preserve"> </w:t>
      </w:r>
      <w:r w:rsidR="00822A5F">
        <w:rPr>
          <w:rFonts w:ascii="PT Astra Serif" w:hAnsi="PT Astra Serif"/>
          <w:b w:val="0"/>
        </w:rPr>
        <w:t>дополнив</w:t>
      </w:r>
      <w:r w:rsidR="00D44967">
        <w:rPr>
          <w:rFonts w:ascii="PT Astra Serif" w:hAnsi="PT Astra Serif"/>
          <w:b w:val="0"/>
        </w:rPr>
        <w:t xml:space="preserve"> а</w:t>
      </w:r>
      <w:r w:rsidR="00F43D07">
        <w:rPr>
          <w:rFonts w:ascii="PT Astra Serif" w:hAnsi="PT Astra Serif"/>
          <w:b w:val="0"/>
        </w:rPr>
        <w:t xml:space="preserve">бзац второй пункта 9 </w:t>
      </w:r>
      <w:r w:rsidR="00D44967" w:rsidRPr="00196035">
        <w:rPr>
          <w:rFonts w:ascii="PT Astra Serif" w:hAnsi="PT Astra Serif"/>
          <w:b w:val="0"/>
        </w:rPr>
        <w:t>Порядк</w:t>
      </w:r>
      <w:r w:rsidR="00D44967">
        <w:rPr>
          <w:rFonts w:ascii="PT Astra Serif" w:hAnsi="PT Astra Serif"/>
          <w:b w:val="0"/>
        </w:rPr>
        <w:t>а</w:t>
      </w:r>
      <w:r w:rsidR="00D44967" w:rsidRPr="00196035">
        <w:rPr>
          <w:rFonts w:ascii="PT Astra Serif" w:hAnsi="PT Astra Serif"/>
          <w:b w:val="0"/>
        </w:rPr>
        <w:t xml:space="preserve"> работы комиссии по соблюдению требований к служебному поведению государственных гражданских служащих и урегулированию конфликта интересов, утвержденн</w:t>
      </w:r>
      <w:r w:rsidR="00C066ED">
        <w:rPr>
          <w:rFonts w:ascii="PT Astra Serif" w:hAnsi="PT Astra Serif"/>
          <w:b w:val="0"/>
        </w:rPr>
        <w:t>ого</w:t>
      </w:r>
      <w:r w:rsidR="00D44967" w:rsidRPr="00196035">
        <w:rPr>
          <w:rFonts w:ascii="PT Astra Serif" w:hAnsi="PT Astra Serif"/>
          <w:b w:val="0"/>
        </w:rPr>
        <w:t xml:space="preserve"> указанным приказом (приложение 2)</w:t>
      </w:r>
      <w:r w:rsidR="00D44967">
        <w:rPr>
          <w:rFonts w:ascii="PT Astra Serif" w:hAnsi="PT Astra Serif"/>
          <w:b w:val="0"/>
        </w:rPr>
        <w:t>, словами «</w:t>
      </w:r>
      <w:r w:rsidR="00667D06">
        <w:rPr>
          <w:rFonts w:ascii="PT Astra Serif" w:hAnsi="PT Astra Serif"/>
          <w:b w:val="0"/>
        </w:rPr>
        <w:t xml:space="preserve">, </w:t>
      </w:r>
      <w:r w:rsidR="00462C55" w:rsidRPr="00462C55">
        <w:rPr>
          <w:rFonts w:ascii="PT Astra Serif" w:hAnsi="PT Astra Serif"/>
          <w:b w:val="0"/>
        </w:rPr>
        <w:t xml:space="preserve">использовать государственную информационную систему в области противодействия коррупции </w:t>
      </w:r>
      <w:r w:rsidR="004131AE">
        <w:rPr>
          <w:rFonts w:ascii="PT Astra Serif" w:hAnsi="PT Astra Serif"/>
          <w:b w:val="0"/>
        </w:rPr>
        <w:t>«</w:t>
      </w:r>
      <w:r w:rsidR="00462C55" w:rsidRPr="00462C55">
        <w:rPr>
          <w:rFonts w:ascii="PT Astra Serif" w:hAnsi="PT Astra Serif"/>
          <w:b w:val="0"/>
        </w:rPr>
        <w:t>Посейдон</w:t>
      </w:r>
      <w:r w:rsidR="004131AE">
        <w:rPr>
          <w:rFonts w:ascii="PT Astra Serif" w:hAnsi="PT Astra Serif"/>
          <w:b w:val="0"/>
        </w:rPr>
        <w:t>»</w:t>
      </w:r>
      <w:r w:rsidR="00462C55" w:rsidRPr="00462C55">
        <w:rPr>
          <w:rFonts w:ascii="PT Astra Serif" w:hAnsi="PT Astra Serif"/>
          <w:b w:val="0"/>
        </w:rPr>
        <w:t>, в том числе для направления запросов</w:t>
      </w:r>
      <w:r w:rsidR="00D44967">
        <w:rPr>
          <w:rFonts w:ascii="PT Astra Serif" w:hAnsi="PT Astra Serif"/>
          <w:b w:val="0"/>
        </w:rPr>
        <w:t>.».</w:t>
      </w:r>
    </w:p>
    <w:p w:rsidR="00DA3A98" w:rsidRDefault="00DA3A98" w:rsidP="00D51984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</w:p>
    <w:p w:rsidR="00162C1F" w:rsidRDefault="00162C1F" w:rsidP="00D51984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</w:p>
    <w:p w:rsidR="00AB039C" w:rsidRPr="00F1515E" w:rsidRDefault="003E03AA" w:rsidP="00BF580A">
      <w:pPr>
        <w:jc w:val="both"/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</w:rPr>
        <w:t>Н</w:t>
      </w:r>
      <w:r w:rsidR="00BF580A" w:rsidRPr="00F1515E">
        <w:rPr>
          <w:rFonts w:ascii="PT Astra Serif" w:hAnsi="PT Astra Serif"/>
          <w:b w:val="0"/>
        </w:rPr>
        <w:t xml:space="preserve">ачальник </w:t>
      </w:r>
      <w:r w:rsidR="004A7385">
        <w:rPr>
          <w:rFonts w:ascii="PT Astra Serif" w:hAnsi="PT Astra Serif"/>
          <w:b w:val="0"/>
        </w:rPr>
        <w:t>Д</w:t>
      </w:r>
      <w:r w:rsidR="004A7385" w:rsidRPr="00F1515E">
        <w:rPr>
          <w:rFonts w:ascii="PT Astra Serif" w:hAnsi="PT Astra Serif"/>
          <w:b w:val="0"/>
        </w:rPr>
        <w:t>епартамента</w:t>
      </w:r>
      <w:r w:rsidR="00BF580A" w:rsidRPr="00F1515E">
        <w:rPr>
          <w:rFonts w:ascii="PT Astra Serif" w:hAnsi="PT Astra Serif"/>
          <w:b w:val="0"/>
        </w:rPr>
        <w:tab/>
      </w:r>
      <w:r w:rsidR="00BF580A" w:rsidRPr="00F1515E">
        <w:rPr>
          <w:rFonts w:ascii="PT Astra Serif" w:hAnsi="PT Astra Serif"/>
          <w:b w:val="0"/>
        </w:rPr>
        <w:tab/>
      </w:r>
      <w:r w:rsidR="00BF580A" w:rsidRPr="00F1515E">
        <w:rPr>
          <w:rFonts w:ascii="PT Astra Serif" w:hAnsi="PT Astra Serif"/>
          <w:b w:val="0"/>
        </w:rPr>
        <w:tab/>
      </w:r>
      <w:r w:rsidR="00BF580A" w:rsidRPr="00F1515E">
        <w:rPr>
          <w:rFonts w:ascii="PT Astra Serif" w:hAnsi="PT Astra Serif"/>
          <w:b w:val="0"/>
        </w:rPr>
        <w:tab/>
        <w:t xml:space="preserve">                                 </w:t>
      </w:r>
      <w:r>
        <w:rPr>
          <w:rFonts w:ascii="PT Astra Serif" w:hAnsi="PT Astra Serif"/>
          <w:b w:val="0"/>
        </w:rPr>
        <w:tab/>
        <w:t xml:space="preserve">          Т.А.</w:t>
      </w:r>
      <w:r w:rsidR="002D3BC1">
        <w:rPr>
          <w:rFonts w:ascii="PT Astra Serif" w:hAnsi="PT Astra Serif"/>
          <w:b w:val="0"/>
        </w:rPr>
        <w:t xml:space="preserve"> </w:t>
      </w:r>
      <w:bookmarkStart w:id="0" w:name="_GoBack"/>
      <w:bookmarkEnd w:id="0"/>
      <w:r>
        <w:rPr>
          <w:rFonts w:ascii="PT Astra Serif" w:hAnsi="PT Astra Serif"/>
          <w:b w:val="0"/>
        </w:rPr>
        <w:t>Исакова</w:t>
      </w:r>
    </w:p>
    <w:p w:rsidR="00DA3A98" w:rsidRDefault="002D3BC1" w:rsidP="002D3BC1">
      <w:pPr>
        <w:tabs>
          <w:tab w:val="left" w:pos="6075"/>
        </w:tabs>
        <w:jc w:val="both"/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</w:rPr>
        <w:tab/>
      </w:r>
    </w:p>
    <w:p w:rsidR="00762A5F" w:rsidRDefault="00762A5F" w:rsidP="00162C1F">
      <w:pPr>
        <w:autoSpaceDE w:val="0"/>
        <w:autoSpaceDN w:val="0"/>
        <w:adjustRightInd w:val="0"/>
        <w:jc w:val="right"/>
        <w:outlineLvl w:val="0"/>
        <w:rPr>
          <w:rFonts w:ascii="PT Astra Serif" w:eastAsiaTheme="minorHAnsi" w:hAnsi="PT Astra Serif" w:cs="PT Astra Serif"/>
          <w:b w:val="0"/>
          <w:lang w:eastAsia="en-US"/>
        </w:rPr>
      </w:pPr>
    </w:p>
    <w:sectPr w:rsidR="00762A5F" w:rsidSect="00AF17BA">
      <w:pgSz w:w="11906" w:h="16838"/>
      <w:pgMar w:top="567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970798"/>
    <w:multiLevelType w:val="hybridMultilevel"/>
    <w:tmpl w:val="DB96BA02"/>
    <w:lvl w:ilvl="0" w:tplc="87D80C7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E612E84"/>
    <w:multiLevelType w:val="hybridMultilevel"/>
    <w:tmpl w:val="1A768502"/>
    <w:lvl w:ilvl="0" w:tplc="06FEB9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1FB8153B"/>
    <w:multiLevelType w:val="hybridMultilevel"/>
    <w:tmpl w:val="B782932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FC7B08"/>
    <w:multiLevelType w:val="hybridMultilevel"/>
    <w:tmpl w:val="7944974A"/>
    <w:lvl w:ilvl="0" w:tplc="040695E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3925ABD"/>
    <w:multiLevelType w:val="hybridMultilevel"/>
    <w:tmpl w:val="81E25048"/>
    <w:lvl w:ilvl="0" w:tplc="FE48A0C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26AF4934"/>
    <w:multiLevelType w:val="hybridMultilevel"/>
    <w:tmpl w:val="11809F54"/>
    <w:lvl w:ilvl="0" w:tplc="C844530E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28D40DE0"/>
    <w:multiLevelType w:val="hybridMultilevel"/>
    <w:tmpl w:val="AE1E3A66"/>
    <w:lvl w:ilvl="0" w:tplc="A8265D9E">
      <w:start w:val="1"/>
      <w:numFmt w:val="decimal"/>
      <w:lvlText w:val="%1."/>
      <w:lvlJc w:val="left"/>
      <w:pPr>
        <w:ind w:left="1515" w:hanging="97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33A927E9"/>
    <w:multiLevelType w:val="hybridMultilevel"/>
    <w:tmpl w:val="5D8C24B2"/>
    <w:lvl w:ilvl="0" w:tplc="A59AA9D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415818DB"/>
    <w:multiLevelType w:val="hybridMultilevel"/>
    <w:tmpl w:val="937214C0"/>
    <w:lvl w:ilvl="0" w:tplc="9872C82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52B542EF"/>
    <w:multiLevelType w:val="hybridMultilevel"/>
    <w:tmpl w:val="01767784"/>
    <w:lvl w:ilvl="0" w:tplc="D43E01A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53AF15ED"/>
    <w:multiLevelType w:val="hybridMultilevel"/>
    <w:tmpl w:val="D46CD06E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1">
    <w:nsid w:val="55EB5D93"/>
    <w:multiLevelType w:val="hybridMultilevel"/>
    <w:tmpl w:val="1A768502"/>
    <w:lvl w:ilvl="0" w:tplc="06FEB9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65BE7B89"/>
    <w:multiLevelType w:val="hybridMultilevel"/>
    <w:tmpl w:val="1A768502"/>
    <w:lvl w:ilvl="0" w:tplc="06FEB9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71FE7F60"/>
    <w:multiLevelType w:val="hybridMultilevel"/>
    <w:tmpl w:val="73B41C02"/>
    <w:lvl w:ilvl="0" w:tplc="A490B55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792C52E5"/>
    <w:multiLevelType w:val="hybridMultilevel"/>
    <w:tmpl w:val="0BBC6D56"/>
    <w:lvl w:ilvl="0" w:tplc="D4E63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B827B8B"/>
    <w:multiLevelType w:val="hybridMultilevel"/>
    <w:tmpl w:val="257A3E92"/>
    <w:lvl w:ilvl="0" w:tplc="B3FEB65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5"/>
  </w:num>
  <w:num w:numId="2">
    <w:abstractNumId w:val="7"/>
  </w:num>
  <w:num w:numId="3">
    <w:abstractNumId w:val="15"/>
  </w:num>
  <w:num w:numId="4">
    <w:abstractNumId w:val="6"/>
  </w:num>
  <w:num w:numId="5">
    <w:abstractNumId w:val="2"/>
  </w:num>
  <w:num w:numId="6">
    <w:abstractNumId w:val="14"/>
  </w:num>
  <w:num w:numId="7">
    <w:abstractNumId w:val="4"/>
  </w:num>
  <w:num w:numId="8">
    <w:abstractNumId w:val="1"/>
  </w:num>
  <w:num w:numId="9">
    <w:abstractNumId w:val="11"/>
  </w:num>
  <w:num w:numId="10">
    <w:abstractNumId w:val="12"/>
  </w:num>
  <w:num w:numId="11">
    <w:abstractNumId w:val="9"/>
  </w:num>
  <w:num w:numId="12">
    <w:abstractNumId w:val="3"/>
  </w:num>
  <w:num w:numId="13">
    <w:abstractNumId w:val="10"/>
  </w:num>
  <w:num w:numId="14">
    <w:abstractNumId w:val="8"/>
  </w:num>
  <w:num w:numId="15">
    <w:abstractNumId w:val="13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580A"/>
    <w:rsid w:val="00081D91"/>
    <w:rsid w:val="00082589"/>
    <w:rsid w:val="00094DF0"/>
    <w:rsid w:val="000A6CD1"/>
    <w:rsid w:val="000C667A"/>
    <w:rsid w:val="000D145C"/>
    <w:rsid w:val="000D2B35"/>
    <w:rsid w:val="000F511A"/>
    <w:rsid w:val="00107A2F"/>
    <w:rsid w:val="00113562"/>
    <w:rsid w:val="00122EA0"/>
    <w:rsid w:val="00124E1B"/>
    <w:rsid w:val="00131399"/>
    <w:rsid w:val="00134FFF"/>
    <w:rsid w:val="00144927"/>
    <w:rsid w:val="00154B1B"/>
    <w:rsid w:val="001557DB"/>
    <w:rsid w:val="00162C1F"/>
    <w:rsid w:val="0017351A"/>
    <w:rsid w:val="001767C8"/>
    <w:rsid w:val="001862D7"/>
    <w:rsid w:val="00190351"/>
    <w:rsid w:val="00196035"/>
    <w:rsid w:val="001B2553"/>
    <w:rsid w:val="001B50D2"/>
    <w:rsid w:val="001D2029"/>
    <w:rsid w:val="001F1912"/>
    <w:rsid w:val="001F3EEA"/>
    <w:rsid w:val="00217D40"/>
    <w:rsid w:val="00253E30"/>
    <w:rsid w:val="00254A4C"/>
    <w:rsid w:val="002565A0"/>
    <w:rsid w:val="00274C0B"/>
    <w:rsid w:val="0028154B"/>
    <w:rsid w:val="0029202E"/>
    <w:rsid w:val="002A1CE2"/>
    <w:rsid w:val="002C0165"/>
    <w:rsid w:val="002C3EF5"/>
    <w:rsid w:val="002C536A"/>
    <w:rsid w:val="002D3BC1"/>
    <w:rsid w:val="002F3BBD"/>
    <w:rsid w:val="00305A8F"/>
    <w:rsid w:val="0031162D"/>
    <w:rsid w:val="00316AC8"/>
    <w:rsid w:val="003465FE"/>
    <w:rsid w:val="00355F30"/>
    <w:rsid w:val="00361887"/>
    <w:rsid w:val="00363103"/>
    <w:rsid w:val="003921DF"/>
    <w:rsid w:val="00393529"/>
    <w:rsid w:val="003A072E"/>
    <w:rsid w:val="003A7DA4"/>
    <w:rsid w:val="003B0AE0"/>
    <w:rsid w:val="003B0E68"/>
    <w:rsid w:val="003C46E2"/>
    <w:rsid w:val="003C737E"/>
    <w:rsid w:val="003E03AA"/>
    <w:rsid w:val="004131AE"/>
    <w:rsid w:val="00434063"/>
    <w:rsid w:val="004510AC"/>
    <w:rsid w:val="00462C55"/>
    <w:rsid w:val="00464347"/>
    <w:rsid w:val="0046682D"/>
    <w:rsid w:val="0048410B"/>
    <w:rsid w:val="00490AEF"/>
    <w:rsid w:val="00491274"/>
    <w:rsid w:val="004968E5"/>
    <w:rsid w:val="004A23AE"/>
    <w:rsid w:val="004A4B62"/>
    <w:rsid w:val="004A7385"/>
    <w:rsid w:val="004B6424"/>
    <w:rsid w:val="004E40E2"/>
    <w:rsid w:val="004F2DA2"/>
    <w:rsid w:val="005176AE"/>
    <w:rsid w:val="00543CD4"/>
    <w:rsid w:val="00553D0C"/>
    <w:rsid w:val="00561342"/>
    <w:rsid w:val="0056334C"/>
    <w:rsid w:val="00571CA8"/>
    <w:rsid w:val="00574DE1"/>
    <w:rsid w:val="00585D45"/>
    <w:rsid w:val="00594AD7"/>
    <w:rsid w:val="00594BA0"/>
    <w:rsid w:val="005A4BEC"/>
    <w:rsid w:val="005B348E"/>
    <w:rsid w:val="005C1898"/>
    <w:rsid w:val="00622FC0"/>
    <w:rsid w:val="00662190"/>
    <w:rsid w:val="00667D06"/>
    <w:rsid w:val="006C265F"/>
    <w:rsid w:val="006D4EC4"/>
    <w:rsid w:val="006E13BE"/>
    <w:rsid w:val="006E6E42"/>
    <w:rsid w:val="006F5C81"/>
    <w:rsid w:val="00734459"/>
    <w:rsid w:val="00747D92"/>
    <w:rsid w:val="00762A5F"/>
    <w:rsid w:val="00762FCD"/>
    <w:rsid w:val="00785842"/>
    <w:rsid w:val="0079235B"/>
    <w:rsid w:val="007A60FF"/>
    <w:rsid w:val="007A616B"/>
    <w:rsid w:val="007A6642"/>
    <w:rsid w:val="007C0B64"/>
    <w:rsid w:val="007C50D7"/>
    <w:rsid w:val="00822A5F"/>
    <w:rsid w:val="00860226"/>
    <w:rsid w:val="00894916"/>
    <w:rsid w:val="008C34F2"/>
    <w:rsid w:val="008D277D"/>
    <w:rsid w:val="008E3242"/>
    <w:rsid w:val="008F28AC"/>
    <w:rsid w:val="00901218"/>
    <w:rsid w:val="00975A14"/>
    <w:rsid w:val="009805D9"/>
    <w:rsid w:val="0099033D"/>
    <w:rsid w:val="009923CA"/>
    <w:rsid w:val="00997A95"/>
    <w:rsid w:val="009B4D76"/>
    <w:rsid w:val="009D49E6"/>
    <w:rsid w:val="009E7FB6"/>
    <w:rsid w:val="00A11797"/>
    <w:rsid w:val="00A35BFB"/>
    <w:rsid w:val="00A577C6"/>
    <w:rsid w:val="00A70510"/>
    <w:rsid w:val="00A87739"/>
    <w:rsid w:val="00AA5A16"/>
    <w:rsid w:val="00AB039C"/>
    <w:rsid w:val="00AB5DE0"/>
    <w:rsid w:val="00AB5F6A"/>
    <w:rsid w:val="00AC569C"/>
    <w:rsid w:val="00AD1086"/>
    <w:rsid w:val="00AF17BA"/>
    <w:rsid w:val="00B00E6B"/>
    <w:rsid w:val="00B2397B"/>
    <w:rsid w:val="00B24F84"/>
    <w:rsid w:val="00B503EA"/>
    <w:rsid w:val="00B539A5"/>
    <w:rsid w:val="00B61142"/>
    <w:rsid w:val="00B96875"/>
    <w:rsid w:val="00BA68F7"/>
    <w:rsid w:val="00BB239E"/>
    <w:rsid w:val="00BB4CE9"/>
    <w:rsid w:val="00BB649C"/>
    <w:rsid w:val="00BE7718"/>
    <w:rsid w:val="00BF0F79"/>
    <w:rsid w:val="00BF482C"/>
    <w:rsid w:val="00BF580A"/>
    <w:rsid w:val="00C066ED"/>
    <w:rsid w:val="00C20180"/>
    <w:rsid w:val="00C256BC"/>
    <w:rsid w:val="00C33522"/>
    <w:rsid w:val="00C414BC"/>
    <w:rsid w:val="00C52684"/>
    <w:rsid w:val="00C81644"/>
    <w:rsid w:val="00C840BB"/>
    <w:rsid w:val="00C87A6C"/>
    <w:rsid w:val="00C87FEB"/>
    <w:rsid w:val="00CC317F"/>
    <w:rsid w:val="00CD6386"/>
    <w:rsid w:val="00D33D65"/>
    <w:rsid w:val="00D37BF3"/>
    <w:rsid w:val="00D44967"/>
    <w:rsid w:val="00D51984"/>
    <w:rsid w:val="00D648D4"/>
    <w:rsid w:val="00D90B87"/>
    <w:rsid w:val="00DA3A98"/>
    <w:rsid w:val="00DA7BE9"/>
    <w:rsid w:val="00E14F4B"/>
    <w:rsid w:val="00E166F1"/>
    <w:rsid w:val="00E20585"/>
    <w:rsid w:val="00E247D6"/>
    <w:rsid w:val="00E40E74"/>
    <w:rsid w:val="00E455CE"/>
    <w:rsid w:val="00E76972"/>
    <w:rsid w:val="00E76F74"/>
    <w:rsid w:val="00E779C7"/>
    <w:rsid w:val="00E87A71"/>
    <w:rsid w:val="00E964A0"/>
    <w:rsid w:val="00E979A6"/>
    <w:rsid w:val="00F1515E"/>
    <w:rsid w:val="00F15E05"/>
    <w:rsid w:val="00F22F40"/>
    <w:rsid w:val="00F2533D"/>
    <w:rsid w:val="00F43D07"/>
    <w:rsid w:val="00F46A52"/>
    <w:rsid w:val="00F628F7"/>
    <w:rsid w:val="00F70CAD"/>
    <w:rsid w:val="00F71206"/>
    <w:rsid w:val="00F75FAC"/>
    <w:rsid w:val="00F764F9"/>
    <w:rsid w:val="00F94E23"/>
    <w:rsid w:val="00FE5E36"/>
    <w:rsid w:val="00FF2A19"/>
    <w:rsid w:val="00FF474F"/>
    <w:rsid w:val="00FF5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38C66630-5B43-4DA9-A8BC-09491408C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utoRedefine/>
    <w:qFormat/>
    <w:rsid w:val="00BF580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0D145C"/>
    <w:pPr>
      <w:keepNext/>
      <w:spacing w:before="240" w:after="60"/>
      <w:outlineLvl w:val="0"/>
    </w:pPr>
    <w:rPr>
      <w:rFonts w:ascii="Cambria" w:hAnsi="Cambria"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F580A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F580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styleId="a5">
    <w:name w:val="Hyperlink"/>
    <w:basedOn w:val="a0"/>
    <w:rsid w:val="00BF580A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8258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2589"/>
    <w:rPr>
      <w:rFonts w:ascii="Tahoma" w:eastAsia="Times New Roman" w:hAnsi="Tahoma" w:cs="Tahoma"/>
      <w:b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DA7BE9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0D145C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customStyle="1" w:styleId="ConsPlusNormal">
    <w:name w:val="ConsPlusNormal"/>
    <w:rsid w:val="00B539A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DE2021-46F3-4FBA-84DB-EA07D6DE3A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ДУГСТО</Company>
  <LinksUpToDate>false</LinksUpToDate>
  <CharactersWithSpaces>1125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Belanova</dc:creator>
  <cp:lastModifiedBy>Корнева Лариса Евгеньевна</cp:lastModifiedBy>
  <cp:revision>3</cp:revision>
  <cp:lastPrinted>2022-06-06T03:56:00Z</cp:lastPrinted>
  <dcterms:created xsi:type="dcterms:W3CDTF">2022-06-06T03:57:00Z</dcterms:created>
  <dcterms:modified xsi:type="dcterms:W3CDTF">2022-06-06T03:58:00Z</dcterms:modified>
</cp:coreProperties>
</file>