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CCC" w:rsidRPr="000F6FA9" w:rsidRDefault="000F6FA9" w:rsidP="00FB4CCC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0F6FA9">
        <w:rPr>
          <w:b/>
          <w:sz w:val="30"/>
          <w:szCs w:val="30"/>
        </w:rPr>
        <w:t>ПРИКАЗ</w:t>
      </w:r>
    </w:p>
    <w:p w:rsidR="00FB4CCC" w:rsidRPr="00D5045E" w:rsidRDefault="00FB4CCC" w:rsidP="00FB4C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0F6FA9">
        <w:rPr>
          <w:rFonts w:ascii="PT Astra Serif" w:hAnsi="PT Astra Serif"/>
          <w:b/>
          <w:sz w:val="30"/>
          <w:szCs w:val="30"/>
        </w:rPr>
        <w:t>ДЕПАРТАМЕНТ</w:t>
      </w:r>
      <w:r w:rsidRPr="000F6FA9">
        <w:rPr>
          <w:rFonts w:ascii="PT Astra Serif" w:hAnsi="PT Astra Serif"/>
          <w:b/>
          <w:sz w:val="30"/>
          <w:szCs w:val="30"/>
        </w:rPr>
        <w:br/>
        <w:t>ПО УПРАВЛЕНИЮ ГОСУДАРСТВЕННОЙ</w:t>
      </w:r>
      <w:r w:rsidRPr="00D5045E">
        <w:rPr>
          <w:rFonts w:ascii="PT Astra Serif" w:hAnsi="PT Astra Serif"/>
          <w:b/>
          <w:sz w:val="30"/>
          <w:szCs w:val="30"/>
        </w:rPr>
        <w:t xml:space="preserve"> СОБСТВЕННОСТЬЮ</w:t>
      </w:r>
    </w:p>
    <w:p w:rsidR="00FB4CCC" w:rsidRPr="00D5045E" w:rsidRDefault="00FB4CCC" w:rsidP="00FB4C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D5045E">
        <w:rPr>
          <w:rFonts w:ascii="PT Astra Serif" w:hAnsi="PT Astra Serif"/>
          <w:b/>
          <w:sz w:val="30"/>
          <w:szCs w:val="30"/>
        </w:rPr>
        <w:t>ТОМСКОЙ ОБЛАСТИ</w:t>
      </w:r>
    </w:p>
    <w:p w:rsidR="00AF6153" w:rsidRDefault="00551C35" w:rsidP="00AF6153">
      <w:pPr>
        <w:spacing w:before="480"/>
        <w:rPr>
          <w:sz w:val="26"/>
          <w:szCs w:val="26"/>
        </w:rPr>
      </w:pPr>
      <w:r>
        <w:rPr>
          <w:sz w:val="26"/>
          <w:szCs w:val="26"/>
        </w:rPr>
        <w:t>28.03.2023</w:t>
      </w:r>
      <w:r w:rsidR="00FB4CCC">
        <w:rPr>
          <w:sz w:val="26"/>
          <w:szCs w:val="26"/>
        </w:rPr>
        <w:tab/>
      </w:r>
      <w:r w:rsidR="00FB4CCC">
        <w:rPr>
          <w:sz w:val="26"/>
          <w:szCs w:val="26"/>
        </w:rPr>
        <w:tab/>
      </w:r>
      <w:r w:rsidR="00FB4CCC">
        <w:rPr>
          <w:sz w:val="26"/>
          <w:szCs w:val="26"/>
        </w:rPr>
        <w:tab/>
      </w:r>
      <w:r w:rsidR="00FB4CCC">
        <w:rPr>
          <w:sz w:val="26"/>
          <w:szCs w:val="26"/>
        </w:rPr>
        <w:tab/>
      </w:r>
      <w:r w:rsidR="00FB4CCC">
        <w:rPr>
          <w:sz w:val="26"/>
          <w:szCs w:val="26"/>
        </w:rPr>
        <w:tab/>
      </w:r>
      <w:r w:rsidR="00FB4CCC" w:rsidRPr="00413D6B">
        <w:rPr>
          <w:sz w:val="26"/>
          <w:szCs w:val="26"/>
        </w:rPr>
        <w:tab/>
      </w:r>
      <w:r w:rsidR="00FB4CCC" w:rsidRPr="00413D6B">
        <w:rPr>
          <w:sz w:val="26"/>
          <w:szCs w:val="26"/>
        </w:rPr>
        <w:tab/>
      </w:r>
      <w:r w:rsidR="00FB4CCC" w:rsidRPr="00413D6B">
        <w:rPr>
          <w:sz w:val="26"/>
          <w:szCs w:val="26"/>
        </w:rPr>
        <w:tab/>
      </w:r>
      <w:r w:rsidR="00FB4CCC" w:rsidRPr="00413D6B">
        <w:rPr>
          <w:sz w:val="26"/>
          <w:szCs w:val="26"/>
        </w:rPr>
        <w:tab/>
      </w:r>
      <w:r w:rsidR="00FB4CCC">
        <w:rPr>
          <w:sz w:val="26"/>
          <w:szCs w:val="26"/>
        </w:rPr>
        <w:t xml:space="preserve">  </w:t>
      </w:r>
      <w:r w:rsidR="00D5045E">
        <w:rPr>
          <w:sz w:val="26"/>
          <w:szCs w:val="26"/>
        </w:rPr>
        <w:t xml:space="preserve">           </w:t>
      </w:r>
      <w:r w:rsidR="00FB4CCC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="00AF6153">
        <w:rPr>
          <w:sz w:val="26"/>
          <w:szCs w:val="26"/>
        </w:rPr>
        <w:t xml:space="preserve">№ </w:t>
      </w:r>
      <w:r>
        <w:rPr>
          <w:sz w:val="26"/>
          <w:szCs w:val="26"/>
        </w:rPr>
        <w:t>16</w:t>
      </w:r>
    </w:p>
    <w:p w:rsidR="00FB4CCC" w:rsidRDefault="00FB4CCC" w:rsidP="00AF6153">
      <w:pPr>
        <w:spacing w:before="48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FB4CCC">
        <w:rPr>
          <w:rFonts w:ascii="PT Astra Serif" w:hAnsi="PT Astra Serif"/>
          <w:sz w:val="26"/>
          <w:szCs w:val="26"/>
        </w:rPr>
        <w:t xml:space="preserve"> внесении</w:t>
      </w:r>
      <w:r>
        <w:rPr>
          <w:rFonts w:ascii="PT Astra Serif" w:hAnsi="PT Astra Serif"/>
          <w:sz w:val="26"/>
          <w:szCs w:val="26"/>
        </w:rPr>
        <w:t xml:space="preserve"> изменений в отдельные приказы Д</w:t>
      </w:r>
      <w:r w:rsidRPr="00FB4CCC">
        <w:rPr>
          <w:rFonts w:ascii="PT Astra Serif" w:hAnsi="PT Astra Serif"/>
          <w:sz w:val="26"/>
          <w:szCs w:val="26"/>
        </w:rPr>
        <w:t xml:space="preserve">епартамента по управлению государственной собственностью </w:t>
      </w:r>
      <w:r>
        <w:rPr>
          <w:rFonts w:ascii="PT Astra Serif" w:hAnsi="PT Astra Serif"/>
          <w:sz w:val="26"/>
          <w:szCs w:val="26"/>
        </w:rPr>
        <w:t>Т</w:t>
      </w:r>
      <w:r w:rsidRPr="00FB4CCC">
        <w:rPr>
          <w:rFonts w:ascii="PT Astra Serif" w:hAnsi="PT Astra Serif"/>
          <w:sz w:val="26"/>
          <w:szCs w:val="26"/>
        </w:rPr>
        <w:t>омской области</w:t>
      </w:r>
    </w:p>
    <w:p w:rsidR="00D5045E" w:rsidRPr="00FB4CCC" w:rsidRDefault="00D5045E" w:rsidP="00D5045E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AB4F99" w:rsidRDefault="00FB4CCC" w:rsidP="00FB4CC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B4CCC">
        <w:rPr>
          <w:rFonts w:ascii="PT Astra Serif" w:hAnsi="PT Astra Serif"/>
          <w:sz w:val="26"/>
          <w:szCs w:val="26"/>
        </w:rPr>
        <w:t xml:space="preserve">В целях </w:t>
      </w:r>
      <w:r w:rsidR="009B53DE">
        <w:rPr>
          <w:rFonts w:ascii="PT Astra Serif" w:hAnsi="PT Astra Serif"/>
          <w:sz w:val="26"/>
          <w:szCs w:val="26"/>
        </w:rPr>
        <w:t>приведения</w:t>
      </w:r>
      <w:r w:rsidRPr="00FB4CCC">
        <w:rPr>
          <w:rFonts w:ascii="PT Astra Serif" w:hAnsi="PT Astra Serif"/>
          <w:sz w:val="26"/>
          <w:szCs w:val="26"/>
        </w:rPr>
        <w:t xml:space="preserve"> нормативных правовых актов </w:t>
      </w:r>
      <w:r w:rsidR="009B53DE">
        <w:rPr>
          <w:rFonts w:ascii="PT Astra Serif" w:hAnsi="PT Astra Serif"/>
          <w:sz w:val="26"/>
          <w:szCs w:val="26"/>
        </w:rPr>
        <w:t xml:space="preserve">в соответствие с </w:t>
      </w:r>
      <w:r w:rsidR="001F3646">
        <w:rPr>
          <w:rFonts w:ascii="PT Astra Serif" w:hAnsi="PT Astra Serif"/>
          <w:sz w:val="26"/>
          <w:szCs w:val="26"/>
        </w:rPr>
        <w:t xml:space="preserve">действующим законодательством </w:t>
      </w:r>
      <w:r w:rsidR="009B53DE">
        <w:rPr>
          <w:rFonts w:ascii="PT Astra Serif" w:hAnsi="PT Astra Serif"/>
          <w:sz w:val="26"/>
          <w:szCs w:val="26"/>
        </w:rPr>
        <w:t xml:space="preserve">Российской Федерации </w:t>
      </w:r>
    </w:p>
    <w:p w:rsidR="00FB4CCC" w:rsidRPr="00FB4CCC" w:rsidRDefault="00AB4F99" w:rsidP="00FB4CC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B4CCC">
        <w:rPr>
          <w:rFonts w:ascii="PT Astra Serif" w:hAnsi="PT Astra Serif"/>
          <w:sz w:val="26"/>
          <w:szCs w:val="26"/>
        </w:rPr>
        <w:t>ПРИКАЗЫВАЮ</w:t>
      </w:r>
      <w:r w:rsidR="00FB4CCC" w:rsidRPr="00FB4CCC">
        <w:rPr>
          <w:rFonts w:ascii="PT Astra Serif" w:hAnsi="PT Astra Serif"/>
          <w:sz w:val="26"/>
          <w:szCs w:val="26"/>
        </w:rPr>
        <w:t>:</w:t>
      </w:r>
    </w:p>
    <w:p w:rsidR="00D14B82" w:rsidRPr="00152923" w:rsidRDefault="00FB4CCC" w:rsidP="00AF28BE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52923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6C4F87" w:rsidRPr="00152923">
        <w:rPr>
          <w:rFonts w:ascii="PT Astra Serif" w:hAnsi="PT Astra Serif"/>
          <w:sz w:val="26"/>
          <w:szCs w:val="26"/>
        </w:rPr>
        <w:t>23</w:t>
      </w:r>
      <w:r w:rsidRPr="00152923">
        <w:rPr>
          <w:rFonts w:ascii="PT Astra Serif" w:hAnsi="PT Astra Serif"/>
          <w:sz w:val="26"/>
          <w:szCs w:val="26"/>
        </w:rPr>
        <w:t>.</w:t>
      </w:r>
      <w:r w:rsidR="006C4F87" w:rsidRPr="00152923">
        <w:rPr>
          <w:rFonts w:ascii="PT Astra Serif" w:hAnsi="PT Astra Serif"/>
          <w:sz w:val="26"/>
          <w:szCs w:val="26"/>
        </w:rPr>
        <w:t>12</w:t>
      </w:r>
      <w:r w:rsidRPr="00152923">
        <w:rPr>
          <w:rFonts w:ascii="PT Astra Serif" w:hAnsi="PT Astra Serif"/>
          <w:sz w:val="26"/>
          <w:szCs w:val="26"/>
        </w:rPr>
        <w:t>.202</w:t>
      </w:r>
      <w:r w:rsidR="006C4F87" w:rsidRPr="00152923">
        <w:rPr>
          <w:rFonts w:ascii="PT Astra Serif" w:hAnsi="PT Astra Serif"/>
          <w:sz w:val="26"/>
          <w:szCs w:val="26"/>
        </w:rPr>
        <w:t>2</w:t>
      </w:r>
      <w:r w:rsidRPr="00152923">
        <w:rPr>
          <w:rFonts w:ascii="PT Astra Serif" w:hAnsi="PT Astra Serif"/>
          <w:sz w:val="26"/>
          <w:szCs w:val="26"/>
        </w:rPr>
        <w:t xml:space="preserve"> № </w:t>
      </w:r>
      <w:r w:rsidR="006C4F87" w:rsidRPr="00152923">
        <w:rPr>
          <w:rFonts w:ascii="PT Astra Serif" w:hAnsi="PT Astra Serif"/>
          <w:sz w:val="26"/>
          <w:szCs w:val="26"/>
        </w:rPr>
        <w:t>52</w:t>
      </w:r>
      <w:r w:rsidRPr="00152923">
        <w:rPr>
          <w:rFonts w:ascii="PT Astra Serif" w:hAnsi="PT Astra Serif"/>
          <w:sz w:val="26"/>
          <w:szCs w:val="26"/>
        </w:rPr>
        <w:t xml:space="preserve"> «Об утверждении Административного регламента предоставления государственной услуги «</w:t>
      </w:r>
      <w:r w:rsidR="006C4F87" w:rsidRPr="00152923">
        <w:rPr>
          <w:rFonts w:ascii="PT Astra Serif" w:hAnsi="PT Astra Serif"/>
          <w:sz w:val="26"/>
          <w:szCs w:val="26"/>
        </w:rPr>
        <w:t xml:space="preserve">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 </w:t>
      </w:r>
      <w:r w:rsidR="00CF3B13" w:rsidRPr="00152923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D14B82" w:rsidRPr="00152923">
        <w:rPr>
          <w:rFonts w:ascii="PT Astra Serif" w:hAnsi="PT Astra Serif"/>
          <w:sz w:val="26"/>
          <w:szCs w:val="26"/>
        </w:rPr>
        <w:t>26</w:t>
      </w:r>
      <w:r w:rsidR="00CF3B13" w:rsidRPr="00152923">
        <w:rPr>
          <w:rFonts w:ascii="PT Astra Serif" w:hAnsi="PT Astra Serif"/>
          <w:sz w:val="26"/>
          <w:szCs w:val="26"/>
        </w:rPr>
        <w:t>.</w:t>
      </w:r>
      <w:r w:rsidR="00D14B82" w:rsidRPr="00152923">
        <w:rPr>
          <w:rFonts w:ascii="PT Astra Serif" w:hAnsi="PT Astra Serif"/>
          <w:sz w:val="26"/>
          <w:szCs w:val="26"/>
        </w:rPr>
        <w:t>12</w:t>
      </w:r>
      <w:r w:rsidR="00CF3B13" w:rsidRPr="00152923">
        <w:rPr>
          <w:rFonts w:ascii="PT Astra Serif" w:hAnsi="PT Astra Serif"/>
          <w:sz w:val="26"/>
          <w:szCs w:val="26"/>
        </w:rPr>
        <w:t>.202</w:t>
      </w:r>
      <w:r w:rsidR="00D14B82" w:rsidRPr="00152923">
        <w:rPr>
          <w:rFonts w:ascii="PT Astra Serif" w:hAnsi="PT Astra Serif"/>
          <w:sz w:val="26"/>
          <w:szCs w:val="26"/>
        </w:rPr>
        <w:t>2</w:t>
      </w:r>
      <w:r w:rsidR="00CF3B13" w:rsidRPr="00152923">
        <w:rPr>
          <w:rFonts w:ascii="PT Astra Serif" w:hAnsi="PT Astra Serif"/>
          <w:sz w:val="26"/>
          <w:szCs w:val="26"/>
        </w:rPr>
        <w:t xml:space="preserve">, № </w:t>
      </w:r>
      <w:r w:rsidR="00D14B82" w:rsidRPr="00152923">
        <w:rPr>
          <w:rFonts w:ascii="PT Astra Serif" w:hAnsi="PT Astra Serif"/>
          <w:bCs/>
          <w:sz w:val="26"/>
          <w:szCs w:val="26"/>
          <w:shd w:val="clear" w:color="auto" w:fill="FFFFFF"/>
        </w:rPr>
        <w:t>7001202212260023</w:t>
      </w:r>
      <w:r w:rsidR="00CF3B13" w:rsidRPr="00152923">
        <w:rPr>
          <w:rFonts w:ascii="PT Astra Serif" w:hAnsi="PT Astra Serif"/>
          <w:sz w:val="26"/>
          <w:szCs w:val="26"/>
        </w:rPr>
        <w:t>)</w:t>
      </w:r>
      <w:r w:rsidRPr="00152923">
        <w:rPr>
          <w:rFonts w:ascii="PT Astra Serif" w:hAnsi="PT Astra Serif"/>
          <w:sz w:val="26"/>
          <w:szCs w:val="26"/>
        </w:rPr>
        <w:t xml:space="preserve"> изменени</w:t>
      </w:r>
      <w:r w:rsidR="00D14B82" w:rsidRPr="00152923">
        <w:rPr>
          <w:rFonts w:ascii="PT Astra Serif" w:hAnsi="PT Astra Serif"/>
          <w:sz w:val="26"/>
          <w:szCs w:val="26"/>
        </w:rPr>
        <w:t xml:space="preserve">е, </w:t>
      </w:r>
      <w:r w:rsidR="00AF28BE">
        <w:rPr>
          <w:rFonts w:ascii="PT Astra Serif" w:hAnsi="PT Astra Serif"/>
          <w:sz w:val="26"/>
          <w:szCs w:val="26"/>
        </w:rPr>
        <w:t xml:space="preserve">заменив </w:t>
      </w:r>
      <w:r w:rsidR="00D14B82" w:rsidRPr="00152923">
        <w:rPr>
          <w:rFonts w:ascii="PT Astra Serif" w:hAnsi="PT Astra Serif"/>
          <w:sz w:val="26"/>
          <w:szCs w:val="26"/>
        </w:rPr>
        <w:t>в подпункте 5 пункта 18 Административного регламента</w:t>
      </w:r>
      <w:r w:rsidR="00AF28BE">
        <w:rPr>
          <w:rFonts w:ascii="PT Astra Serif" w:hAnsi="PT Astra Serif"/>
          <w:sz w:val="26"/>
          <w:szCs w:val="26"/>
        </w:rPr>
        <w:t xml:space="preserve"> </w:t>
      </w:r>
      <w:r w:rsidR="00AF28BE" w:rsidRPr="00152923">
        <w:rPr>
          <w:rFonts w:ascii="PT Astra Serif" w:hAnsi="PT Astra Serif"/>
          <w:sz w:val="26"/>
          <w:szCs w:val="26"/>
        </w:rPr>
        <w:t>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</w:t>
      </w:r>
      <w:r w:rsidR="00D14B82" w:rsidRPr="00152923">
        <w:rPr>
          <w:rFonts w:ascii="PT Astra Serif" w:hAnsi="PT Astra Serif"/>
          <w:sz w:val="26"/>
          <w:szCs w:val="26"/>
        </w:rPr>
        <w:t>, утвержденного указанным приказом, слова «</w:t>
      </w:r>
      <w:r w:rsidR="00D14B82" w:rsidRPr="00152923">
        <w:rPr>
          <w:rFonts w:ascii="PT Astra Serif" w:eastAsiaTheme="minorHAnsi" w:hAnsi="PT Astra Serif" w:cs="PT Astra Serif"/>
          <w:sz w:val="26"/>
          <w:szCs w:val="26"/>
          <w:lang w:eastAsia="en-US"/>
        </w:rPr>
        <w:t>Пенсионного фонда Российской Федерации» словами «Фонда пенсионного и социального страхования Российской Федерации»</w:t>
      </w:r>
      <w:r w:rsidR="00152923" w:rsidRPr="00152923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152923" w:rsidRPr="00152923" w:rsidRDefault="00152923" w:rsidP="00BC4EA6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52923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23.12.2022 № 51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 (Официальный интернет-портал правовой информации http://www.pravo.gov.ru, 26.12.2022, № </w:t>
      </w:r>
      <w:r w:rsidRPr="00152923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7001202212260021)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следующие </w:t>
      </w:r>
      <w:r w:rsidRPr="00152923">
        <w:rPr>
          <w:rFonts w:ascii="PT Astra Serif" w:hAnsi="PT Astra Serif"/>
          <w:bCs/>
          <w:sz w:val="26"/>
          <w:szCs w:val="26"/>
          <w:shd w:val="clear" w:color="auto" w:fill="FFFFFF"/>
        </w:rPr>
        <w:t>изменени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я: </w:t>
      </w:r>
    </w:p>
    <w:p w:rsidR="00FB4CCC" w:rsidRDefault="007F2389" w:rsidP="00FB4CC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152923">
        <w:rPr>
          <w:rFonts w:ascii="PT Astra Serif" w:hAnsi="PT Astra Serif"/>
          <w:sz w:val="26"/>
          <w:szCs w:val="26"/>
        </w:rPr>
        <w:t xml:space="preserve"> Административном</w:t>
      </w:r>
      <w:r w:rsidR="00152923" w:rsidRPr="00152923">
        <w:rPr>
          <w:rFonts w:ascii="PT Astra Serif" w:hAnsi="PT Astra Serif"/>
          <w:sz w:val="26"/>
          <w:szCs w:val="26"/>
        </w:rPr>
        <w:t xml:space="preserve"> регламент</w:t>
      </w:r>
      <w:r w:rsidR="00152923">
        <w:rPr>
          <w:rFonts w:ascii="PT Astra Serif" w:hAnsi="PT Astra Serif"/>
          <w:sz w:val="26"/>
          <w:szCs w:val="26"/>
        </w:rPr>
        <w:t>е</w:t>
      </w:r>
      <w:r w:rsidR="00152923" w:rsidRPr="00152923">
        <w:rPr>
          <w:rFonts w:ascii="PT Astra Serif" w:hAnsi="PT Astra Serif"/>
          <w:sz w:val="26"/>
          <w:szCs w:val="26"/>
        </w:rPr>
        <w:t xml:space="preserve">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</w:t>
      </w:r>
      <w:r w:rsidR="00152923">
        <w:rPr>
          <w:rFonts w:ascii="PT Astra Serif" w:hAnsi="PT Astra Serif"/>
          <w:sz w:val="26"/>
          <w:szCs w:val="26"/>
        </w:rPr>
        <w:t>, утвержденно</w:t>
      </w:r>
      <w:r w:rsidR="00CF4907">
        <w:rPr>
          <w:rFonts w:ascii="PT Astra Serif" w:hAnsi="PT Astra Serif"/>
          <w:sz w:val="26"/>
          <w:szCs w:val="26"/>
        </w:rPr>
        <w:t>м</w:t>
      </w:r>
      <w:r w:rsidR="00152923">
        <w:rPr>
          <w:rFonts w:ascii="PT Astra Serif" w:hAnsi="PT Astra Serif"/>
          <w:sz w:val="26"/>
          <w:szCs w:val="26"/>
        </w:rPr>
        <w:t xml:space="preserve"> указанным приказом:</w:t>
      </w:r>
    </w:p>
    <w:p w:rsidR="00152923" w:rsidRPr="00152923" w:rsidRDefault="00152923" w:rsidP="00BC4EA6">
      <w:pPr>
        <w:pStyle w:val="a7"/>
        <w:numPr>
          <w:ilvl w:val="0"/>
          <w:numId w:val="3"/>
        </w:numPr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152923">
        <w:rPr>
          <w:rFonts w:ascii="PT Astra Serif" w:hAnsi="PT Astra Serif"/>
          <w:sz w:val="26"/>
          <w:szCs w:val="26"/>
        </w:rPr>
        <w:t xml:space="preserve">в </w:t>
      </w:r>
      <w:r w:rsidR="007F2389">
        <w:rPr>
          <w:rFonts w:ascii="PT Astra Serif" w:hAnsi="PT Astra Serif"/>
          <w:sz w:val="26"/>
          <w:szCs w:val="26"/>
        </w:rPr>
        <w:t xml:space="preserve">абзаце пятом </w:t>
      </w:r>
      <w:r w:rsidRPr="00152923">
        <w:rPr>
          <w:rFonts w:ascii="PT Astra Serif" w:hAnsi="PT Astra Serif"/>
          <w:sz w:val="26"/>
          <w:szCs w:val="26"/>
        </w:rPr>
        <w:t>пункт</w:t>
      </w:r>
      <w:r w:rsidR="007F2389">
        <w:rPr>
          <w:rFonts w:ascii="PT Astra Serif" w:hAnsi="PT Astra Serif"/>
          <w:sz w:val="26"/>
          <w:szCs w:val="26"/>
        </w:rPr>
        <w:t>а</w:t>
      </w:r>
      <w:r w:rsidRPr="00152923">
        <w:rPr>
          <w:rFonts w:ascii="PT Astra Serif" w:hAnsi="PT Astra Serif"/>
          <w:sz w:val="26"/>
          <w:szCs w:val="26"/>
        </w:rPr>
        <w:t xml:space="preserve"> 10 слова «</w:t>
      </w:r>
      <w:r w:rsidRPr="00152923">
        <w:rPr>
          <w:rFonts w:ascii="PT Astra Serif" w:eastAsiaTheme="minorHAnsi" w:hAnsi="PT Astra Serif" w:cs="PT Astra Serif"/>
          <w:sz w:val="26"/>
          <w:szCs w:val="26"/>
          <w:lang w:eastAsia="en-US"/>
        </w:rPr>
        <w:t>Отделение Пенсионного фонда Российской Федерации по 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 заменить словами «Отделение Фонда пенсионного и социального страхования Российской Федерации</w:t>
      </w:r>
      <w:r w:rsidR="007F238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152923" w:rsidRPr="002142AC" w:rsidRDefault="002142AC" w:rsidP="00BC4EA6">
      <w:pPr>
        <w:pStyle w:val="a7"/>
        <w:numPr>
          <w:ilvl w:val="0"/>
          <w:numId w:val="3"/>
        </w:numPr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142AC">
        <w:rPr>
          <w:rFonts w:ascii="PT Astra Serif" w:hAnsi="PT Astra Serif"/>
          <w:sz w:val="26"/>
          <w:szCs w:val="26"/>
        </w:rPr>
        <w:lastRenderedPageBreak/>
        <w:t>в подпункте 4 пункта 31 слова «</w:t>
      </w:r>
      <w:r w:rsidRPr="002142A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исполнительные органы государственной власти субъектов Российской Федерации» заменить словами </w:t>
      </w:r>
      <w:r w:rsidR="007F2389"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Pr="002142AC">
        <w:rPr>
          <w:rFonts w:ascii="PT Astra Serif" w:eastAsiaTheme="minorHAnsi" w:hAnsi="PT Astra Serif" w:cs="PT Astra Serif"/>
          <w:sz w:val="26"/>
          <w:szCs w:val="26"/>
          <w:lang w:eastAsia="en-US"/>
        </w:rPr>
        <w:t>исполнительные органы субъектов Российской Федерации».</w:t>
      </w:r>
    </w:p>
    <w:p w:rsidR="00D71270" w:rsidRPr="00D71270" w:rsidRDefault="002142AC" w:rsidP="00B54F1A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F28BE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торгов» (Официальный интернет-портал </w:t>
      </w:r>
      <w:r w:rsidRPr="00AF28BE">
        <w:rPr>
          <w:rFonts w:ascii="PT Astra Serif" w:eastAsiaTheme="minorHAnsi" w:hAnsi="PT Astra Serif" w:cs="PT Astra Serif"/>
          <w:sz w:val="26"/>
          <w:szCs w:val="26"/>
          <w:lang w:eastAsia="en-US"/>
        </w:rPr>
        <w:t>«Электронная Администрация Томской области</w:t>
      </w:r>
      <w:r w:rsidR="00AF28BE" w:rsidRPr="00AF28BE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Pr="00AF28B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http://www.tomsk.gov.ru, 18.09.2015)</w:t>
      </w:r>
      <w:r w:rsidRPr="00AF28BE">
        <w:rPr>
          <w:rFonts w:ascii="PT Astra Serif" w:hAnsi="PT Astra Serif"/>
          <w:sz w:val="26"/>
          <w:szCs w:val="26"/>
        </w:rPr>
        <w:t xml:space="preserve"> </w:t>
      </w:r>
      <w:r w:rsidR="00D71270">
        <w:rPr>
          <w:rFonts w:ascii="PT Astra Serif" w:hAnsi="PT Astra Serif"/>
          <w:sz w:val="26"/>
          <w:szCs w:val="26"/>
        </w:rPr>
        <w:t xml:space="preserve">следующие </w:t>
      </w:r>
      <w:r w:rsidRPr="00AF28BE">
        <w:rPr>
          <w:rFonts w:ascii="PT Astra Serif" w:hAnsi="PT Astra Serif"/>
          <w:sz w:val="26"/>
          <w:szCs w:val="26"/>
        </w:rPr>
        <w:t>изменени</w:t>
      </w:r>
      <w:r w:rsidR="00D71270">
        <w:rPr>
          <w:rFonts w:ascii="PT Astra Serif" w:hAnsi="PT Astra Serif"/>
          <w:sz w:val="26"/>
          <w:szCs w:val="26"/>
        </w:rPr>
        <w:t>я:</w:t>
      </w:r>
      <w:r w:rsidRPr="00AF28BE">
        <w:rPr>
          <w:rFonts w:ascii="PT Astra Serif" w:hAnsi="PT Astra Serif"/>
          <w:sz w:val="26"/>
          <w:szCs w:val="26"/>
        </w:rPr>
        <w:t xml:space="preserve"> </w:t>
      </w:r>
    </w:p>
    <w:p w:rsidR="00D71270" w:rsidRDefault="004D72E5" w:rsidP="00D71270">
      <w:pPr>
        <w:pStyle w:val="a7"/>
        <w:autoSpaceDE w:val="0"/>
        <w:autoSpaceDN w:val="0"/>
        <w:adjustRightInd w:val="0"/>
        <w:ind w:left="0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71270">
        <w:rPr>
          <w:rFonts w:ascii="PT Astra Serif" w:hAnsi="PT Astra Serif"/>
          <w:sz w:val="26"/>
          <w:szCs w:val="26"/>
        </w:rPr>
        <w:t xml:space="preserve"> </w:t>
      </w:r>
      <w:r w:rsidR="00B54F1A" w:rsidRPr="00AF28BE">
        <w:rPr>
          <w:rFonts w:ascii="PT Astra Serif" w:hAnsi="PT Astra Serif"/>
          <w:sz w:val="26"/>
          <w:szCs w:val="26"/>
        </w:rPr>
        <w:t>Административно</w:t>
      </w:r>
      <w:r w:rsidR="00D71270">
        <w:rPr>
          <w:rFonts w:ascii="PT Astra Serif" w:hAnsi="PT Astra Serif"/>
          <w:sz w:val="26"/>
          <w:szCs w:val="26"/>
        </w:rPr>
        <w:t>м</w:t>
      </w:r>
      <w:r w:rsidR="00B54F1A" w:rsidRPr="00AF28BE">
        <w:rPr>
          <w:rFonts w:ascii="PT Astra Serif" w:hAnsi="PT Astra Serif"/>
          <w:sz w:val="26"/>
          <w:szCs w:val="26"/>
        </w:rPr>
        <w:t xml:space="preserve"> регламент</w:t>
      </w:r>
      <w:r w:rsidR="00D71270">
        <w:rPr>
          <w:rFonts w:ascii="PT Astra Serif" w:hAnsi="PT Astra Serif"/>
          <w:sz w:val="26"/>
          <w:szCs w:val="26"/>
        </w:rPr>
        <w:t>е</w:t>
      </w:r>
      <w:r w:rsidR="00B54F1A" w:rsidRPr="00AF28BE">
        <w:rPr>
          <w:rFonts w:ascii="PT Astra Serif" w:hAnsi="PT Astra Serif"/>
          <w:sz w:val="26"/>
          <w:szCs w:val="26"/>
        </w:rPr>
        <w:t xml:space="preserve">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торгов»</w:t>
      </w:r>
      <w:r w:rsidR="00B54F1A">
        <w:rPr>
          <w:rFonts w:ascii="PT Astra Serif" w:hAnsi="PT Astra Serif"/>
          <w:sz w:val="26"/>
          <w:szCs w:val="26"/>
        </w:rPr>
        <w:t>, у</w:t>
      </w:r>
      <w:r w:rsidR="00CF4907">
        <w:rPr>
          <w:rFonts w:ascii="PT Astra Serif" w:hAnsi="PT Astra Serif"/>
          <w:sz w:val="26"/>
          <w:szCs w:val="26"/>
        </w:rPr>
        <w:t>твержденном</w:t>
      </w:r>
      <w:r w:rsidR="00D71270">
        <w:rPr>
          <w:rFonts w:ascii="PT Astra Serif" w:hAnsi="PT Astra Serif"/>
          <w:sz w:val="26"/>
          <w:szCs w:val="26"/>
        </w:rPr>
        <w:t xml:space="preserve"> указанным приказом:</w:t>
      </w:r>
      <w:r w:rsidR="00B54F1A">
        <w:rPr>
          <w:rFonts w:ascii="PT Astra Serif" w:hAnsi="PT Astra Serif"/>
          <w:sz w:val="26"/>
          <w:szCs w:val="26"/>
        </w:rPr>
        <w:t xml:space="preserve"> </w:t>
      </w:r>
    </w:p>
    <w:p w:rsidR="00AE54A7" w:rsidRDefault="00AE54A7" w:rsidP="005006CE">
      <w:pPr>
        <w:pStyle w:val="a7"/>
        <w:numPr>
          <w:ilvl w:val="0"/>
          <w:numId w:val="4"/>
        </w:num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пункте 4:</w:t>
      </w:r>
    </w:p>
    <w:p w:rsidR="00AE54A7" w:rsidRPr="00AE54A7" w:rsidRDefault="00AE54A7" w:rsidP="005006CE">
      <w:pPr>
        <w:pStyle w:val="a7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E54A7">
        <w:rPr>
          <w:rFonts w:ascii="PT Astra Serif" w:hAnsi="PT Astra Serif"/>
          <w:sz w:val="26"/>
          <w:szCs w:val="26"/>
        </w:rPr>
        <w:t>в абзаце втором слова «</w:t>
      </w:r>
      <w:r w:rsidRPr="00AE54A7">
        <w:rPr>
          <w:rFonts w:ascii="PT Astra Serif" w:eastAsiaTheme="minorHAnsi" w:hAnsi="PT Astra Serif" w:cs="PT Astra Serif"/>
          <w:sz w:val="26"/>
          <w:szCs w:val="26"/>
          <w:lang w:eastAsia="en-US"/>
        </w:rPr>
        <w:t>informl@mfc.tomsk.ru» заменить словами «inform1@mfc.tomsk.ru»;</w:t>
      </w:r>
    </w:p>
    <w:p w:rsidR="00AE54A7" w:rsidRPr="00AE54A7" w:rsidRDefault="00D71270" w:rsidP="005006CE">
      <w:pPr>
        <w:pStyle w:val="a7"/>
        <w:autoSpaceDE w:val="0"/>
        <w:autoSpaceDN w:val="0"/>
        <w:adjustRightInd w:val="0"/>
        <w:ind w:left="0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249A7">
        <w:rPr>
          <w:rFonts w:ascii="PT Astra Serif" w:eastAsiaTheme="minorHAnsi" w:hAnsi="PT Astra Serif" w:cs="PT Astra Serif"/>
          <w:sz w:val="26"/>
          <w:szCs w:val="26"/>
          <w:lang w:eastAsia="en-US"/>
        </w:rPr>
        <w:t>в подпункте 4 слова «www.mfc.tomsk.ru» заменить словами «md.tomsk.ru»</w:t>
      </w:r>
      <w:r w:rsidRPr="00A249A7">
        <w:rPr>
          <w:rFonts w:ascii="PT Astra Serif" w:hAnsi="PT Astra Serif"/>
          <w:sz w:val="26"/>
          <w:szCs w:val="26"/>
        </w:rPr>
        <w:t>;</w:t>
      </w:r>
    </w:p>
    <w:p w:rsidR="004D72E5" w:rsidRPr="004D72E5" w:rsidRDefault="004D72E5" w:rsidP="004D72E5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в подпункте е) пункта 8 </w:t>
      </w:r>
      <w:r w:rsidRP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>слова «www.mfc.tomsk.ru» заменить словам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 </w:t>
      </w:r>
      <w:r w:rsidRP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>«md.tomsk.ru»</w:t>
      </w:r>
      <w:r w:rsidRPr="00D71270">
        <w:rPr>
          <w:rFonts w:ascii="PT Astra Serif" w:hAnsi="PT Astra Serif"/>
          <w:sz w:val="26"/>
          <w:szCs w:val="26"/>
        </w:rPr>
        <w:t>;</w:t>
      </w:r>
    </w:p>
    <w:p w:rsidR="00152923" w:rsidRPr="00B54F1A" w:rsidRDefault="00D71270" w:rsidP="00D71270">
      <w:pPr>
        <w:pStyle w:val="a7"/>
        <w:numPr>
          <w:ilvl w:val="0"/>
          <w:numId w:val="4"/>
        </w:num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F28BE">
        <w:rPr>
          <w:rFonts w:ascii="PT Astra Serif" w:hAnsi="PT Astra Serif"/>
          <w:sz w:val="26"/>
          <w:szCs w:val="26"/>
        </w:rPr>
        <w:t xml:space="preserve">подпункт 8 пункта 26 </w:t>
      </w:r>
      <w:r>
        <w:rPr>
          <w:rFonts w:ascii="PT Astra Serif" w:hAnsi="PT Astra Serif"/>
          <w:sz w:val="26"/>
          <w:szCs w:val="26"/>
        </w:rPr>
        <w:t xml:space="preserve">изложить </w:t>
      </w:r>
      <w:r w:rsidR="00B54F1A">
        <w:rPr>
          <w:rFonts w:ascii="PT Astra Serif" w:hAnsi="PT Astra Serif"/>
          <w:sz w:val="26"/>
          <w:szCs w:val="26"/>
        </w:rPr>
        <w:t>в следующей редакции:</w:t>
      </w:r>
    </w:p>
    <w:p w:rsidR="00B54F1A" w:rsidRPr="00D71270" w:rsidRDefault="00B54F1A" w:rsidP="00D71270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«</w:t>
      </w:r>
      <w:r w:rsidR="00D71270">
        <w:rPr>
          <w:rFonts w:ascii="PT Astra Serif" w:eastAsiaTheme="minorHAnsi" w:hAnsi="PT Astra Serif" w:cs="PT Astra Serif"/>
          <w:lang w:eastAsia="en-US"/>
        </w:rPr>
        <w:t>8</w:t>
      </w:r>
      <w:r w:rsidR="00A249A7">
        <w:rPr>
          <w:rFonts w:ascii="PT Astra Serif" w:eastAsiaTheme="minorHAnsi" w:hAnsi="PT Astra Serif" w:cs="PT Astra Serif"/>
          <w:lang w:eastAsia="en-US"/>
        </w:rPr>
        <w:t>)</w:t>
      </w:r>
      <w:r w:rsidR="00D71270">
        <w:rPr>
          <w:rFonts w:ascii="PT Astra Serif" w:eastAsiaTheme="minorHAnsi" w:hAnsi="PT Astra Serif" w:cs="PT Astra Serif"/>
          <w:lang w:eastAsia="en-US"/>
        </w:rPr>
        <w:t xml:space="preserve"> </w:t>
      </w:r>
      <w:r w:rsid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>помещения Департамента должны соответствовать</w:t>
      </w:r>
      <w:r w:rsidR="00D71270" w:rsidRP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санитарным правилам СП 2.2.3670-20 «Санитарно-эпидемиологические требования к условиям труда», утвержденным постановлением Главного государственного санитарного врача Российской Федерации от 02.12.2020 № 40</w:t>
      </w:r>
      <w:r w:rsid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D71270" w:rsidRPr="00D71270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7F2389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6229B1" w:rsidRDefault="006229B1" w:rsidP="009B53DE">
      <w:pPr>
        <w:pStyle w:val="ConsPlusNormal"/>
        <w:rPr>
          <w:rFonts w:ascii="PT Astra Serif" w:hAnsi="PT Astra Serif"/>
          <w:sz w:val="26"/>
          <w:szCs w:val="26"/>
        </w:rPr>
      </w:pPr>
    </w:p>
    <w:p w:rsidR="004F6F05" w:rsidRDefault="004F6F05" w:rsidP="009B53DE">
      <w:pPr>
        <w:pStyle w:val="ConsPlusNormal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6229B1" w:rsidRPr="00D93343" w:rsidRDefault="006229B1" w:rsidP="006229B1">
      <w:pPr>
        <w:rPr>
          <w:rFonts w:ascii="PT Astra Serif" w:hAnsi="PT Astra Serif"/>
          <w:color w:val="000000"/>
          <w:sz w:val="26"/>
        </w:rPr>
      </w:pPr>
      <w:r w:rsidRPr="00D93343">
        <w:rPr>
          <w:rFonts w:ascii="PT Astra Serif" w:hAnsi="PT Astra Serif"/>
          <w:color w:val="000000"/>
          <w:sz w:val="26"/>
        </w:rPr>
        <w:t xml:space="preserve">Начальник Департамента                                                                                  </w:t>
      </w:r>
      <w:r w:rsidR="00AF6153">
        <w:rPr>
          <w:rFonts w:ascii="PT Astra Serif" w:hAnsi="PT Astra Serif"/>
          <w:color w:val="000000"/>
          <w:sz w:val="26"/>
        </w:rPr>
        <w:tab/>
        <w:t xml:space="preserve">   </w:t>
      </w:r>
      <w:r w:rsidRPr="00D93343">
        <w:rPr>
          <w:rFonts w:ascii="PT Astra Serif" w:hAnsi="PT Astra Serif"/>
          <w:color w:val="000000"/>
          <w:sz w:val="26"/>
        </w:rPr>
        <w:t xml:space="preserve"> Т.А.</w:t>
      </w:r>
      <w:r w:rsidR="001F3826">
        <w:rPr>
          <w:rFonts w:ascii="PT Astra Serif" w:hAnsi="PT Astra Serif"/>
          <w:color w:val="000000"/>
          <w:sz w:val="26"/>
        </w:rPr>
        <w:t xml:space="preserve"> </w:t>
      </w:r>
      <w:r w:rsidRPr="00D93343">
        <w:rPr>
          <w:rFonts w:ascii="PT Astra Serif" w:hAnsi="PT Astra Serif"/>
          <w:color w:val="000000"/>
          <w:sz w:val="26"/>
        </w:rPr>
        <w:t>Исакова</w:t>
      </w:r>
    </w:p>
    <w:p w:rsidR="006229B1" w:rsidRPr="00D93343" w:rsidRDefault="006229B1" w:rsidP="006229B1">
      <w:pPr>
        <w:ind w:left="5760"/>
        <w:rPr>
          <w:rFonts w:ascii="PT Astra Serif" w:hAnsi="PT Astra Serif"/>
          <w:color w:val="000000"/>
          <w:sz w:val="26"/>
        </w:rPr>
      </w:pPr>
    </w:p>
    <w:p w:rsidR="006229B1" w:rsidRDefault="006229B1" w:rsidP="006229B1">
      <w:pPr>
        <w:rPr>
          <w:rFonts w:ascii="PT Astra Serif" w:hAnsi="PT Astra Serif"/>
          <w:color w:val="000000"/>
          <w:sz w:val="26"/>
        </w:rPr>
      </w:pPr>
    </w:p>
    <w:p w:rsidR="00A249A7" w:rsidRPr="00D93343" w:rsidRDefault="00A249A7" w:rsidP="006229B1">
      <w:pPr>
        <w:rPr>
          <w:rFonts w:ascii="PT Astra Serif" w:hAnsi="PT Astra Serif"/>
          <w:color w:val="000000"/>
          <w:sz w:val="26"/>
        </w:rPr>
      </w:pPr>
    </w:p>
    <w:sectPr w:rsidR="00A249A7" w:rsidRPr="00D93343" w:rsidSect="00551C3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F071C"/>
    <w:multiLevelType w:val="hybridMultilevel"/>
    <w:tmpl w:val="9D14B54C"/>
    <w:lvl w:ilvl="0" w:tplc="E2F0BE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FA4D85"/>
    <w:multiLevelType w:val="hybridMultilevel"/>
    <w:tmpl w:val="D1A2DB40"/>
    <w:lvl w:ilvl="0" w:tplc="C404485A">
      <w:start w:val="1"/>
      <w:numFmt w:val="decimal"/>
      <w:lvlText w:val="%1)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C292672"/>
    <w:multiLevelType w:val="hybridMultilevel"/>
    <w:tmpl w:val="C26088DE"/>
    <w:lvl w:ilvl="0" w:tplc="815AEC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3868F7"/>
    <w:multiLevelType w:val="hybridMultilevel"/>
    <w:tmpl w:val="3C34E3EE"/>
    <w:lvl w:ilvl="0" w:tplc="D2D24D56">
      <w:start w:val="1"/>
      <w:numFmt w:val="decimal"/>
      <w:lvlText w:val="%1."/>
      <w:lvlJc w:val="left"/>
      <w:pPr>
        <w:ind w:left="1218" w:hanging="51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CCC"/>
    <w:rsid w:val="00076D45"/>
    <w:rsid w:val="000F6FA9"/>
    <w:rsid w:val="00110D0D"/>
    <w:rsid w:val="00152923"/>
    <w:rsid w:val="00155F5E"/>
    <w:rsid w:val="00156A51"/>
    <w:rsid w:val="0019554A"/>
    <w:rsid w:val="001B672A"/>
    <w:rsid w:val="001D59FB"/>
    <w:rsid w:val="001F3646"/>
    <w:rsid w:val="001F3826"/>
    <w:rsid w:val="002025C4"/>
    <w:rsid w:val="002142AC"/>
    <w:rsid w:val="00225F72"/>
    <w:rsid w:val="00241D82"/>
    <w:rsid w:val="002D5C78"/>
    <w:rsid w:val="002F4CD1"/>
    <w:rsid w:val="00353F28"/>
    <w:rsid w:val="003C64CB"/>
    <w:rsid w:val="00405036"/>
    <w:rsid w:val="0049205A"/>
    <w:rsid w:val="00497643"/>
    <w:rsid w:val="004B600D"/>
    <w:rsid w:val="004D72E5"/>
    <w:rsid w:val="004F6F05"/>
    <w:rsid w:val="005006CE"/>
    <w:rsid w:val="0053174E"/>
    <w:rsid w:val="005410E9"/>
    <w:rsid w:val="00551C35"/>
    <w:rsid w:val="00585DA9"/>
    <w:rsid w:val="005A3C64"/>
    <w:rsid w:val="005D4C3F"/>
    <w:rsid w:val="006212CA"/>
    <w:rsid w:val="006229B1"/>
    <w:rsid w:val="00647621"/>
    <w:rsid w:val="006B15EF"/>
    <w:rsid w:val="006C4F87"/>
    <w:rsid w:val="006E106E"/>
    <w:rsid w:val="00700606"/>
    <w:rsid w:val="00740A7B"/>
    <w:rsid w:val="007D555B"/>
    <w:rsid w:val="007E02F4"/>
    <w:rsid w:val="007F2389"/>
    <w:rsid w:val="008115DC"/>
    <w:rsid w:val="0081544A"/>
    <w:rsid w:val="00832C2F"/>
    <w:rsid w:val="00833665"/>
    <w:rsid w:val="00861DAC"/>
    <w:rsid w:val="008C3077"/>
    <w:rsid w:val="008E3262"/>
    <w:rsid w:val="009B53DE"/>
    <w:rsid w:val="009C283B"/>
    <w:rsid w:val="00A249A7"/>
    <w:rsid w:val="00A55D71"/>
    <w:rsid w:val="00AB4F99"/>
    <w:rsid w:val="00AD4D43"/>
    <w:rsid w:val="00AE54A7"/>
    <w:rsid w:val="00AF28BE"/>
    <w:rsid w:val="00AF6153"/>
    <w:rsid w:val="00B0330A"/>
    <w:rsid w:val="00B07DB4"/>
    <w:rsid w:val="00B54F1A"/>
    <w:rsid w:val="00B73B1C"/>
    <w:rsid w:val="00B94667"/>
    <w:rsid w:val="00BC2E99"/>
    <w:rsid w:val="00BC4EA6"/>
    <w:rsid w:val="00BC5107"/>
    <w:rsid w:val="00BD3982"/>
    <w:rsid w:val="00C0620D"/>
    <w:rsid w:val="00C747C9"/>
    <w:rsid w:val="00C82709"/>
    <w:rsid w:val="00CB0248"/>
    <w:rsid w:val="00CF3B13"/>
    <w:rsid w:val="00CF4907"/>
    <w:rsid w:val="00D12E0E"/>
    <w:rsid w:val="00D14B82"/>
    <w:rsid w:val="00D37A69"/>
    <w:rsid w:val="00D5045E"/>
    <w:rsid w:val="00D57A58"/>
    <w:rsid w:val="00D71270"/>
    <w:rsid w:val="00D8568D"/>
    <w:rsid w:val="00DA7B55"/>
    <w:rsid w:val="00E524B9"/>
    <w:rsid w:val="00F03FC8"/>
    <w:rsid w:val="00F06DE3"/>
    <w:rsid w:val="00F473CB"/>
    <w:rsid w:val="00FB4CCC"/>
    <w:rsid w:val="00FB586C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50BC8-40F4-45B6-ACF0-E544D2D75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C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C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B4C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B4CC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FB4C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4C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29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229B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52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Голубкова Оксана Васильевна</dc:creator>
  <cp:keywords/>
  <dc:description/>
  <cp:lastModifiedBy>Корнева Лариса Евгеньевна</cp:lastModifiedBy>
  <cp:revision>3</cp:revision>
  <cp:lastPrinted>2023-03-28T09:05:00Z</cp:lastPrinted>
  <dcterms:created xsi:type="dcterms:W3CDTF">2023-03-28T09:08:00Z</dcterms:created>
  <dcterms:modified xsi:type="dcterms:W3CDTF">2023-03-28T09:08:00Z</dcterms:modified>
</cp:coreProperties>
</file>