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343E83">
        <w:tc>
          <w:tcPr>
            <w:tcW w:w="1701" w:type="dxa"/>
            <w:tcBorders>
              <w:bottom w:val="none" w:sz="4" w:space="0" w:color="000000"/>
            </w:tcBorders>
          </w:tcPr>
          <w:p w:rsidR="00343E83" w:rsidRDefault="00DF262A" w:rsidP="00DF262A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  <w:highlight w:val="lightGray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  <w:highlight w:val="lightGray"/>
              </w:rPr>
              <w:t>27.02.2024</w:t>
            </w:r>
            <w:r w:rsidR="00DB6708"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  <w:highlight w:val="lightGray"/>
              </w:rPr>
              <w:fldChar w:fldCharType="begin"/>
            </w:r>
            <w:r w:rsidR="00DB6708"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  <w:highlight w:val="lightGray"/>
              </w:rPr>
              <w:instrText xml:space="preserve"> FORMTEXT </w:instrText>
            </w:r>
            <w:r w:rsidR="00677971"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  <w:highlight w:val="lightGray"/>
              </w:rPr>
              <w:fldChar w:fldCharType="separate"/>
            </w:r>
            <w:r w:rsidR="00DB6708"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  <w:highlight w:val="lightGray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343E83" w:rsidRDefault="00343E83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343E83" w:rsidRDefault="00DB6708" w:rsidP="009E6096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  <w:highlight w:val="lightGray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>№</w:t>
            </w:r>
            <w:r w:rsidR="007E1BDC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  <w:highlight w:val="lightGray"/>
                <w:lang w:val="en-US"/>
              </w:rPr>
              <w:t xml:space="preserve"> </w:t>
            </w:r>
            <w:r w:rsidR="009E6096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  <w:highlight w:val="lightGray"/>
                <w:lang w:val="en-US"/>
              </w:rPr>
              <w:t>6</w: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  <w:highlight w:val="lightGray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  <w:highlight w:val="lightGray"/>
              </w:rPr>
              <w:instrText xml:space="preserve"> FORMTEXT </w:instrText>
            </w:r>
            <w:r w:rsidR="00677971"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  <w:highlight w:val="lightGray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  <w:highlight w:val="lightGray"/>
              </w:rPr>
              <w:fldChar w:fldCharType="end"/>
            </w:r>
            <w:bookmarkEnd w:id="1"/>
          </w:p>
        </w:tc>
      </w:tr>
    </w:tbl>
    <w:p w:rsidR="00343E83" w:rsidRDefault="00DB6708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О признании утратившими силу отдельных приказов Департамента по управлению государственной собственностью Томской области</w:t>
      </w:r>
    </w:p>
    <w:p w:rsidR="00343E83" w:rsidRDefault="00343E83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343E83" w:rsidRDefault="00343E83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343E83" w:rsidRDefault="00DB670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 связи </w:t>
      </w:r>
      <w:proofErr w:type="gramStart"/>
      <w:r>
        <w:rPr>
          <w:rFonts w:ascii="PT Astra Serif" w:hAnsi="PT Astra Serif" w:cs="Times New Roman"/>
          <w:sz w:val="28"/>
          <w:szCs w:val="28"/>
        </w:rPr>
        <w:t>с признанием</w:t>
      </w:r>
      <w:proofErr w:type="gramEnd"/>
      <w:r>
        <w:rPr>
          <w:rFonts w:ascii="PT Astra Serif" w:hAnsi="PT Astra Serif" w:cs="Times New Roman"/>
          <w:sz w:val="28"/>
          <w:szCs w:val="28"/>
        </w:rPr>
        <w:t xml:space="preserve"> утратившим силу постановления Администрации Томской области от 29.06.2016 № 219а «Об утверждении Порядка разработки, утверждения и реализации ведомственных целевых программ Томской области»</w:t>
      </w:r>
    </w:p>
    <w:p w:rsidR="00343E83" w:rsidRDefault="00DB670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343E83" w:rsidRDefault="00DB6708">
      <w:pPr>
        <w:pStyle w:val="ConsPlusNormal"/>
        <w:ind w:firstLine="709"/>
        <w:jc w:val="both"/>
        <w:rPr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1. Признать утратившими силу следующие приказы Департамента по управлению государственной собственностью Томской области:</w:t>
      </w:r>
    </w:p>
    <w:p w:rsidR="00343E83" w:rsidRDefault="00DB6708">
      <w:pPr>
        <w:pStyle w:val="ConsPlusNormal"/>
        <w:ind w:firstLine="709"/>
        <w:jc w:val="both"/>
        <w:rPr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от 26.01.2023 № 5 «Об утверждении ведомственных целевых программ Томской области» (Официальный интернет-портал правовой информации www.pravo.gov.ru, 30.01.2023, № 7001202301300003);</w:t>
      </w:r>
    </w:p>
    <w:p w:rsidR="00343E83" w:rsidRDefault="00DB6708">
      <w:pPr>
        <w:pStyle w:val="ConsPlusNormal"/>
        <w:ind w:firstLine="709"/>
        <w:jc w:val="both"/>
        <w:rPr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от 12.04.2023 № 21 «О внесении изменений в приказ Департамента по управлению государственной собственностью Томской области от 26.01.2023 № 5» (Официальный интернет-портал правовой информации www.pravo.gov.ru, 14.04.2023, № 7001202304140002);</w:t>
      </w:r>
    </w:p>
    <w:p w:rsidR="00343E83" w:rsidRDefault="00DB6708">
      <w:pPr>
        <w:pStyle w:val="ConsPlusNormal"/>
        <w:ind w:firstLine="709"/>
        <w:jc w:val="both"/>
        <w:rPr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от 19.04.2023 № 22 «О внесении изменений в приказ Департамента по управлению государственной собственностью Томской области от 26.01.2023 № 5» (Официальный интернет-портал правовой информации www.pravo.gov.ru, 21.04.2023, № 7001202304210004);</w:t>
      </w:r>
    </w:p>
    <w:p w:rsidR="00343E83" w:rsidRDefault="00DB6708">
      <w:pPr>
        <w:pStyle w:val="ConsPlusNormal"/>
        <w:ind w:firstLine="709"/>
        <w:jc w:val="both"/>
        <w:rPr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от 09.06.2023 № 33 «О внесении изменений в приказ Департамента по управлению государственной собственностью Томской области от 26.01.2023 № 5» (Официальный интернет-портал правовой информации www.pravo.gov.ru, 14.06.2023, № 7001202306140007); </w:t>
      </w:r>
    </w:p>
    <w:p w:rsidR="00343E83" w:rsidRDefault="00DB6708">
      <w:pPr>
        <w:pStyle w:val="ConsPlusNormal"/>
        <w:ind w:firstLine="709"/>
        <w:jc w:val="both"/>
        <w:rPr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от 28.06.2023 № 35 «О внесении изменений в приказ Департамента по управлению государственной собственностью Томской области от 26.01.2023 № 5» (Официальный интернет-портал правовой информации www.pravo.gov.ru, 03.07.2023, № 7001202307030001);</w:t>
      </w:r>
    </w:p>
    <w:p w:rsidR="00343E83" w:rsidRDefault="00DB6708">
      <w:pPr>
        <w:pStyle w:val="ConsPlusNormal"/>
        <w:ind w:firstLine="709"/>
        <w:jc w:val="both"/>
        <w:rPr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от 20.07.2023 № 43 «О внесении изменений в приказ Департамента по управлению государственной собственностью Томской области от 26.01.2023 № 5» (Официальный интернет-портал правовой информации www.pravo.gov.ru, 24.07.2023, № 7001202307240004).</w:t>
      </w:r>
    </w:p>
    <w:p w:rsidR="00343E83" w:rsidRDefault="00DB670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2. Настоящий приказ вступает в силу со дня его официального опубликования распространяется на правоотношения, возникшие с 01.01.2024.</w:t>
      </w:r>
    </w:p>
    <w:p w:rsidR="00343E83" w:rsidRDefault="00343E8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343E83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43E83" w:rsidRDefault="00DB6708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43E83" w:rsidRDefault="00DB6708" w:rsidP="009543DD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  <w:highlight w:val="lightGray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  <w:highlight w:val="lightGray"/>
              </w:rPr>
              <w:fldChar w:fldCharType="begin"/>
            </w:r>
            <w:bookmarkStart w:id="2" w:name="Штамп"/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  <w:highlight w:val="lightGray"/>
              </w:rPr>
              <w:instrText xml:space="preserve"> FORMTEXT </w:instrText>
            </w:r>
            <w:r w:rsidR="00677971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  <w:highlight w:val="lightGray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  <w:highlight w:val="lightGray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43E83" w:rsidRDefault="00DB6708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Т.А. Исакова</w:t>
            </w:r>
          </w:p>
        </w:tc>
      </w:tr>
    </w:tbl>
    <w:p w:rsidR="00343E83" w:rsidRDefault="00343E83" w:rsidP="0067797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  <w:bookmarkStart w:id="3" w:name="_GoBack"/>
      <w:bookmarkEnd w:id="3"/>
    </w:p>
    <w:sectPr w:rsidR="00343E83">
      <w:headerReference w:type="default" r:id="rId7"/>
      <w:headerReference w:type="first" r:id="rId8"/>
      <w:type w:val="continuous"/>
      <w:pgSz w:w="11907" w:h="16840"/>
      <w:pgMar w:top="1134" w:right="568" w:bottom="1134" w:left="1134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6B7F" w:rsidRDefault="00DF6B7F">
      <w:r>
        <w:separator/>
      </w:r>
    </w:p>
  </w:endnote>
  <w:endnote w:type="continuationSeparator" w:id="0">
    <w:p w:rsidR="00DF6B7F" w:rsidRDefault="00DF6B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6B7F" w:rsidRDefault="00DF6B7F">
      <w:r>
        <w:separator/>
      </w:r>
    </w:p>
  </w:footnote>
  <w:footnote w:type="continuationSeparator" w:id="0">
    <w:p w:rsidR="00DF6B7F" w:rsidRDefault="00DF6B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3E83" w:rsidRDefault="00DB6708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677971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3E83" w:rsidRDefault="00343E83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</w:p>
  <w:p w:rsidR="00677971" w:rsidRDefault="00677971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 w:rsidRPr="00677971">
      <w:rPr>
        <w:rFonts w:ascii="PT Astra Serif" w:eastAsia="PT Astra Serif" w:hAnsi="PT Astra Serif" w:cs="PT Astra Serif"/>
        <w:sz w:val="30"/>
        <w:szCs w:val="30"/>
      </w:rPr>
      <w:t>ПРИКАЗ</w:t>
    </w:r>
  </w:p>
  <w:p w:rsidR="00343E83" w:rsidRDefault="00DB6708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</w:t>
    </w:r>
  </w:p>
  <w:p w:rsidR="00343E83" w:rsidRDefault="00DB6708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по управлению государственной собственностью Томской области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3E83"/>
    <w:rsid w:val="000231E7"/>
    <w:rsid w:val="002674F3"/>
    <w:rsid w:val="00343E83"/>
    <w:rsid w:val="00366870"/>
    <w:rsid w:val="004C3817"/>
    <w:rsid w:val="00677971"/>
    <w:rsid w:val="007E1BDC"/>
    <w:rsid w:val="009543DD"/>
    <w:rsid w:val="009E6096"/>
    <w:rsid w:val="00DB6708"/>
    <w:rsid w:val="00DF262A"/>
    <w:rsid w:val="00DF6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A9321128-E86D-4E76-A22C-DC4F76AC1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313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ila</dc:creator>
  <cp:lastModifiedBy>Корнева Лариса Евгеньевна</cp:lastModifiedBy>
  <cp:revision>3</cp:revision>
  <dcterms:created xsi:type="dcterms:W3CDTF">2024-02-28T02:22:00Z</dcterms:created>
  <dcterms:modified xsi:type="dcterms:W3CDTF">2024-02-28T02:23:00Z</dcterms:modified>
</cp:coreProperties>
</file>