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05B3A">
        <w:tc>
          <w:tcPr>
            <w:tcW w:w="1701" w:type="dxa"/>
            <w:tcBorders>
              <w:bottom w:val="none" w:sz="4" w:space="0" w:color="000000"/>
            </w:tcBorders>
          </w:tcPr>
          <w:p w:rsidR="00305B3A" w:rsidRDefault="00B81B2D" w:rsidP="00B81B2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10.04.2024</w:t>
            </w:r>
            <w:r w:rsidR="00BB3CA8" w:rsidRPr="0041112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B3CA8" w:rsidRPr="0041112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6D2BC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B3CA8" w:rsidRPr="0041112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05B3A" w:rsidRDefault="00305B3A" w:rsidP="0061261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05B3A" w:rsidRDefault="00BB3CA8" w:rsidP="0017502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17502B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17</w:t>
            </w:r>
            <w:r w:rsidRPr="0041112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1112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6D2BC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1112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52804" w:rsidRPr="00752804" w:rsidRDefault="00752804" w:rsidP="006C5F48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752804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собственностью Томской области от 01.04.2020 № 9</w:t>
      </w:r>
    </w:p>
    <w:p w:rsid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1261E" w:rsidRPr="00752804" w:rsidRDefault="0061261E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52804" w:rsidRP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52804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752804" w:rsidRP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52804">
        <w:rPr>
          <w:rFonts w:ascii="PT Astra Serif" w:hAnsi="PT Astra Serif" w:cs="Times New Roman"/>
          <w:sz w:val="28"/>
          <w:szCs w:val="28"/>
        </w:rPr>
        <w:t>ПРИКАЗЫВАЮ:</w:t>
      </w:r>
    </w:p>
    <w:p w:rsidR="00752804" w:rsidRP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52804">
        <w:rPr>
          <w:rFonts w:ascii="PT Astra Serif" w:hAnsi="PT Astra Serif" w:cs="Times New Roman"/>
          <w:sz w:val="28"/>
          <w:szCs w:val="28"/>
        </w:rPr>
        <w:t>Внести в приказ Департамента по управлению государственной собственностью Томской области от 01.04.2020 № 9 «Об утверждении Административного регламента предоставления государственной услуги «Утверждение схемы расположения земельного участка или земельных участков на кадастровом плане территории» (Официальный интернет-</w:t>
      </w:r>
      <w:r w:rsidR="0061261E">
        <w:rPr>
          <w:rFonts w:ascii="PT Astra Serif" w:hAnsi="PT Astra Serif" w:cs="Times New Roman"/>
          <w:sz w:val="28"/>
          <w:szCs w:val="28"/>
        </w:rPr>
        <w:t xml:space="preserve">портал правовой информации </w:t>
      </w:r>
      <w:r w:rsidR="00311A18">
        <w:rPr>
          <w:rFonts w:ascii="PT Astra Serif" w:hAnsi="PT Astra Serif" w:cs="Times New Roman"/>
          <w:sz w:val="28"/>
          <w:szCs w:val="28"/>
        </w:rPr>
        <w:t>(</w:t>
      </w:r>
      <w:r w:rsidRPr="00752804">
        <w:rPr>
          <w:rFonts w:ascii="PT Astra Serif" w:hAnsi="PT Astra Serif" w:cs="Times New Roman"/>
          <w:sz w:val="28"/>
          <w:szCs w:val="28"/>
          <w:lang w:val="en-US"/>
        </w:rPr>
        <w:t>www</w:t>
      </w:r>
      <w:r w:rsidRPr="00752804">
        <w:rPr>
          <w:rFonts w:ascii="PT Astra Serif" w:hAnsi="PT Astra Serif" w:cs="Times New Roman"/>
          <w:sz w:val="28"/>
          <w:szCs w:val="28"/>
        </w:rPr>
        <w:t>.</w:t>
      </w:r>
      <w:proofErr w:type="spellStart"/>
      <w:r w:rsidRPr="00752804">
        <w:rPr>
          <w:rFonts w:ascii="PT Astra Serif" w:hAnsi="PT Astra Serif" w:cs="Times New Roman"/>
          <w:sz w:val="28"/>
          <w:szCs w:val="28"/>
          <w:lang w:val="en-US"/>
        </w:rPr>
        <w:t>pravo</w:t>
      </w:r>
      <w:proofErr w:type="spellEnd"/>
      <w:r w:rsidRPr="00752804">
        <w:rPr>
          <w:rFonts w:ascii="PT Astra Serif" w:hAnsi="PT Astra Serif" w:cs="Times New Roman"/>
          <w:sz w:val="28"/>
          <w:szCs w:val="28"/>
        </w:rPr>
        <w:t>.</w:t>
      </w:r>
      <w:proofErr w:type="spellStart"/>
      <w:r w:rsidRPr="00752804">
        <w:rPr>
          <w:rFonts w:ascii="PT Astra Serif" w:hAnsi="PT Astra Serif" w:cs="Times New Roman"/>
          <w:sz w:val="28"/>
          <w:szCs w:val="28"/>
          <w:lang w:val="en-US"/>
        </w:rPr>
        <w:t>gov</w:t>
      </w:r>
      <w:proofErr w:type="spellEnd"/>
      <w:r w:rsidRPr="00752804">
        <w:rPr>
          <w:rFonts w:ascii="PT Astra Serif" w:hAnsi="PT Astra Serif" w:cs="Times New Roman"/>
          <w:sz w:val="28"/>
          <w:szCs w:val="28"/>
        </w:rPr>
        <w:t>.</w:t>
      </w:r>
      <w:proofErr w:type="spellStart"/>
      <w:r w:rsidRPr="00752804">
        <w:rPr>
          <w:rFonts w:ascii="PT Astra Serif" w:hAnsi="PT Astra Serif" w:cs="Times New Roman"/>
          <w:sz w:val="28"/>
          <w:szCs w:val="28"/>
          <w:lang w:val="en-US"/>
        </w:rPr>
        <w:t>ru</w:t>
      </w:r>
      <w:proofErr w:type="spellEnd"/>
      <w:r w:rsidR="00311A18">
        <w:rPr>
          <w:rFonts w:ascii="PT Astra Serif" w:hAnsi="PT Astra Serif" w:cs="Times New Roman"/>
          <w:sz w:val="28"/>
          <w:szCs w:val="28"/>
        </w:rPr>
        <w:t>)</w:t>
      </w:r>
      <w:r w:rsidRPr="00752804">
        <w:rPr>
          <w:rFonts w:ascii="PT Astra Serif" w:hAnsi="PT Astra Serif" w:cs="Times New Roman"/>
          <w:sz w:val="28"/>
          <w:szCs w:val="28"/>
        </w:rPr>
        <w:t xml:space="preserve">, 02.04.2020, </w:t>
      </w:r>
      <w:r w:rsidR="001B7F8F">
        <w:rPr>
          <w:rFonts w:ascii="PT Astra Serif" w:hAnsi="PT Astra Serif" w:cs="Times New Roman"/>
          <w:sz w:val="28"/>
          <w:szCs w:val="28"/>
        </w:rPr>
        <w:t xml:space="preserve">№ </w:t>
      </w:r>
      <w:r w:rsidRPr="00752804">
        <w:rPr>
          <w:rFonts w:ascii="PT Astra Serif" w:hAnsi="PT Astra Serif" w:cs="Times New Roman"/>
          <w:sz w:val="28"/>
          <w:szCs w:val="28"/>
        </w:rPr>
        <w:t>7001202004020001) следующие изменения:</w:t>
      </w:r>
    </w:p>
    <w:p w:rsidR="00752804" w:rsidRPr="00752804" w:rsidRDefault="006C5F48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 П</w:t>
      </w:r>
      <w:r w:rsidR="00752804" w:rsidRPr="00752804">
        <w:rPr>
          <w:rFonts w:ascii="PT Astra Serif" w:hAnsi="PT Astra Serif" w:cs="Times New Roman"/>
          <w:sz w:val="28"/>
          <w:szCs w:val="28"/>
        </w:rPr>
        <w:t>реамбулу изложить в следующей редакции:</w:t>
      </w:r>
    </w:p>
    <w:p w:rsidR="00752804" w:rsidRPr="00311A18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52804">
        <w:rPr>
          <w:rFonts w:ascii="PT Astra Serif" w:hAnsi="PT Astra Serif" w:cs="Times New Roman"/>
          <w:sz w:val="28"/>
          <w:szCs w:val="28"/>
        </w:rPr>
        <w:t xml:space="preserve">«В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</w:t>
      </w:r>
      <w:r w:rsidR="00452174">
        <w:rPr>
          <w:rFonts w:ascii="PT Astra Serif" w:hAnsi="PT Astra Serif" w:cs="Times New Roman"/>
          <w:sz w:val="28"/>
          <w:szCs w:val="28"/>
        </w:rPr>
        <w:t>в Томской области» приказываю:»</w:t>
      </w:r>
      <w:r w:rsidR="00CC6102">
        <w:rPr>
          <w:rFonts w:ascii="PT Astra Serif" w:hAnsi="PT Astra Serif" w:cs="Times New Roman"/>
          <w:sz w:val="28"/>
          <w:szCs w:val="28"/>
        </w:rPr>
        <w:t>.</w:t>
      </w:r>
    </w:p>
    <w:p w:rsidR="00752804" w:rsidRPr="00752804" w:rsidRDefault="006C5F48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В</w:t>
      </w:r>
      <w:r w:rsidR="00752804" w:rsidRPr="00752804">
        <w:rPr>
          <w:rFonts w:ascii="PT Astra Serif" w:hAnsi="PT Astra Serif" w:cs="Times New Roman"/>
          <w:sz w:val="28"/>
          <w:szCs w:val="28"/>
        </w:rPr>
        <w:t xml:space="preserve"> Административном регламенте предоставления государственной услуги «Утверждение схемы расположения земельного участка или земельных участков на кадастровом плане территории», утвержденном указанным приказом:</w:t>
      </w:r>
    </w:p>
    <w:p w:rsidR="00752804" w:rsidRP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52804">
        <w:rPr>
          <w:rFonts w:ascii="PT Astra Serif" w:hAnsi="PT Astra Serif" w:cs="Times New Roman"/>
          <w:sz w:val="28"/>
          <w:szCs w:val="28"/>
        </w:rPr>
        <w:t>1) в абзаце втором пункта 1 слова «государственной власти» исключить;</w:t>
      </w:r>
    </w:p>
    <w:p w:rsidR="00752804" w:rsidRPr="00752804" w:rsidRDefault="00752804" w:rsidP="0061261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52804">
        <w:rPr>
          <w:rFonts w:ascii="PT Astra Serif" w:hAnsi="PT Astra Serif" w:cs="Times New Roman"/>
          <w:sz w:val="28"/>
          <w:szCs w:val="28"/>
        </w:rPr>
        <w:t>2)</w:t>
      </w:r>
      <w:r w:rsidRPr="00752804">
        <w:rPr>
          <w:rFonts w:ascii="PT Astra Serif" w:hAnsi="PT Astra Serif" w:cs="Times New Roman"/>
          <w:sz w:val="28"/>
          <w:szCs w:val="28"/>
        </w:rPr>
        <w:tab/>
        <w:t>подпункт 1) пункта 6 изложить в следующей редакции:</w:t>
      </w:r>
    </w:p>
    <w:p w:rsidR="00752804" w:rsidRPr="00752804" w:rsidRDefault="00752804" w:rsidP="0061261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52804">
        <w:rPr>
          <w:rFonts w:ascii="PT Astra Serif" w:hAnsi="PT Astra Serif" w:cs="Times New Roman"/>
          <w:sz w:val="28"/>
          <w:szCs w:val="28"/>
        </w:rPr>
        <w:t xml:space="preserve">«1) адрес многофункционального центра: 634003, Томская область, </w:t>
      </w:r>
      <w:proofErr w:type="spellStart"/>
      <w:r w:rsidR="001B7F8F">
        <w:rPr>
          <w:rFonts w:ascii="PT Astra Serif" w:hAnsi="PT Astra Serif" w:cs="Times New Roman"/>
          <w:sz w:val="28"/>
          <w:szCs w:val="28"/>
        </w:rPr>
        <w:t>г.</w:t>
      </w:r>
      <w:r w:rsidRPr="00752804">
        <w:rPr>
          <w:rFonts w:ascii="PT Astra Serif" w:hAnsi="PT Astra Serif" w:cs="Times New Roman"/>
          <w:sz w:val="28"/>
          <w:szCs w:val="28"/>
        </w:rPr>
        <w:t>Томск</w:t>
      </w:r>
      <w:proofErr w:type="spellEnd"/>
      <w:r w:rsidRPr="00752804">
        <w:rPr>
          <w:rFonts w:ascii="PT Astra Serif" w:hAnsi="PT Astra Serif" w:cs="Times New Roman"/>
          <w:sz w:val="28"/>
          <w:szCs w:val="28"/>
        </w:rPr>
        <w:t xml:space="preserve">, ул. Дальне-Ключевская, д. 113А, номер телефона (3822) 602-999, адрес электронной почты: </w:t>
      </w:r>
      <w:r w:rsidRPr="00752804">
        <w:rPr>
          <w:rFonts w:ascii="PT Astra Serif" w:hAnsi="PT Astra Serif" w:cs="Times New Roman"/>
          <w:sz w:val="28"/>
          <w:szCs w:val="28"/>
          <w:lang w:val="en-US"/>
        </w:rPr>
        <w:t>inform</w:t>
      </w:r>
      <w:r w:rsidRPr="00752804">
        <w:rPr>
          <w:rFonts w:ascii="PT Astra Serif" w:hAnsi="PT Astra Serif" w:cs="Times New Roman"/>
          <w:sz w:val="28"/>
          <w:szCs w:val="28"/>
        </w:rPr>
        <w:t>1@</w:t>
      </w:r>
      <w:proofErr w:type="spellStart"/>
      <w:r w:rsidRPr="00752804">
        <w:rPr>
          <w:rFonts w:ascii="PT Astra Serif" w:hAnsi="PT Astra Serif" w:cs="Times New Roman"/>
          <w:sz w:val="28"/>
          <w:szCs w:val="28"/>
          <w:lang w:val="en-US"/>
        </w:rPr>
        <w:t>mfc</w:t>
      </w:r>
      <w:proofErr w:type="spellEnd"/>
      <w:r w:rsidRPr="00752804">
        <w:rPr>
          <w:rFonts w:ascii="PT Astra Serif" w:hAnsi="PT Astra Serif" w:cs="Times New Roman"/>
          <w:sz w:val="28"/>
          <w:szCs w:val="28"/>
        </w:rPr>
        <w:t>.</w:t>
      </w:r>
      <w:proofErr w:type="spellStart"/>
      <w:r w:rsidRPr="00752804">
        <w:rPr>
          <w:rFonts w:ascii="PT Astra Serif" w:hAnsi="PT Astra Serif" w:cs="Times New Roman"/>
          <w:sz w:val="28"/>
          <w:szCs w:val="28"/>
          <w:lang w:val="en-US"/>
        </w:rPr>
        <w:t>tomsk</w:t>
      </w:r>
      <w:proofErr w:type="spellEnd"/>
      <w:r w:rsidRPr="00752804">
        <w:rPr>
          <w:rFonts w:ascii="PT Astra Serif" w:hAnsi="PT Astra Serif" w:cs="Times New Roman"/>
          <w:sz w:val="28"/>
          <w:szCs w:val="28"/>
        </w:rPr>
        <w:t>.</w:t>
      </w:r>
      <w:proofErr w:type="spellStart"/>
      <w:r w:rsidRPr="00752804">
        <w:rPr>
          <w:rFonts w:ascii="PT Astra Serif" w:hAnsi="PT Astra Serif" w:cs="Times New Roman"/>
          <w:sz w:val="28"/>
          <w:szCs w:val="28"/>
          <w:lang w:val="en-US"/>
        </w:rPr>
        <w:t>ru</w:t>
      </w:r>
      <w:proofErr w:type="spellEnd"/>
      <w:r w:rsidRPr="00752804">
        <w:rPr>
          <w:rFonts w:ascii="PT Astra Serif" w:hAnsi="PT Astra Serif" w:cs="Times New Roman"/>
          <w:sz w:val="28"/>
          <w:szCs w:val="28"/>
        </w:rPr>
        <w:t>;»;</w:t>
      </w:r>
    </w:p>
    <w:p w:rsidR="0061261E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52804">
        <w:rPr>
          <w:rFonts w:ascii="PT Astra Serif" w:hAnsi="PT Astra Serif" w:cs="Times New Roman"/>
          <w:sz w:val="28"/>
          <w:szCs w:val="28"/>
        </w:rPr>
        <w:t xml:space="preserve">3) </w:t>
      </w:r>
      <w:r w:rsidR="0061261E">
        <w:rPr>
          <w:rFonts w:ascii="PT Astra Serif" w:hAnsi="PT Astra Serif" w:cs="Times New Roman"/>
          <w:sz w:val="28"/>
          <w:szCs w:val="28"/>
        </w:rPr>
        <w:t>в пункте 23:</w:t>
      </w:r>
    </w:p>
    <w:p w:rsidR="00752804" w:rsidRPr="00752804" w:rsidRDefault="0061261E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а) </w:t>
      </w:r>
      <w:r w:rsidR="00752804" w:rsidRPr="00752804">
        <w:rPr>
          <w:rFonts w:ascii="PT Astra Serif" w:hAnsi="PT Astra Serif" w:cs="Times New Roman"/>
          <w:sz w:val="28"/>
          <w:szCs w:val="28"/>
        </w:rPr>
        <w:t>подпункт 12) изложить в следующей редакции:</w:t>
      </w:r>
    </w:p>
    <w:p w:rsidR="00752804" w:rsidRP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52804">
        <w:rPr>
          <w:rFonts w:ascii="PT Astra Serif" w:hAnsi="PT Astra Serif" w:cs="Times New Roman"/>
          <w:sz w:val="28"/>
          <w:szCs w:val="28"/>
        </w:rPr>
        <w:t xml:space="preserve">«12) земельный участок расположен в границах территории, в отношении которой заключен договор о ее комплексном развитии или принято решение о комплексном развитии территории, реализация которого обеспечивается в соответствии с Градостроительным кодексом Российской Федерации юридическим лицом, определенным Российской Федерацией или субъектом </w:t>
      </w:r>
      <w:r w:rsidRPr="00752804">
        <w:rPr>
          <w:rFonts w:ascii="PT Astra Serif" w:hAnsi="PT Astra Serif" w:cs="Times New Roman"/>
          <w:sz w:val="28"/>
          <w:szCs w:val="28"/>
        </w:rPr>
        <w:lastRenderedPageBreak/>
        <w:t>Российской Федерации;»;</w:t>
      </w:r>
    </w:p>
    <w:p w:rsidR="00752804" w:rsidRPr="00752804" w:rsidRDefault="0061261E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б</w:t>
      </w:r>
      <w:r w:rsidR="00752804" w:rsidRPr="00752804">
        <w:rPr>
          <w:rFonts w:ascii="PT Astra Serif" w:hAnsi="PT Astra Serif" w:cs="Times New Roman"/>
          <w:sz w:val="28"/>
          <w:szCs w:val="28"/>
        </w:rPr>
        <w:t>) подпункт 14) изложить в следующей редакции:</w:t>
      </w:r>
    </w:p>
    <w:p w:rsidR="00752804" w:rsidRP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52804">
        <w:rPr>
          <w:rFonts w:ascii="PT Astra Serif" w:hAnsi="PT Astra Serif" w:cs="Times New Roman"/>
          <w:sz w:val="28"/>
          <w:szCs w:val="28"/>
        </w:rPr>
        <w:t>«14) земельный участок предназначен для размещения здания или сооружения в соответствии с государственной программой Российской Федерации, государственной программой субъекта Российской Федерации и (или) региональной инвестиционной программой;»;</w:t>
      </w:r>
    </w:p>
    <w:p w:rsidR="00752804" w:rsidRPr="00752804" w:rsidRDefault="0061261E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</w:t>
      </w:r>
      <w:r w:rsidR="00752804" w:rsidRPr="00752804">
        <w:rPr>
          <w:rFonts w:ascii="PT Astra Serif" w:hAnsi="PT Astra Serif" w:cs="Times New Roman"/>
          <w:sz w:val="28"/>
          <w:szCs w:val="28"/>
        </w:rPr>
        <w:t>) пункт 41 изложить в следующей редакции:</w:t>
      </w:r>
    </w:p>
    <w:p w:rsidR="00752804" w:rsidRP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52804">
        <w:rPr>
          <w:rFonts w:ascii="PT Astra Serif" w:hAnsi="PT Astra Serif" w:cs="Times New Roman"/>
          <w:sz w:val="28"/>
          <w:szCs w:val="28"/>
        </w:rPr>
        <w:t>«41. Жалоба на решения и действия (бездействие) начальника департамента подается на имя заместителя Губернатора Томской области по экономике, инвестиционной политике и имущественным отношениям.».</w:t>
      </w:r>
    </w:p>
    <w:p w:rsidR="00752804" w:rsidRP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C5F48" w:rsidRPr="00752804" w:rsidRDefault="006C5F48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3325"/>
        <w:gridCol w:w="3190"/>
        <w:gridCol w:w="3266"/>
      </w:tblGrid>
      <w:tr w:rsidR="00471005" w:rsidTr="00471005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71005" w:rsidRDefault="00471005" w:rsidP="0046252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71005" w:rsidRDefault="00471005" w:rsidP="00C274E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64F0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564F0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6D2BC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564F0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2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71005" w:rsidRDefault="00471005" w:rsidP="0046252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Т.А. Исакова</w:t>
            </w:r>
          </w:p>
        </w:tc>
      </w:tr>
    </w:tbl>
    <w:p w:rsidR="00752804" w:rsidRPr="00752804" w:rsidRDefault="0061261E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    </w:t>
      </w:r>
    </w:p>
    <w:p w:rsidR="00752804" w:rsidRP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1122" w:rsidRDefault="00411122" w:rsidP="0075280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1122" w:rsidRDefault="00411122" w:rsidP="0075280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1122" w:rsidRDefault="00411122" w:rsidP="0075280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1122" w:rsidRDefault="00411122" w:rsidP="0075280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1122" w:rsidRDefault="00411122" w:rsidP="0075280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1122" w:rsidRDefault="00411122" w:rsidP="0075280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1122" w:rsidRDefault="00411122" w:rsidP="0075280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1122" w:rsidRDefault="00411122" w:rsidP="0075280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1122" w:rsidRDefault="00411122" w:rsidP="0075280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1122" w:rsidRDefault="00411122" w:rsidP="0075280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1122" w:rsidRDefault="00411122" w:rsidP="0075280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1122" w:rsidRPr="00752804" w:rsidRDefault="00411122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52804" w:rsidRP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52804" w:rsidRP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52804" w:rsidRP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52804" w:rsidRP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52804" w:rsidRP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52804" w:rsidRP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52804" w:rsidRP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52804" w:rsidRP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3581A" w:rsidRDefault="0083581A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3581A" w:rsidRDefault="0083581A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3581A" w:rsidRPr="00752804" w:rsidRDefault="0083581A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52804" w:rsidRPr="00752804" w:rsidRDefault="00752804" w:rsidP="0075280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6C5F48" w:rsidRDefault="00305B3A" w:rsidP="0083581A">
      <w:pPr>
        <w:pStyle w:val="ConsPlusNormal"/>
        <w:jc w:val="both"/>
        <w:rPr>
          <w:rFonts w:ascii="PT Astra Serif" w:hAnsi="PT Astra Serif" w:cs="Times New Roman"/>
          <w:szCs w:val="22"/>
        </w:rPr>
      </w:pPr>
    </w:p>
    <w:sectPr w:rsidR="00305B3A" w:rsidRPr="006C5F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C74" w:rsidRDefault="00345C74">
      <w:r>
        <w:separator/>
      </w:r>
    </w:p>
  </w:endnote>
  <w:endnote w:type="continuationSeparator" w:id="0">
    <w:p w:rsidR="00345C74" w:rsidRDefault="00345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BCC" w:rsidRDefault="006D2BCC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BCC" w:rsidRDefault="006D2BCC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BCC" w:rsidRDefault="006D2BCC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C74" w:rsidRDefault="00345C74">
      <w:r>
        <w:separator/>
      </w:r>
    </w:p>
  </w:footnote>
  <w:footnote w:type="continuationSeparator" w:id="0">
    <w:p w:rsidR="00345C74" w:rsidRDefault="00345C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BCC" w:rsidRDefault="006D2BCC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BB3CA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6D2BCC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Pr="006D2BCC" w:rsidRDefault="006D2BCC" w:rsidP="006D2BC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305B3A" w:rsidRDefault="00305B3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B3A"/>
    <w:rsid w:val="00110FFF"/>
    <w:rsid w:val="0017502B"/>
    <w:rsid w:val="001B7F8F"/>
    <w:rsid w:val="00263DDE"/>
    <w:rsid w:val="002C7585"/>
    <w:rsid w:val="00305B3A"/>
    <w:rsid w:val="00311A18"/>
    <w:rsid w:val="00345C74"/>
    <w:rsid w:val="00411122"/>
    <w:rsid w:val="00420B14"/>
    <w:rsid w:val="004305F0"/>
    <w:rsid w:val="00452174"/>
    <w:rsid w:val="00471005"/>
    <w:rsid w:val="00476165"/>
    <w:rsid w:val="0048579C"/>
    <w:rsid w:val="004E15F2"/>
    <w:rsid w:val="005742AC"/>
    <w:rsid w:val="00584CBF"/>
    <w:rsid w:val="0061261E"/>
    <w:rsid w:val="006C5F48"/>
    <w:rsid w:val="006D2BCC"/>
    <w:rsid w:val="006D4B42"/>
    <w:rsid w:val="00733034"/>
    <w:rsid w:val="00752804"/>
    <w:rsid w:val="0083581A"/>
    <w:rsid w:val="00865DF3"/>
    <w:rsid w:val="008D75FE"/>
    <w:rsid w:val="00987C87"/>
    <w:rsid w:val="00A4225E"/>
    <w:rsid w:val="00A62F23"/>
    <w:rsid w:val="00B81B2D"/>
    <w:rsid w:val="00BB3CA8"/>
    <w:rsid w:val="00C274EB"/>
    <w:rsid w:val="00CC6102"/>
    <w:rsid w:val="00EB5548"/>
    <w:rsid w:val="00ED19A3"/>
    <w:rsid w:val="00EF5EAE"/>
    <w:rsid w:val="00F271B2"/>
    <w:rsid w:val="00FD5FF0"/>
    <w:rsid w:val="00FF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1726E9F-9236-4E44-8862-CF73724A2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Корнева Лариса Евгеньевна</cp:lastModifiedBy>
  <cp:revision>3</cp:revision>
  <cp:lastPrinted>2024-03-26T11:44:00Z</cp:lastPrinted>
  <dcterms:created xsi:type="dcterms:W3CDTF">2024-04-11T05:13:00Z</dcterms:created>
  <dcterms:modified xsi:type="dcterms:W3CDTF">2024-04-11T05:14:00Z</dcterms:modified>
</cp:coreProperties>
</file>