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CB008E">
        <w:tc>
          <w:tcPr>
            <w:tcW w:w="1701" w:type="dxa"/>
            <w:tcBorders>
              <w:bottom w:val="none" w:sz="4" w:space="0" w:color="000000"/>
            </w:tcBorders>
          </w:tcPr>
          <w:p w:rsidR="00CB008E" w:rsidRPr="00126106" w:rsidRDefault="00B541EF" w:rsidP="00B541EF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</w:pPr>
            <w:bookmarkStart w:id="0" w:name="РегДанные"/>
            <w:r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8"/>
                <w:szCs w:val="28"/>
              </w:rPr>
              <w:t>06.05.2024</w:t>
            </w:r>
            <w:r w:rsidR="00DD24D6" w:rsidRPr="00BA28D2"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8"/>
                <w:szCs w:val="28"/>
              </w:rPr>
              <w:fldChar w:fldCharType="begin"/>
            </w:r>
            <w:r w:rsidR="00DD24D6" w:rsidRPr="00BA28D2"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8"/>
                <w:szCs w:val="28"/>
              </w:rPr>
              <w:instrText xml:space="preserve"> FORMTEXT </w:instrText>
            </w:r>
            <w:r w:rsidR="000C6C1E"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8"/>
                <w:szCs w:val="28"/>
              </w:rPr>
              <w:fldChar w:fldCharType="separate"/>
            </w:r>
            <w:r w:rsidR="00DD24D6" w:rsidRPr="00BA28D2"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8"/>
                <w:szCs w:val="28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right w:w="85" w:type="dxa"/>
            </w:tcMar>
          </w:tcPr>
          <w:p w:rsidR="00CB008E" w:rsidRDefault="00CB008E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:rsidR="00CB008E" w:rsidRDefault="00DD24D6" w:rsidP="00F53F6A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  <w:bookmarkStart w:id="1" w:name="РегНомер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№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 xml:space="preserve"> </w:t>
            </w:r>
            <w:r w:rsidR="00F53F6A"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>24</w:t>
            </w:r>
            <w:r w:rsidRPr="00EE2755"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8"/>
                <w:szCs w:val="28"/>
              </w:rPr>
              <w:fldChar w:fldCharType="begin"/>
            </w:r>
            <w:r w:rsidRPr="00EE2755"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8"/>
                <w:szCs w:val="28"/>
              </w:rPr>
              <w:instrText xml:space="preserve"> FORMTEXT </w:instrText>
            </w:r>
            <w:r w:rsidR="000C6C1E"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8"/>
                <w:szCs w:val="28"/>
              </w:rPr>
              <w:fldChar w:fldCharType="separate"/>
            </w:r>
            <w:r w:rsidRPr="00EE2755"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8"/>
                <w:szCs w:val="28"/>
              </w:rPr>
              <w:fldChar w:fldCharType="end"/>
            </w:r>
            <w:bookmarkEnd w:id="1"/>
          </w:p>
        </w:tc>
      </w:tr>
    </w:tbl>
    <w:p w:rsidR="00CB008E" w:rsidRDefault="00D64F65">
      <w:pPr>
        <w:pStyle w:val="ConsPlusNormal"/>
        <w:spacing w:before="480"/>
        <w:jc w:val="center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О внесении изменений в приказ Департамента по управлению государственной собственностью Томской области от 29.05.2015 № 23</w:t>
      </w:r>
      <w:r w:rsidR="00DD24D6">
        <w:rPr>
          <w:rFonts w:ascii="PT Astra Serif" w:hAnsi="PT Astra Serif" w:cs="Times New Roman"/>
          <w:sz w:val="28"/>
          <w:szCs w:val="28"/>
        </w:rPr>
        <w:t xml:space="preserve"> </w:t>
      </w:r>
    </w:p>
    <w:p w:rsidR="00CB008E" w:rsidRDefault="00CB008E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CB008E" w:rsidRDefault="00CB008E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D64F65" w:rsidRPr="00D64F65" w:rsidRDefault="00D64F65" w:rsidP="00D64F65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D64F65">
        <w:rPr>
          <w:rFonts w:ascii="PT Astra Serif" w:hAnsi="PT Astra Serif"/>
          <w:sz w:val="26"/>
          <w:szCs w:val="26"/>
        </w:rPr>
        <w:t>В целях совершенствования нормативного правового акта</w:t>
      </w:r>
    </w:p>
    <w:p w:rsidR="00D64F65" w:rsidRPr="00D64F65" w:rsidRDefault="00D64F65" w:rsidP="00D64F65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D64F65">
        <w:rPr>
          <w:rFonts w:ascii="PT Astra Serif" w:hAnsi="PT Astra Serif"/>
          <w:sz w:val="26"/>
          <w:szCs w:val="26"/>
        </w:rPr>
        <w:t>ПРИКАЗЫВАЮ:</w:t>
      </w:r>
    </w:p>
    <w:p w:rsidR="00D64F65" w:rsidRPr="00D64F65" w:rsidRDefault="00D64F65" w:rsidP="00D64F65">
      <w:pPr>
        <w:pStyle w:val="a7"/>
        <w:tabs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D64F65">
        <w:rPr>
          <w:rFonts w:ascii="PT Astra Serif" w:hAnsi="PT Astra Serif"/>
          <w:sz w:val="26"/>
          <w:szCs w:val="26"/>
        </w:rPr>
        <w:t xml:space="preserve">Внести в </w:t>
      </w:r>
      <w:hyperlink r:id="rId8" w:history="1">
        <w:r w:rsidRPr="00D64F65">
          <w:rPr>
            <w:rFonts w:ascii="PT Astra Serif" w:hAnsi="PT Astra Serif"/>
            <w:sz w:val="26"/>
            <w:szCs w:val="26"/>
          </w:rPr>
          <w:t>приказ</w:t>
        </w:r>
      </w:hyperlink>
      <w:r w:rsidRPr="00D64F65">
        <w:rPr>
          <w:rFonts w:ascii="PT Astra Serif" w:hAnsi="PT Astra Serif"/>
          <w:sz w:val="26"/>
          <w:szCs w:val="26"/>
        </w:rPr>
        <w:t xml:space="preserve"> Департамента по управлению государственной собственностью Томской области от 29.05.2015 № 23 «</w:t>
      </w:r>
      <w:r w:rsidR="00E83680">
        <w:rPr>
          <w:rFonts w:ascii="PT Astra Serif" w:eastAsiaTheme="minorHAnsi" w:hAnsi="PT Astra Serif"/>
          <w:sz w:val="26"/>
          <w:szCs w:val="26"/>
        </w:rPr>
        <w:t>Об утверждении А</w:t>
      </w:r>
      <w:r w:rsidRPr="00D64F65">
        <w:rPr>
          <w:rFonts w:ascii="PT Astra Serif" w:eastAsiaTheme="minorHAnsi" w:hAnsi="PT Astra Serif"/>
          <w:sz w:val="26"/>
          <w:szCs w:val="26"/>
        </w:rPr>
        <w:t xml:space="preserve">дминистративного регламента предоставления государственной услуги по передаче в собственность граждан Российской </w:t>
      </w:r>
      <w:r w:rsidRPr="00BA28D2">
        <w:rPr>
          <w:rFonts w:ascii="PT Astra Serif" w:eastAsiaTheme="minorHAnsi" w:hAnsi="PT Astra Serif"/>
          <w:color w:val="000000" w:themeColor="text1"/>
          <w:sz w:val="26"/>
          <w:szCs w:val="26"/>
        </w:rPr>
        <w:t>Федерации</w:t>
      </w:r>
      <w:r w:rsidRPr="00D64F65">
        <w:rPr>
          <w:rFonts w:ascii="PT Astra Serif" w:eastAsiaTheme="minorHAnsi" w:hAnsi="PT Astra Serif"/>
          <w:sz w:val="26"/>
          <w:szCs w:val="26"/>
        </w:rPr>
        <w:t xml:space="preserve"> жилых помещений, составляющих Казну Томской области, занимаемых ими на условиях социального найма (приватизация жилых помещений)»</w:t>
      </w:r>
      <w:r w:rsidRPr="00D64F65">
        <w:rPr>
          <w:rFonts w:ascii="PT Astra Serif" w:hAnsi="PT Astra Serif"/>
          <w:sz w:val="26"/>
          <w:szCs w:val="26"/>
        </w:rPr>
        <w:t xml:space="preserve"> </w:t>
      </w:r>
      <w:r w:rsidRPr="00D64F65">
        <w:rPr>
          <w:rFonts w:ascii="PT Astra Serif" w:hAnsi="PT Astra Serif"/>
          <w:sz w:val="26"/>
          <w:szCs w:val="26"/>
          <w:shd w:val="clear" w:color="auto" w:fill="FFFFFF" w:themeFill="background1"/>
        </w:rPr>
        <w:t>(Официальный интернет-портал «Электронная Админи</w:t>
      </w:r>
      <w:r w:rsidR="00E83680">
        <w:rPr>
          <w:rFonts w:ascii="PT Astra Serif" w:hAnsi="PT Astra Serif"/>
          <w:sz w:val="26"/>
          <w:szCs w:val="26"/>
          <w:shd w:val="clear" w:color="auto" w:fill="FFFFFF" w:themeFill="background1"/>
        </w:rPr>
        <w:t xml:space="preserve">страция Томской области» </w:t>
      </w:r>
      <w:r w:rsidRPr="00D64F65">
        <w:rPr>
          <w:rFonts w:ascii="PT Astra Serif" w:hAnsi="PT Astra Serif"/>
          <w:sz w:val="26"/>
          <w:szCs w:val="26"/>
          <w:shd w:val="clear" w:color="auto" w:fill="FFFFFF" w:themeFill="background1"/>
        </w:rPr>
        <w:t xml:space="preserve">www.tomsk.gov.ru, </w:t>
      </w:r>
      <w:r w:rsidRPr="00D64F65">
        <w:rPr>
          <w:rFonts w:ascii="PT Astra Serif" w:eastAsiaTheme="minorHAnsi" w:hAnsi="PT Astra Serif"/>
          <w:sz w:val="26"/>
          <w:szCs w:val="26"/>
        </w:rPr>
        <w:t>01.06.2015</w:t>
      </w:r>
      <w:r w:rsidRPr="00D64F65">
        <w:rPr>
          <w:rFonts w:ascii="PT Astra Serif" w:hAnsi="PT Astra Serif"/>
          <w:sz w:val="26"/>
          <w:szCs w:val="26"/>
          <w:shd w:val="clear" w:color="auto" w:fill="FFFFFF" w:themeFill="background1"/>
        </w:rPr>
        <w:t xml:space="preserve">) </w:t>
      </w:r>
      <w:r w:rsidRPr="00D64F65">
        <w:rPr>
          <w:rFonts w:ascii="PT Astra Serif" w:hAnsi="PT Astra Serif"/>
          <w:sz w:val="26"/>
          <w:szCs w:val="26"/>
        </w:rPr>
        <w:t>следующие изменения:</w:t>
      </w:r>
    </w:p>
    <w:p w:rsidR="00D64F65" w:rsidRPr="00D64F65" w:rsidRDefault="00D64F65" w:rsidP="00D64F65">
      <w:pPr>
        <w:pStyle w:val="a7"/>
        <w:tabs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D64F65">
        <w:rPr>
          <w:rFonts w:ascii="PT Astra Serif" w:hAnsi="PT Astra Serif"/>
          <w:sz w:val="26"/>
          <w:szCs w:val="26"/>
        </w:rPr>
        <w:t>1)</w:t>
      </w:r>
      <w:r w:rsidRPr="00D64F65">
        <w:rPr>
          <w:rFonts w:ascii="PT Astra Serif" w:hAnsi="PT Astra Serif"/>
          <w:sz w:val="26"/>
          <w:szCs w:val="26"/>
        </w:rPr>
        <w:tab/>
        <w:t>наименование изложить в следующей редакции:</w:t>
      </w:r>
    </w:p>
    <w:p w:rsidR="00D64F65" w:rsidRDefault="00D64F65" w:rsidP="00D64F65">
      <w:pPr>
        <w:pStyle w:val="a7"/>
        <w:tabs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D64F65">
        <w:rPr>
          <w:rFonts w:ascii="PT Astra Serif" w:hAnsi="PT Astra Serif"/>
          <w:sz w:val="26"/>
          <w:szCs w:val="26"/>
        </w:rPr>
        <w:t>«Об утверждении Административного регламента предоставления государственной услуги «Передача в собственность граждан занимаемых ими жилых помещений жилищного фонда (приватизация жилищного фонда)»;</w:t>
      </w:r>
    </w:p>
    <w:p w:rsidR="003C5424" w:rsidRDefault="003C5424" w:rsidP="00D64F65">
      <w:pPr>
        <w:pStyle w:val="a7"/>
        <w:tabs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2) п</w:t>
      </w:r>
      <w:r w:rsidRPr="003C5424">
        <w:rPr>
          <w:rFonts w:ascii="PT Astra Serif" w:hAnsi="PT Astra Serif"/>
          <w:sz w:val="26"/>
          <w:szCs w:val="26"/>
        </w:rPr>
        <w:t xml:space="preserve">реамбулу </w:t>
      </w:r>
      <w:r>
        <w:rPr>
          <w:rFonts w:ascii="PT Astra Serif" w:hAnsi="PT Astra Serif"/>
          <w:sz w:val="26"/>
          <w:szCs w:val="26"/>
        </w:rPr>
        <w:t>изложить в следующей редакции:</w:t>
      </w:r>
    </w:p>
    <w:p w:rsidR="003C5424" w:rsidRPr="00D64F65" w:rsidRDefault="003C5424" w:rsidP="00D64F65">
      <w:pPr>
        <w:pStyle w:val="a7"/>
        <w:tabs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«</w:t>
      </w:r>
      <w:r w:rsidRPr="003C5424">
        <w:rPr>
          <w:rFonts w:ascii="PT Astra Serif" w:hAnsi="PT Astra Serif"/>
          <w:sz w:val="26"/>
          <w:szCs w:val="26"/>
        </w:rPr>
        <w:t>В соответствии с Федеральны</w:t>
      </w:r>
      <w:r>
        <w:rPr>
          <w:rFonts w:ascii="PT Astra Serif" w:hAnsi="PT Astra Serif"/>
          <w:sz w:val="26"/>
          <w:szCs w:val="26"/>
        </w:rPr>
        <w:t>м законом от 27 июля 2010 года № 210-ФЗ «</w:t>
      </w:r>
      <w:r w:rsidRPr="003C5424">
        <w:rPr>
          <w:rFonts w:ascii="PT Astra Serif" w:hAnsi="PT Astra Serif"/>
          <w:sz w:val="26"/>
          <w:szCs w:val="26"/>
        </w:rPr>
        <w:t>Об организации предоставления госуда</w:t>
      </w:r>
      <w:r>
        <w:rPr>
          <w:rFonts w:ascii="PT Astra Serif" w:hAnsi="PT Astra Serif"/>
          <w:sz w:val="26"/>
          <w:szCs w:val="26"/>
        </w:rPr>
        <w:t>рственных и муниципальных услуг»</w:t>
      </w:r>
      <w:r w:rsidRPr="003C5424">
        <w:rPr>
          <w:rFonts w:ascii="PT Astra Serif" w:hAnsi="PT Astra Serif"/>
          <w:sz w:val="26"/>
          <w:szCs w:val="26"/>
        </w:rPr>
        <w:t>, постановлением Администрации Томской об</w:t>
      </w:r>
      <w:r w:rsidR="0074351C">
        <w:rPr>
          <w:rFonts w:ascii="PT Astra Serif" w:hAnsi="PT Astra Serif"/>
          <w:sz w:val="26"/>
          <w:szCs w:val="26"/>
        </w:rPr>
        <w:t>ласти от 04.03.2024 №</w:t>
      </w:r>
      <w:r>
        <w:rPr>
          <w:rFonts w:ascii="PT Astra Serif" w:hAnsi="PT Astra Serif"/>
          <w:sz w:val="26"/>
          <w:szCs w:val="26"/>
        </w:rPr>
        <w:t xml:space="preserve"> 65а «</w:t>
      </w:r>
      <w:r w:rsidRPr="003C5424">
        <w:rPr>
          <w:rFonts w:ascii="PT Astra Serif" w:hAnsi="PT Astra Serif"/>
          <w:sz w:val="26"/>
          <w:szCs w:val="26"/>
        </w:rPr>
        <w:t>О разработке и утверждении административных регламентов предоставления государс</w:t>
      </w:r>
      <w:r>
        <w:rPr>
          <w:rFonts w:ascii="PT Astra Serif" w:hAnsi="PT Astra Serif"/>
          <w:sz w:val="26"/>
          <w:szCs w:val="26"/>
        </w:rPr>
        <w:t>твенных услуг в Томской области» приказываю:»;</w:t>
      </w:r>
    </w:p>
    <w:p w:rsidR="00D64F65" w:rsidRDefault="003C5424" w:rsidP="00D64F65">
      <w:pPr>
        <w:pStyle w:val="a7"/>
        <w:tabs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</w:t>
      </w:r>
      <w:r w:rsidR="00D64F65" w:rsidRPr="00D64F65">
        <w:rPr>
          <w:rFonts w:ascii="PT Astra Serif" w:hAnsi="PT Astra Serif"/>
          <w:sz w:val="26"/>
          <w:szCs w:val="26"/>
        </w:rPr>
        <w:t>)</w:t>
      </w:r>
      <w:r w:rsidR="00D64F65" w:rsidRPr="00D64F65">
        <w:rPr>
          <w:rFonts w:ascii="PT Astra Serif" w:hAnsi="PT Astra Serif"/>
          <w:sz w:val="26"/>
          <w:szCs w:val="26"/>
        </w:rPr>
        <w:tab/>
        <w:t>в пункте 1 слова «</w:t>
      </w:r>
      <w:r w:rsidR="00D64F65" w:rsidRPr="00D64F65">
        <w:rPr>
          <w:rFonts w:ascii="PT Astra Serif" w:eastAsiaTheme="minorHAnsi" w:hAnsi="PT Astra Serif"/>
          <w:sz w:val="26"/>
          <w:szCs w:val="26"/>
        </w:rPr>
        <w:t>государственной услуги по передаче в собственность граждан Российской Федерации жилых помещений, составляющих Казну Томской области, занимаемых ими на условиях социального найма (приватизация жилых помещений)</w:t>
      </w:r>
      <w:r w:rsidR="00051039">
        <w:rPr>
          <w:rFonts w:ascii="PT Astra Serif" w:hAnsi="PT Astra Serif"/>
          <w:sz w:val="26"/>
          <w:szCs w:val="26"/>
        </w:rPr>
        <w:t>» заменить словами «</w:t>
      </w:r>
      <w:r w:rsidR="00E83680">
        <w:rPr>
          <w:rFonts w:ascii="PT Astra Serif" w:hAnsi="PT Astra Serif"/>
          <w:sz w:val="26"/>
          <w:szCs w:val="26"/>
        </w:rPr>
        <w:t>государственной услуги</w:t>
      </w:r>
      <w:r w:rsidR="00D64F65" w:rsidRPr="00D64F65">
        <w:rPr>
          <w:rFonts w:ascii="PT Astra Serif" w:hAnsi="PT Astra Serif"/>
          <w:sz w:val="26"/>
          <w:szCs w:val="26"/>
        </w:rPr>
        <w:t xml:space="preserve"> </w:t>
      </w:r>
      <w:r w:rsidR="00E83680">
        <w:rPr>
          <w:rFonts w:ascii="PT Astra Serif" w:hAnsi="PT Astra Serif"/>
          <w:sz w:val="26"/>
          <w:szCs w:val="26"/>
        </w:rPr>
        <w:t>«Передача</w:t>
      </w:r>
      <w:r w:rsidR="00D64F65" w:rsidRPr="00D64F65">
        <w:rPr>
          <w:rFonts w:ascii="PT Astra Serif" w:hAnsi="PT Astra Serif"/>
          <w:sz w:val="26"/>
          <w:szCs w:val="26"/>
        </w:rPr>
        <w:t xml:space="preserve"> в собственность граждан занимаемых ими жилых помещений жилищного фонда (приватизация жилищного фонда)»;</w:t>
      </w:r>
    </w:p>
    <w:p w:rsidR="00E2534B" w:rsidRDefault="003C5424" w:rsidP="00D64F65">
      <w:pPr>
        <w:pStyle w:val="a7"/>
        <w:tabs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</w:t>
      </w:r>
      <w:r w:rsidR="00E2534B">
        <w:rPr>
          <w:rFonts w:ascii="PT Astra Serif" w:hAnsi="PT Astra Serif"/>
          <w:sz w:val="26"/>
          <w:szCs w:val="26"/>
        </w:rPr>
        <w:t>)</w:t>
      </w:r>
      <w:r w:rsidR="00E2534B" w:rsidRPr="00E2534B">
        <w:rPr>
          <w:rFonts w:ascii="PT Astra Serif" w:hAnsi="PT Astra Serif"/>
          <w:sz w:val="26"/>
          <w:szCs w:val="26"/>
        </w:rPr>
        <w:t xml:space="preserve"> </w:t>
      </w:r>
      <w:r w:rsidR="00E2534B">
        <w:rPr>
          <w:rFonts w:ascii="PT Astra Serif" w:hAnsi="PT Astra Serif"/>
          <w:sz w:val="26"/>
          <w:szCs w:val="26"/>
        </w:rPr>
        <w:t>в пункте 2:</w:t>
      </w:r>
    </w:p>
    <w:p w:rsidR="00F427C7" w:rsidRDefault="00E2534B" w:rsidP="00D64F65">
      <w:pPr>
        <w:pStyle w:val="a7"/>
        <w:tabs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а) </w:t>
      </w:r>
      <w:r w:rsidR="00F427C7">
        <w:rPr>
          <w:rFonts w:ascii="PT Astra Serif" w:hAnsi="PT Astra Serif"/>
          <w:sz w:val="26"/>
          <w:szCs w:val="26"/>
        </w:rPr>
        <w:t>слова «государственной власти» исключить;</w:t>
      </w:r>
    </w:p>
    <w:p w:rsidR="00E2534B" w:rsidRPr="00D64F65" w:rsidRDefault="00F427C7" w:rsidP="00D64F65">
      <w:pPr>
        <w:pStyle w:val="a7"/>
        <w:tabs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б) </w:t>
      </w:r>
      <w:r w:rsidR="00E2534B">
        <w:rPr>
          <w:rFonts w:ascii="PT Astra Serif" w:hAnsi="PT Astra Serif"/>
          <w:sz w:val="26"/>
          <w:szCs w:val="26"/>
        </w:rPr>
        <w:t>слова «</w:t>
      </w:r>
      <w:r w:rsidR="00E2534B" w:rsidRPr="00DD69D3">
        <w:rPr>
          <w:rFonts w:ascii="PT Astra Serif" w:eastAsiaTheme="minorHAnsi" w:hAnsi="PT Astra Serif"/>
          <w:sz w:val="26"/>
          <w:szCs w:val="26"/>
        </w:rPr>
        <w:t>государственной услуги по передаче в собственность граждан Российской Федерации жилых помещений, составляющих Казну Томской области, занимаемых ими на условиях социального найма (приватизация жилых помещений)</w:t>
      </w:r>
      <w:r w:rsidR="00E2534B">
        <w:rPr>
          <w:rFonts w:ascii="PT Astra Serif" w:hAnsi="PT Astra Serif"/>
          <w:sz w:val="26"/>
          <w:szCs w:val="26"/>
        </w:rPr>
        <w:t xml:space="preserve">» заменить словами </w:t>
      </w:r>
      <w:r>
        <w:rPr>
          <w:rFonts w:ascii="PT Astra Serif" w:hAnsi="PT Astra Serif"/>
          <w:sz w:val="26"/>
          <w:szCs w:val="26"/>
        </w:rPr>
        <w:t>«государственной услуги</w:t>
      </w:r>
      <w:r w:rsidR="00E2534B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«Передача</w:t>
      </w:r>
      <w:r w:rsidR="00E2534B">
        <w:rPr>
          <w:rFonts w:ascii="PT Astra Serif" w:hAnsi="PT Astra Serif"/>
          <w:sz w:val="26"/>
          <w:szCs w:val="26"/>
        </w:rPr>
        <w:t xml:space="preserve"> в собственность граждан занимаемых ими жилых помещений жилищного фонда (приватизация жилищного фонда)</w:t>
      </w:r>
      <w:r w:rsidR="00E2534B" w:rsidRPr="00A944DE">
        <w:rPr>
          <w:rFonts w:ascii="PT Astra Serif" w:hAnsi="PT Astra Serif"/>
          <w:sz w:val="26"/>
          <w:szCs w:val="26"/>
        </w:rPr>
        <w:t>»;</w:t>
      </w:r>
    </w:p>
    <w:p w:rsidR="00D64F65" w:rsidRPr="00D64F65" w:rsidRDefault="003C5424" w:rsidP="00D64F65">
      <w:pPr>
        <w:pStyle w:val="a7"/>
        <w:tabs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lastRenderedPageBreak/>
        <w:t>5</w:t>
      </w:r>
      <w:r w:rsidR="00D64F65" w:rsidRPr="00D64F65">
        <w:rPr>
          <w:rFonts w:ascii="PT Astra Serif" w:hAnsi="PT Astra Serif"/>
          <w:sz w:val="26"/>
          <w:szCs w:val="26"/>
        </w:rPr>
        <w:t>)</w:t>
      </w:r>
      <w:r w:rsidR="00D64F65" w:rsidRPr="00D64F65">
        <w:rPr>
          <w:rFonts w:ascii="PT Astra Serif" w:hAnsi="PT Astra Serif"/>
          <w:sz w:val="26"/>
          <w:szCs w:val="26"/>
        </w:rPr>
        <w:tab/>
        <w:t xml:space="preserve">в Административном регламенте предоставления государственной услуги </w:t>
      </w:r>
      <w:r w:rsidR="00D64F65" w:rsidRPr="00D64F65">
        <w:rPr>
          <w:rFonts w:ascii="PT Astra Serif" w:eastAsiaTheme="minorHAnsi" w:hAnsi="PT Astra Serif"/>
          <w:sz w:val="26"/>
          <w:szCs w:val="26"/>
        </w:rPr>
        <w:t>по передаче в собственность граждан Российской Федерации жилых помещений, составляющих Казну Томской области, занимаемых ими на условиях социального найма (приватизация жилых помещений)</w:t>
      </w:r>
      <w:r w:rsidR="00D64F65" w:rsidRPr="00D64F65">
        <w:rPr>
          <w:rFonts w:ascii="PT Astra Serif" w:hAnsi="PT Astra Serif"/>
          <w:sz w:val="26"/>
          <w:szCs w:val="26"/>
        </w:rPr>
        <w:t xml:space="preserve">, утвержденном указанным приказом: </w:t>
      </w:r>
    </w:p>
    <w:p w:rsidR="00D64F65" w:rsidRPr="00BF76DE" w:rsidRDefault="00D64F65" w:rsidP="00D64F65">
      <w:pPr>
        <w:pStyle w:val="a7"/>
        <w:tabs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BF76DE">
        <w:rPr>
          <w:rFonts w:ascii="PT Astra Serif" w:hAnsi="PT Astra Serif"/>
          <w:sz w:val="26"/>
          <w:szCs w:val="26"/>
        </w:rPr>
        <w:t>а)</w:t>
      </w:r>
      <w:r w:rsidRPr="00BF76DE">
        <w:rPr>
          <w:rFonts w:ascii="PT Astra Serif" w:hAnsi="PT Astra Serif"/>
          <w:sz w:val="26"/>
          <w:szCs w:val="26"/>
        </w:rPr>
        <w:tab/>
        <w:t>наименование изложить в следующей редакции:</w:t>
      </w:r>
    </w:p>
    <w:p w:rsidR="00D64F65" w:rsidRPr="00D64F65" w:rsidRDefault="00D64F65" w:rsidP="00D64F65">
      <w:pPr>
        <w:pStyle w:val="a7"/>
        <w:tabs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D64F65">
        <w:rPr>
          <w:rFonts w:ascii="PT Astra Serif" w:hAnsi="PT Astra Serif"/>
          <w:sz w:val="26"/>
          <w:szCs w:val="26"/>
        </w:rPr>
        <w:t>«Административный регламент предоста</w:t>
      </w:r>
      <w:r w:rsidR="00BF76DE">
        <w:rPr>
          <w:rFonts w:ascii="PT Astra Serif" w:hAnsi="PT Astra Serif"/>
          <w:sz w:val="26"/>
          <w:szCs w:val="26"/>
        </w:rPr>
        <w:t>вления государственной услуги  «Передача</w:t>
      </w:r>
      <w:r w:rsidRPr="00D64F65">
        <w:rPr>
          <w:rFonts w:ascii="PT Astra Serif" w:hAnsi="PT Astra Serif"/>
          <w:sz w:val="26"/>
          <w:szCs w:val="26"/>
        </w:rPr>
        <w:t xml:space="preserve"> в собственность граждан занимаемых ими жилых помещений жилищного фонда (приватизация жилищного фонда)»;</w:t>
      </w:r>
    </w:p>
    <w:p w:rsidR="00D64F65" w:rsidRPr="00D64F65" w:rsidRDefault="00D64F65" w:rsidP="00D64F65">
      <w:pPr>
        <w:pStyle w:val="a7"/>
        <w:tabs>
          <w:tab w:val="left" w:pos="993"/>
          <w:tab w:val="left" w:pos="1560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D64F65">
        <w:rPr>
          <w:rFonts w:ascii="PT Astra Serif" w:hAnsi="PT Astra Serif"/>
          <w:sz w:val="26"/>
          <w:szCs w:val="26"/>
        </w:rPr>
        <w:t>б) в пункте 1 слова «</w:t>
      </w:r>
      <w:r w:rsidRPr="00D64F65">
        <w:rPr>
          <w:rFonts w:ascii="PT Astra Serif" w:eastAsiaTheme="minorHAnsi" w:hAnsi="PT Astra Serif"/>
          <w:sz w:val="26"/>
          <w:szCs w:val="26"/>
        </w:rPr>
        <w:t>государственной услуги по передаче в собственность граждан Российской Федерации жилых помещений, составляющих Казну Томской области, занимаемых ими на условиях социального найма (приватизация жилых помещений)</w:t>
      </w:r>
      <w:r w:rsidR="00051039">
        <w:rPr>
          <w:rFonts w:ascii="PT Astra Serif" w:hAnsi="PT Astra Serif"/>
          <w:sz w:val="26"/>
          <w:szCs w:val="26"/>
        </w:rPr>
        <w:t>» заменить словами «</w:t>
      </w:r>
      <w:r w:rsidR="00CD0700">
        <w:rPr>
          <w:rFonts w:ascii="PT Astra Serif" w:hAnsi="PT Astra Serif"/>
          <w:sz w:val="26"/>
          <w:szCs w:val="26"/>
        </w:rPr>
        <w:t>государственной услуги «Передача</w:t>
      </w:r>
      <w:r w:rsidRPr="00D64F65">
        <w:rPr>
          <w:rFonts w:ascii="PT Astra Serif" w:hAnsi="PT Astra Serif"/>
          <w:sz w:val="26"/>
          <w:szCs w:val="26"/>
        </w:rPr>
        <w:t xml:space="preserve"> в собственность граждан занимаемых ими жилых помещений жилищного фонда (приватизация жилищного фонда)»;</w:t>
      </w:r>
    </w:p>
    <w:p w:rsidR="00D64F65" w:rsidRPr="00D64F65" w:rsidRDefault="00D64F65" w:rsidP="00D64F65">
      <w:pPr>
        <w:pStyle w:val="a7"/>
        <w:tabs>
          <w:tab w:val="left" w:pos="993"/>
          <w:tab w:val="left" w:pos="1560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D64F65">
        <w:rPr>
          <w:rFonts w:ascii="PT Astra Serif" w:hAnsi="PT Astra Serif"/>
          <w:sz w:val="26"/>
          <w:szCs w:val="26"/>
        </w:rPr>
        <w:t xml:space="preserve">в) </w:t>
      </w:r>
      <w:r w:rsidR="00CD0700">
        <w:rPr>
          <w:rFonts w:ascii="PT Astra Serif" w:hAnsi="PT Astra Serif"/>
          <w:sz w:val="26"/>
          <w:szCs w:val="26"/>
        </w:rPr>
        <w:t xml:space="preserve">абзац первый </w:t>
      </w:r>
      <w:r w:rsidRPr="00D64F65">
        <w:rPr>
          <w:rFonts w:ascii="PT Astra Serif" w:hAnsi="PT Astra Serif"/>
          <w:sz w:val="26"/>
          <w:szCs w:val="26"/>
        </w:rPr>
        <w:t>пункт</w:t>
      </w:r>
      <w:r w:rsidR="00CD0700">
        <w:rPr>
          <w:rFonts w:ascii="PT Astra Serif" w:hAnsi="PT Astra Serif"/>
          <w:sz w:val="26"/>
          <w:szCs w:val="26"/>
        </w:rPr>
        <w:t>а</w:t>
      </w:r>
      <w:r w:rsidRPr="00D64F65">
        <w:rPr>
          <w:rFonts w:ascii="PT Astra Serif" w:hAnsi="PT Astra Serif"/>
          <w:sz w:val="26"/>
          <w:szCs w:val="26"/>
        </w:rPr>
        <w:t xml:space="preserve"> 4 изложить в следующей редакции:</w:t>
      </w:r>
    </w:p>
    <w:p w:rsidR="00D64F65" w:rsidRPr="00D64F65" w:rsidRDefault="00D64F65" w:rsidP="00D64F65">
      <w:pPr>
        <w:pStyle w:val="a7"/>
        <w:tabs>
          <w:tab w:val="left" w:pos="993"/>
          <w:tab w:val="left" w:pos="1560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D64F65">
        <w:rPr>
          <w:rFonts w:ascii="PT Astra Serif" w:hAnsi="PT Astra Serif"/>
          <w:sz w:val="26"/>
          <w:szCs w:val="26"/>
        </w:rPr>
        <w:t>«4. Заявителями на предоставление государственной услуги являются граждане Российской Федерации, имеющие право пользования жилыми помещениями государственного жилищного фонда Томской области, учитываемыми в Казне Томской области, на условиях социального найма, с согласия всех имеющих право на приватизацию данных жилых помещений совершеннолетних лиц и несовершеннолетних</w:t>
      </w:r>
      <w:r w:rsidR="00CD0700">
        <w:rPr>
          <w:rFonts w:ascii="PT Astra Serif" w:hAnsi="PT Astra Serif"/>
          <w:sz w:val="26"/>
          <w:szCs w:val="26"/>
        </w:rPr>
        <w:t xml:space="preserve"> лиц</w:t>
      </w:r>
      <w:r w:rsidRPr="00D64F65">
        <w:rPr>
          <w:rFonts w:ascii="PT Astra Serif" w:hAnsi="PT Astra Serif"/>
          <w:sz w:val="26"/>
          <w:szCs w:val="26"/>
        </w:rPr>
        <w:t xml:space="preserve"> в возрасте от 14 до 18 лет (далее – заявители).</w:t>
      </w:r>
      <w:r w:rsidR="00CD0700">
        <w:rPr>
          <w:rFonts w:ascii="PT Astra Serif" w:hAnsi="PT Astra Serif"/>
          <w:sz w:val="26"/>
          <w:szCs w:val="26"/>
        </w:rPr>
        <w:t>»</w:t>
      </w:r>
      <w:r w:rsidR="00051039">
        <w:rPr>
          <w:rFonts w:ascii="PT Astra Serif" w:hAnsi="PT Astra Serif"/>
          <w:sz w:val="26"/>
          <w:szCs w:val="26"/>
        </w:rPr>
        <w:t>;</w:t>
      </w:r>
    </w:p>
    <w:p w:rsidR="00D64F65" w:rsidRPr="00AD04AA" w:rsidRDefault="00D64F65" w:rsidP="00AD04AA">
      <w:pPr>
        <w:widowControl w:val="0"/>
        <w:autoSpaceDE w:val="0"/>
        <w:autoSpaceDN w:val="0"/>
        <w:ind w:firstLine="709"/>
        <w:jc w:val="both"/>
        <w:rPr>
          <w:rFonts w:ascii="PT Astra Serif" w:hAnsi="PT Astra Serif" w:cs="Calibri"/>
          <w:sz w:val="26"/>
          <w:szCs w:val="26"/>
        </w:rPr>
      </w:pPr>
      <w:r w:rsidRPr="00D64F65">
        <w:rPr>
          <w:rFonts w:ascii="PT Astra Serif" w:eastAsiaTheme="minorHAnsi" w:hAnsi="PT Astra Serif" w:cs="PT Astra Serif"/>
          <w:sz w:val="26"/>
          <w:szCs w:val="26"/>
        </w:rPr>
        <w:t>г)</w:t>
      </w:r>
      <w:r w:rsidRPr="00D64F65">
        <w:rPr>
          <w:rFonts w:ascii="PT Astra Serif" w:hAnsi="PT Astra Serif"/>
          <w:sz w:val="26"/>
          <w:szCs w:val="26"/>
        </w:rPr>
        <w:t xml:space="preserve"> в пункте 11 слова «</w:t>
      </w:r>
      <w:r w:rsidRPr="00D64F65">
        <w:rPr>
          <w:rFonts w:ascii="PT Astra Serif" w:eastAsiaTheme="minorHAnsi" w:hAnsi="PT Astra Serif"/>
          <w:sz w:val="26"/>
          <w:szCs w:val="26"/>
        </w:rPr>
        <w:t>Передача в собственность граждан Российской Федерации жилых помещений, составляющих Казну Томской области, занимаемых ими на условиях социального найма (приватизация жилых помещений)</w:t>
      </w:r>
      <w:r w:rsidRPr="00D64F65">
        <w:rPr>
          <w:rFonts w:ascii="PT Astra Serif" w:hAnsi="PT Astra Serif"/>
          <w:sz w:val="26"/>
          <w:szCs w:val="26"/>
        </w:rPr>
        <w:t>» заменить словами «Передача в собственность граждан занимаемых ими жилых помещений жилищного фонда (приватизация жилищного фонда)»;</w:t>
      </w:r>
    </w:p>
    <w:p w:rsidR="00D64F65" w:rsidRPr="00D64F65" w:rsidRDefault="00AD04AA" w:rsidP="00D64F65">
      <w:pPr>
        <w:tabs>
          <w:tab w:val="left" w:pos="993"/>
        </w:tabs>
        <w:ind w:left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д</w:t>
      </w:r>
      <w:r w:rsidR="00D64F65" w:rsidRPr="00D64F65">
        <w:rPr>
          <w:rFonts w:ascii="PT Astra Serif" w:hAnsi="PT Astra Serif"/>
          <w:sz w:val="26"/>
          <w:szCs w:val="26"/>
        </w:rPr>
        <w:t xml:space="preserve">) </w:t>
      </w:r>
      <w:r>
        <w:rPr>
          <w:rFonts w:ascii="PT Astra Serif" w:hAnsi="PT Astra Serif"/>
          <w:sz w:val="26"/>
          <w:szCs w:val="26"/>
        </w:rPr>
        <w:t>абзац первый</w:t>
      </w:r>
      <w:r w:rsidR="00D64F65" w:rsidRPr="00D64F65">
        <w:rPr>
          <w:rFonts w:ascii="PT Astra Serif" w:hAnsi="PT Astra Serif"/>
          <w:sz w:val="26"/>
          <w:szCs w:val="26"/>
        </w:rPr>
        <w:t xml:space="preserve"> пункта 16 изложить в следующей редакции:</w:t>
      </w:r>
    </w:p>
    <w:p w:rsidR="00D64F65" w:rsidRPr="00D64F65" w:rsidRDefault="00D64F65" w:rsidP="00D64F65">
      <w:pPr>
        <w:tabs>
          <w:tab w:val="left" w:pos="993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D64F65">
        <w:rPr>
          <w:rFonts w:ascii="PT Astra Serif" w:hAnsi="PT Astra Serif"/>
          <w:sz w:val="26"/>
          <w:szCs w:val="26"/>
        </w:rPr>
        <w:t>«16. Перечень предоставляемых заявителем документов в случае обращения заявителя в Департамент за оказанием услуги лично либо посредством почтовой связи:»</w:t>
      </w:r>
      <w:r w:rsidR="00051039">
        <w:rPr>
          <w:rFonts w:ascii="PT Astra Serif" w:hAnsi="PT Astra Serif"/>
          <w:sz w:val="26"/>
          <w:szCs w:val="26"/>
        </w:rPr>
        <w:t>;</w:t>
      </w:r>
    </w:p>
    <w:p w:rsidR="00D64F65" w:rsidRPr="00D64F65" w:rsidRDefault="00AD04AA" w:rsidP="00D64F65">
      <w:pPr>
        <w:tabs>
          <w:tab w:val="left" w:pos="993"/>
        </w:tabs>
        <w:ind w:left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е</w:t>
      </w:r>
      <w:r w:rsidR="00D64F65" w:rsidRPr="00D64F65">
        <w:rPr>
          <w:rFonts w:ascii="PT Astra Serif" w:hAnsi="PT Astra Serif"/>
          <w:sz w:val="26"/>
          <w:szCs w:val="26"/>
        </w:rPr>
        <w:t>) дополнить пунктом 16</w:t>
      </w:r>
      <w:r>
        <w:rPr>
          <w:rFonts w:ascii="PT Astra Serif" w:hAnsi="PT Astra Serif"/>
          <w:sz w:val="26"/>
          <w:szCs w:val="26"/>
        </w:rPr>
        <w:t>-</w:t>
      </w:r>
      <w:r w:rsidR="00D64F65" w:rsidRPr="00D64F65">
        <w:rPr>
          <w:rFonts w:ascii="PT Astra Serif" w:hAnsi="PT Astra Serif"/>
          <w:sz w:val="26"/>
          <w:szCs w:val="26"/>
        </w:rPr>
        <w:t>1 следующего содержания:</w:t>
      </w:r>
    </w:p>
    <w:p w:rsidR="00D64F65" w:rsidRDefault="00D64F65" w:rsidP="00D64F65">
      <w:pPr>
        <w:tabs>
          <w:tab w:val="left" w:pos="993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D64F65">
        <w:rPr>
          <w:rFonts w:ascii="PT Astra Serif" w:hAnsi="PT Astra Serif"/>
          <w:sz w:val="26"/>
          <w:szCs w:val="26"/>
        </w:rPr>
        <w:t>«</w:t>
      </w:r>
      <w:r w:rsidR="00AD04AA">
        <w:rPr>
          <w:rFonts w:ascii="PT Astra Serif" w:hAnsi="PT Astra Serif"/>
          <w:sz w:val="26"/>
          <w:szCs w:val="26"/>
        </w:rPr>
        <w:t xml:space="preserve">16-1. </w:t>
      </w:r>
      <w:r w:rsidRPr="00D64F65">
        <w:rPr>
          <w:rFonts w:ascii="PT Astra Serif" w:hAnsi="PT Astra Serif"/>
          <w:sz w:val="26"/>
          <w:szCs w:val="26"/>
        </w:rPr>
        <w:t>В случае направ</w:t>
      </w:r>
      <w:r w:rsidR="00AD04AA">
        <w:rPr>
          <w:rFonts w:ascii="PT Astra Serif" w:hAnsi="PT Astra Serif"/>
          <w:sz w:val="26"/>
          <w:szCs w:val="26"/>
        </w:rPr>
        <w:t>ления заявления посредством Единого портала</w:t>
      </w:r>
      <w:r w:rsidRPr="00D64F65">
        <w:rPr>
          <w:rFonts w:ascii="PT Astra Serif" w:hAnsi="PT Astra Serif"/>
          <w:sz w:val="26"/>
          <w:szCs w:val="26"/>
        </w:rPr>
        <w:t xml:space="preserve"> формирование заявления осуществляется посредством заполн</w:t>
      </w:r>
      <w:r w:rsidR="00AD04AA">
        <w:rPr>
          <w:rFonts w:ascii="PT Astra Serif" w:hAnsi="PT Astra Serif"/>
          <w:sz w:val="26"/>
          <w:szCs w:val="26"/>
        </w:rPr>
        <w:t>ения интерактивной формы на Едином портале</w:t>
      </w:r>
      <w:r w:rsidRPr="00D64F65">
        <w:rPr>
          <w:rFonts w:ascii="PT Astra Serif" w:hAnsi="PT Astra Serif"/>
          <w:sz w:val="26"/>
          <w:szCs w:val="26"/>
        </w:rPr>
        <w:t xml:space="preserve"> без необходимости дополнительной подачи заявления в какой-либо иной форме.»;</w:t>
      </w:r>
    </w:p>
    <w:p w:rsidR="00C4495C" w:rsidRDefault="00C4495C" w:rsidP="00D64F65">
      <w:pPr>
        <w:tabs>
          <w:tab w:val="left" w:pos="993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ж)</w:t>
      </w:r>
      <w:r w:rsidR="00F25CA5">
        <w:rPr>
          <w:rFonts w:ascii="PT Astra Serif" w:hAnsi="PT Astra Serif"/>
          <w:sz w:val="26"/>
          <w:szCs w:val="26"/>
        </w:rPr>
        <w:t xml:space="preserve"> </w:t>
      </w:r>
      <w:r w:rsidR="00F90FBC">
        <w:rPr>
          <w:rFonts w:ascii="PT Astra Serif" w:hAnsi="PT Astra Serif"/>
          <w:sz w:val="26"/>
          <w:szCs w:val="26"/>
        </w:rPr>
        <w:t xml:space="preserve">в </w:t>
      </w:r>
      <w:r w:rsidR="000F25BD">
        <w:rPr>
          <w:rFonts w:ascii="PT Astra Serif" w:hAnsi="PT Astra Serif"/>
          <w:sz w:val="26"/>
          <w:szCs w:val="26"/>
        </w:rPr>
        <w:t>пункт</w:t>
      </w:r>
      <w:r w:rsidR="00F90FBC">
        <w:rPr>
          <w:rFonts w:ascii="PT Astra Serif" w:hAnsi="PT Astra Serif"/>
          <w:sz w:val="26"/>
          <w:szCs w:val="26"/>
        </w:rPr>
        <w:t>е</w:t>
      </w:r>
      <w:r w:rsidR="000F25BD">
        <w:rPr>
          <w:rFonts w:ascii="PT Astra Serif" w:hAnsi="PT Astra Serif"/>
          <w:sz w:val="26"/>
          <w:szCs w:val="26"/>
        </w:rPr>
        <w:t xml:space="preserve"> 18</w:t>
      </w:r>
      <w:r w:rsidR="00051039">
        <w:rPr>
          <w:rFonts w:ascii="PT Astra Serif" w:hAnsi="PT Astra Serif"/>
          <w:sz w:val="26"/>
          <w:szCs w:val="26"/>
        </w:rPr>
        <w:t xml:space="preserve"> после слов «в подпунктах</w:t>
      </w:r>
      <w:r w:rsidR="00F90FBC">
        <w:rPr>
          <w:rFonts w:ascii="PT Astra Serif" w:hAnsi="PT Astra Serif"/>
          <w:sz w:val="26"/>
          <w:szCs w:val="26"/>
        </w:rPr>
        <w:t>»</w:t>
      </w:r>
      <w:r w:rsidR="000F25BD">
        <w:rPr>
          <w:rFonts w:ascii="PT Astra Serif" w:hAnsi="PT Astra Serif"/>
          <w:sz w:val="26"/>
          <w:szCs w:val="26"/>
        </w:rPr>
        <w:t xml:space="preserve"> дополнить цифрой «4</w:t>
      </w:r>
      <w:r w:rsidR="00F90FBC">
        <w:rPr>
          <w:rFonts w:ascii="PT Astra Serif" w:hAnsi="PT Astra Serif"/>
          <w:sz w:val="26"/>
          <w:szCs w:val="26"/>
        </w:rPr>
        <w:t>,</w:t>
      </w:r>
      <w:r w:rsidR="000F25BD">
        <w:rPr>
          <w:rFonts w:ascii="PT Astra Serif" w:hAnsi="PT Astra Serif"/>
          <w:sz w:val="26"/>
          <w:szCs w:val="26"/>
        </w:rPr>
        <w:t>»;</w:t>
      </w:r>
    </w:p>
    <w:p w:rsidR="000F25BD" w:rsidRPr="00D64F65" w:rsidRDefault="000F25BD" w:rsidP="00D64F65">
      <w:pPr>
        <w:tabs>
          <w:tab w:val="left" w:pos="993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з) в подпункт</w:t>
      </w:r>
      <w:r w:rsidR="00F90FBC">
        <w:rPr>
          <w:rFonts w:ascii="PT Astra Serif" w:hAnsi="PT Astra Serif"/>
          <w:sz w:val="26"/>
          <w:szCs w:val="26"/>
        </w:rPr>
        <w:t>е 5</w:t>
      </w:r>
      <w:r w:rsidR="003C5424">
        <w:rPr>
          <w:rFonts w:ascii="PT Astra Serif" w:hAnsi="PT Astra Serif"/>
          <w:sz w:val="26"/>
          <w:szCs w:val="26"/>
        </w:rPr>
        <w:t>)</w:t>
      </w:r>
      <w:r w:rsidR="00F90FBC">
        <w:rPr>
          <w:rFonts w:ascii="PT Astra Serif" w:hAnsi="PT Astra Serif"/>
          <w:sz w:val="26"/>
          <w:szCs w:val="26"/>
        </w:rPr>
        <w:t xml:space="preserve"> пункта 20  цифру «4</w:t>
      </w:r>
      <w:r w:rsidR="00051039">
        <w:rPr>
          <w:rFonts w:ascii="PT Astra Serif" w:hAnsi="PT Astra Serif"/>
          <w:sz w:val="26"/>
          <w:szCs w:val="26"/>
        </w:rPr>
        <w:t>,</w:t>
      </w:r>
      <w:r w:rsidR="00F90FBC">
        <w:rPr>
          <w:rFonts w:ascii="PT Astra Serif" w:hAnsi="PT Astra Serif"/>
          <w:sz w:val="26"/>
          <w:szCs w:val="26"/>
        </w:rPr>
        <w:t>» исключить</w:t>
      </w:r>
      <w:r>
        <w:rPr>
          <w:rFonts w:ascii="PT Astra Serif" w:hAnsi="PT Astra Serif"/>
          <w:sz w:val="26"/>
          <w:szCs w:val="26"/>
        </w:rPr>
        <w:t>;</w:t>
      </w:r>
    </w:p>
    <w:p w:rsidR="00D64F65" w:rsidRDefault="000F25BD" w:rsidP="00AD04AA">
      <w:pPr>
        <w:tabs>
          <w:tab w:val="left" w:pos="993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и</w:t>
      </w:r>
      <w:r w:rsidR="00D64F65" w:rsidRPr="00D64F65">
        <w:rPr>
          <w:rFonts w:ascii="PT Astra Serif" w:hAnsi="PT Astra Serif"/>
          <w:sz w:val="26"/>
          <w:szCs w:val="26"/>
        </w:rPr>
        <w:t xml:space="preserve">) </w:t>
      </w:r>
      <w:r w:rsidR="00AD04AA">
        <w:rPr>
          <w:rFonts w:ascii="PT Astra Serif" w:hAnsi="PT Astra Serif"/>
          <w:sz w:val="26"/>
          <w:szCs w:val="26"/>
        </w:rPr>
        <w:t>в подпунктах 4</w:t>
      </w:r>
      <w:r w:rsidR="003C5424">
        <w:rPr>
          <w:rFonts w:ascii="PT Astra Serif" w:hAnsi="PT Astra Serif"/>
          <w:sz w:val="26"/>
          <w:szCs w:val="26"/>
        </w:rPr>
        <w:t>)</w:t>
      </w:r>
      <w:r w:rsidR="00AD04AA">
        <w:rPr>
          <w:rFonts w:ascii="PT Astra Serif" w:hAnsi="PT Astra Serif"/>
          <w:sz w:val="26"/>
          <w:szCs w:val="26"/>
        </w:rPr>
        <w:t>, 5</w:t>
      </w:r>
      <w:r w:rsidR="003C5424">
        <w:rPr>
          <w:rFonts w:ascii="PT Astra Serif" w:hAnsi="PT Astra Serif"/>
          <w:sz w:val="26"/>
          <w:szCs w:val="26"/>
        </w:rPr>
        <w:t>)</w:t>
      </w:r>
      <w:r w:rsidR="00AD04AA">
        <w:rPr>
          <w:rFonts w:ascii="PT Astra Serif" w:hAnsi="PT Astra Serif"/>
          <w:sz w:val="26"/>
          <w:szCs w:val="26"/>
        </w:rPr>
        <w:t xml:space="preserve"> пункта 32 слова «государственной власти» исключить;</w:t>
      </w:r>
    </w:p>
    <w:p w:rsidR="00051039" w:rsidRDefault="00051039" w:rsidP="00AD04AA">
      <w:pPr>
        <w:tabs>
          <w:tab w:val="left" w:pos="993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к) пункт</w:t>
      </w:r>
      <w:r w:rsidR="00F90FBC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42 изложить в следующей редакции:</w:t>
      </w:r>
    </w:p>
    <w:p w:rsidR="00F90FBC" w:rsidRPr="00D64F65" w:rsidRDefault="00051039" w:rsidP="00AD04AA">
      <w:pPr>
        <w:tabs>
          <w:tab w:val="left" w:pos="993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«</w:t>
      </w:r>
      <w:r w:rsidR="003C5424">
        <w:rPr>
          <w:rFonts w:ascii="PT Astra Serif" w:hAnsi="PT Astra Serif"/>
          <w:sz w:val="26"/>
          <w:szCs w:val="26"/>
        </w:rPr>
        <w:t xml:space="preserve">42. </w:t>
      </w:r>
      <w:r>
        <w:rPr>
          <w:rFonts w:ascii="PT Astra Serif" w:hAnsi="PT Astra Serif"/>
          <w:sz w:val="26"/>
          <w:szCs w:val="26"/>
        </w:rPr>
        <w:t>Жалоба на решения и действия (бездействие) начальника Департамента подается на имя заместителя Губернатора Томской области по экономике, инвестиционной политике и имущественным отношениям.»</w:t>
      </w:r>
      <w:r w:rsidR="00F90FBC">
        <w:rPr>
          <w:rFonts w:ascii="PT Astra Serif" w:hAnsi="PT Astra Serif"/>
          <w:sz w:val="26"/>
          <w:szCs w:val="26"/>
        </w:rPr>
        <w:t>;</w:t>
      </w:r>
    </w:p>
    <w:p w:rsidR="00D64F65" w:rsidRPr="00D64F65" w:rsidRDefault="00F90FBC" w:rsidP="00D64F65">
      <w:pPr>
        <w:pBdr>
          <w:top w:val="none" w:sz="4" w:space="1" w:color="000000"/>
          <w:bottom w:val="none" w:sz="4" w:space="3" w:color="000000"/>
        </w:pBdr>
        <w:tabs>
          <w:tab w:val="left" w:pos="993"/>
          <w:tab w:val="left" w:pos="1276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л</w:t>
      </w:r>
      <w:r w:rsidR="00D64F65" w:rsidRPr="00D64F65">
        <w:rPr>
          <w:rFonts w:ascii="PT Astra Serif" w:hAnsi="PT Astra Serif"/>
          <w:sz w:val="26"/>
          <w:szCs w:val="26"/>
        </w:rPr>
        <w:t xml:space="preserve">) приложение № 1 изложить в </w:t>
      </w:r>
      <w:r w:rsidR="00567260">
        <w:rPr>
          <w:rFonts w:ascii="PT Astra Serif" w:hAnsi="PT Astra Serif"/>
          <w:sz w:val="26"/>
          <w:szCs w:val="26"/>
        </w:rPr>
        <w:t>редакции согласно приложению</w:t>
      </w:r>
      <w:r w:rsidR="00D64F65" w:rsidRPr="00D64F65">
        <w:rPr>
          <w:rFonts w:ascii="PT Astra Serif" w:hAnsi="PT Astra Serif"/>
          <w:sz w:val="26"/>
          <w:szCs w:val="26"/>
        </w:rPr>
        <w:t xml:space="preserve"> к настоящему приказу;</w:t>
      </w:r>
    </w:p>
    <w:p w:rsidR="00D64F65" w:rsidRPr="00D64F65" w:rsidRDefault="00F90FBC" w:rsidP="00D64F65">
      <w:pPr>
        <w:pBdr>
          <w:top w:val="none" w:sz="4" w:space="1" w:color="000000"/>
          <w:bottom w:val="none" w:sz="4" w:space="3" w:color="000000"/>
        </w:pBdr>
        <w:tabs>
          <w:tab w:val="left" w:pos="993"/>
          <w:tab w:val="left" w:pos="1276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м</w:t>
      </w:r>
      <w:r w:rsidR="00D64F65" w:rsidRPr="00D64F65">
        <w:rPr>
          <w:rFonts w:ascii="PT Astra Serif" w:hAnsi="PT Astra Serif"/>
          <w:sz w:val="26"/>
          <w:szCs w:val="26"/>
        </w:rPr>
        <w:t xml:space="preserve">) </w:t>
      </w:r>
      <w:r w:rsidR="00051039">
        <w:rPr>
          <w:rFonts w:ascii="PT Astra Serif" w:hAnsi="PT Astra Serif"/>
          <w:sz w:val="26"/>
          <w:szCs w:val="26"/>
        </w:rPr>
        <w:t>в наименовании</w:t>
      </w:r>
      <w:r w:rsidR="00CC73A7">
        <w:rPr>
          <w:rFonts w:ascii="PT Astra Serif" w:hAnsi="PT Astra Serif"/>
          <w:sz w:val="26"/>
          <w:szCs w:val="26"/>
        </w:rPr>
        <w:t xml:space="preserve"> приложения</w:t>
      </w:r>
      <w:r w:rsidR="00D64F65" w:rsidRPr="00D64F65">
        <w:rPr>
          <w:rFonts w:ascii="PT Astra Serif" w:hAnsi="PT Astra Serif"/>
          <w:sz w:val="26"/>
          <w:szCs w:val="26"/>
        </w:rPr>
        <w:t xml:space="preserve"> № 2 </w:t>
      </w:r>
      <w:r w:rsidR="00CC73A7" w:rsidRPr="00D64F65">
        <w:rPr>
          <w:rFonts w:ascii="PT Astra Serif" w:hAnsi="PT Astra Serif"/>
          <w:sz w:val="26"/>
          <w:szCs w:val="26"/>
        </w:rPr>
        <w:t>слова «</w:t>
      </w:r>
      <w:r w:rsidR="00CC73A7" w:rsidRPr="00D64F65">
        <w:rPr>
          <w:rFonts w:ascii="PT Astra Serif" w:eastAsiaTheme="minorHAnsi" w:hAnsi="PT Astra Serif"/>
          <w:sz w:val="26"/>
          <w:szCs w:val="26"/>
        </w:rPr>
        <w:t>государственной услуги по передаче в собственность граждан Российской Федерации жилых помещений, составляющих Казну Томской области, занимаемых ими на условиях социального найма (приватизация жилых помещений)</w:t>
      </w:r>
      <w:r w:rsidR="00051039">
        <w:rPr>
          <w:rFonts w:ascii="PT Astra Serif" w:hAnsi="PT Astra Serif"/>
          <w:sz w:val="26"/>
          <w:szCs w:val="26"/>
        </w:rPr>
        <w:t>» заменить словами «</w:t>
      </w:r>
      <w:r w:rsidR="00CC73A7">
        <w:rPr>
          <w:rFonts w:ascii="PT Astra Serif" w:hAnsi="PT Astra Serif"/>
          <w:sz w:val="26"/>
          <w:szCs w:val="26"/>
        </w:rPr>
        <w:t xml:space="preserve">государственной </w:t>
      </w:r>
      <w:r w:rsidR="00CC73A7">
        <w:rPr>
          <w:rFonts w:ascii="PT Astra Serif" w:hAnsi="PT Astra Serif"/>
          <w:sz w:val="26"/>
          <w:szCs w:val="26"/>
        </w:rPr>
        <w:lastRenderedPageBreak/>
        <w:t>услуги</w:t>
      </w:r>
      <w:r w:rsidR="00CC73A7" w:rsidRPr="00D64F65">
        <w:rPr>
          <w:rFonts w:ascii="PT Astra Serif" w:hAnsi="PT Astra Serif"/>
          <w:sz w:val="26"/>
          <w:szCs w:val="26"/>
        </w:rPr>
        <w:t xml:space="preserve"> </w:t>
      </w:r>
      <w:r w:rsidR="00CC73A7">
        <w:rPr>
          <w:rFonts w:ascii="PT Astra Serif" w:hAnsi="PT Astra Serif"/>
          <w:sz w:val="26"/>
          <w:szCs w:val="26"/>
        </w:rPr>
        <w:t>«Передача</w:t>
      </w:r>
      <w:r w:rsidR="00CC73A7" w:rsidRPr="00D64F65">
        <w:rPr>
          <w:rFonts w:ascii="PT Astra Serif" w:hAnsi="PT Astra Serif"/>
          <w:sz w:val="26"/>
          <w:szCs w:val="26"/>
        </w:rPr>
        <w:t xml:space="preserve"> в собственность граждан занимаемых ими жилых помещений жилищного фонда </w:t>
      </w:r>
      <w:r w:rsidR="00CC73A7">
        <w:rPr>
          <w:rFonts w:ascii="PT Astra Serif" w:hAnsi="PT Astra Serif"/>
          <w:sz w:val="26"/>
          <w:szCs w:val="26"/>
        </w:rPr>
        <w:t>(приватизация жилищного фонда)»</w:t>
      </w:r>
      <w:r w:rsidR="00D64F65" w:rsidRPr="00D64F65">
        <w:rPr>
          <w:rFonts w:ascii="PT Astra Serif" w:hAnsi="PT Astra Serif"/>
          <w:sz w:val="26"/>
          <w:szCs w:val="26"/>
        </w:rPr>
        <w:t>;</w:t>
      </w:r>
    </w:p>
    <w:p w:rsidR="00D64F65" w:rsidRPr="00D64F65" w:rsidRDefault="000F25BD" w:rsidP="00D64F65">
      <w:pPr>
        <w:pBdr>
          <w:top w:val="none" w:sz="4" w:space="1" w:color="000000"/>
          <w:bottom w:val="none" w:sz="4" w:space="3" w:color="000000"/>
        </w:pBdr>
        <w:tabs>
          <w:tab w:val="left" w:pos="993"/>
          <w:tab w:val="left" w:pos="1276"/>
        </w:tabs>
        <w:ind w:firstLine="709"/>
        <w:jc w:val="both"/>
        <w:rPr>
          <w:rFonts w:ascii="PT Astra Serif" w:eastAsiaTheme="minorHAnsi" w:hAnsi="PT Astra Serif" w:cs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н</w:t>
      </w:r>
      <w:r w:rsidR="00D64F65" w:rsidRPr="00D64F65">
        <w:rPr>
          <w:rFonts w:ascii="PT Astra Serif" w:hAnsi="PT Astra Serif"/>
          <w:sz w:val="26"/>
          <w:szCs w:val="26"/>
        </w:rPr>
        <w:t xml:space="preserve">) </w:t>
      </w:r>
      <w:r w:rsidR="00051039">
        <w:rPr>
          <w:rFonts w:ascii="PT Astra Serif" w:hAnsi="PT Astra Serif"/>
          <w:sz w:val="26"/>
          <w:szCs w:val="26"/>
        </w:rPr>
        <w:t>в наименовании</w:t>
      </w:r>
      <w:r w:rsidR="00CC73A7">
        <w:rPr>
          <w:rFonts w:ascii="PT Astra Serif" w:hAnsi="PT Astra Serif"/>
          <w:sz w:val="26"/>
          <w:szCs w:val="26"/>
        </w:rPr>
        <w:t xml:space="preserve"> приложения № 3</w:t>
      </w:r>
      <w:r w:rsidR="00CC73A7" w:rsidRPr="00D64F65">
        <w:rPr>
          <w:rFonts w:ascii="PT Astra Serif" w:hAnsi="PT Astra Serif"/>
          <w:sz w:val="26"/>
          <w:szCs w:val="26"/>
        </w:rPr>
        <w:t xml:space="preserve"> слова «</w:t>
      </w:r>
      <w:r w:rsidR="00CC73A7" w:rsidRPr="00D64F65">
        <w:rPr>
          <w:rFonts w:ascii="PT Astra Serif" w:eastAsiaTheme="minorHAnsi" w:hAnsi="PT Astra Serif"/>
          <w:sz w:val="26"/>
          <w:szCs w:val="26"/>
        </w:rPr>
        <w:t>государственной услуги по передаче в собственность граждан Российской Федерации жилых помещений, составляющих Казну Томской области, занимаемых ими на условиях социального найма (приватизация жилых помещений)</w:t>
      </w:r>
      <w:r w:rsidR="00051039">
        <w:rPr>
          <w:rFonts w:ascii="PT Astra Serif" w:hAnsi="PT Astra Serif"/>
          <w:sz w:val="26"/>
          <w:szCs w:val="26"/>
        </w:rPr>
        <w:t>» заменить словами «</w:t>
      </w:r>
      <w:r w:rsidR="00CC73A7">
        <w:rPr>
          <w:rFonts w:ascii="PT Astra Serif" w:hAnsi="PT Astra Serif"/>
          <w:sz w:val="26"/>
          <w:szCs w:val="26"/>
        </w:rPr>
        <w:t>государственной услуги</w:t>
      </w:r>
      <w:r w:rsidR="00CC73A7" w:rsidRPr="00D64F65">
        <w:rPr>
          <w:rFonts w:ascii="PT Astra Serif" w:hAnsi="PT Astra Serif"/>
          <w:sz w:val="26"/>
          <w:szCs w:val="26"/>
        </w:rPr>
        <w:t xml:space="preserve"> </w:t>
      </w:r>
      <w:r w:rsidR="00CC73A7">
        <w:rPr>
          <w:rFonts w:ascii="PT Astra Serif" w:hAnsi="PT Astra Serif"/>
          <w:sz w:val="26"/>
          <w:szCs w:val="26"/>
        </w:rPr>
        <w:t>«Передача</w:t>
      </w:r>
      <w:r w:rsidR="00CC73A7" w:rsidRPr="00D64F65">
        <w:rPr>
          <w:rFonts w:ascii="PT Astra Serif" w:hAnsi="PT Astra Serif"/>
          <w:sz w:val="26"/>
          <w:szCs w:val="26"/>
        </w:rPr>
        <w:t xml:space="preserve"> в собственность граждан занимаемых ими жилых помещений жилищного фонда </w:t>
      </w:r>
      <w:r w:rsidR="00CC73A7">
        <w:rPr>
          <w:rFonts w:ascii="PT Astra Serif" w:hAnsi="PT Astra Serif"/>
          <w:sz w:val="26"/>
          <w:szCs w:val="26"/>
        </w:rPr>
        <w:t>(приватизация жилищного фонда)»</w:t>
      </w:r>
      <w:r w:rsidR="00D64F65" w:rsidRPr="00D64F65">
        <w:rPr>
          <w:rFonts w:ascii="PT Astra Serif" w:hAnsi="PT Astra Serif"/>
          <w:sz w:val="26"/>
          <w:szCs w:val="26"/>
        </w:rPr>
        <w:t>.</w:t>
      </w:r>
    </w:p>
    <w:p w:rsidR="00CB008E" w:rsidRDefault="00CB008E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CB008E" w:rsidRPr="00126106" w:rsidRDefault="00CB008E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CB008E" w:rsidRPr="00126106" w:rsidRDefault="00CB008E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3325"/>
        <w:gridCol w:w="3190"/>
        <w:gridCol w:w="3374"/>
      </w:tblGrid>
      <w:tr w:rsidR="00CB008E">
        <w:tc>
          <w:tcPr>
            <w:tcW w:w="33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CB008E" w:rsidRDefault="00DD24D6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Начальник Департамента </w:t>
            </w:r>
          </w:p>
        </w:tc>
        <w:tc>
          <w:tcPr>
            <w:tcW w:w="31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CB008E" w:rsidRDefault="00DD24D6" w:rsidP="008B56EB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EE2755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fldChar w:fldCharType="begin"/>
            </w:r>
            <w:bookmarkStart w:id="2" w:name="Штамп"/>
            <w:r w:rsidRPr="00EE2755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instrText xml:space="preserve"> FORMTEXT </w:instrText>
            </w:r>
            <w:r w:rsidR="000C6C1E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fldChar w:fldCharType="separate"/>
            </w:r>
            <w:r w:rsidRPr="00EE2755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fldChar w:fldCharType="end"/>
            </w:r>
            <w:bookmarkEnd w:id="2"/>
          </w:p>
        </w:tc>
        <w:tc>
          <w:tcPr>
            <w:tcW w:w="337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CB008E" w:rsidRDefault="00DD24D6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 Т.А. Исакова</w:t>
            </w:r>
          </w:p>
        </w:tc>
      </w:tr>
    </w:tbl>
    <w:p w:rsidR="00CB008E" w:rsidRDefault="00CB008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884E25" w:rsidRDefault="00884E2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CC73A7" w:rsidRDefault="00CC73A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CC73A7" w:rsidRDefault="00CC73A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CC73A7" w:rsidRDefault="00CC73A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CC73A7" w:rsidRDefault="00CC73A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CC73A7" w:rsidRDefault="00CC73A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CC73A7" w:rsidRDefault="00CC73A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CC73A7" w:rsidRDefault="00CC73A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CC73A7" w:rsidRDefault="00CC73A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CC73A7" w:rsidRDefault="00CC73A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CC73A7" w:rsidRDefault="00CC73A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CC73A7" w:rsidRDefault="00CC73A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CC73A7" w:rsidRDefault="00CC73A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CC73A7" w:rsidRDefault="00CC73A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CC73A7" w:rsidRDefault="00CC73A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CC73A7" w:rsidRDefault="00CC73A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CC73A7" w:rsidRDefault="00CC73A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CC73A7" w:rsidRDefault="00CC73A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CC73A7" w:rsidRDefault="00CC73A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CC73A7" w:rsidRDefault="00CC73A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CC73A7" w:rsidRDefault="00CC73A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CC73A7" w:rsidRDefault="00CC73A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CC73A7" w:rsidRDefault="00CC73A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CC73A7" w:rsidRPr="00884E25" w:rsidRDefault="00CC73A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9D030D" w:rsidRPr="001D3101" w:rsidRDefault="009D030D" w:rsidP="009D030D">
      <w:pPr>
        <w:pStyle w:val="ConsPlusNormal"/>
        <w:ind w:left="6237" w:right="-1"/>
        <w:rPr>
          <w:rFonts w:ascii="PT Astra Serif" w:hAnsi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4"/>
          <w:szCs w:val="24"/>
        </w:rPr>
        <w:br w:type="page"/>
      </w:r>
      <w:r w:rsidR="00567260">
        <w:rPr>
          <w:rFonts w:ascii="PT Astra Serif" w:hAnsi="PT Astra Serif"/>
          <w:sz w:val="26"/>
          <w:szCs w:val="26"/>
        </w:rPr>
        <w:lastRenderedPageBreak/>
        <w:t>Приложение</w:t>
      </w:r>
      <w:r w:rsidRPr="001D3101">
        <w:rPr>
          <w:rFonts w:ascii="PT Astra Serif" w:hAnsi="PT Astra Serif"/>
          <w:sz w:val="26"/>
          <w:szCs w:val="26"/>
        </w:rPr>
        <w:t xml:space="preserve"> к приказу Департамента по управлению государственной собственностью Томской области </w:t>
      </w:r>
    </w:p>
    <w:p w:rsidR="009D030D" w:rsidRPr="001D3101" w:rsidRDefault="009140C3" w:rsidP="009D030D">
      <w:pPr>
        <w:pStyle w:val="ConsPlusNormal"/>
        <w:ind w:left="6237" w:right="-1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от </w:t>
      </w:r>
      <w:r w:rsidR="00B541EF">
        <w:rPr>
          <w:rFonts w:ascii="PT Astra Serif" w:hAnsi="PT Astra Serif"/>
          <w:sz w:val="26"/>
          <w:szCs w:val="26"/>
        </w:rPr>
        <w:t>06.05.2024</w:t>
      </w:r>
      <w:r w:rsidRPr="00FD797A">
        <w:rPr>
          <w:rFonts w:ascii="PT Astra Serif" w:eastAsia="PT Astra Serif" w:hAnsi="PT Astra Serif" w:cs="PT Astra Serif"/>
          <w:color w:val="FFFFFF" w:themeColor="background1"/>
          <w:spacing w:val="20"/>
          <w:sz w:val="26"/>
          <w:szCs w:val="26"/>
          <w:u w:val="single"/>
        </w:rPr>
        <w:fldChar w:fldCharType="begin"/>
      </w:r>
      <w:r w:rsidRPr="00FD797A">
        <w:rPr>
          <w:rFonts w:ascii="PT Astra Serif" w:eastAsia="PT Astra Serif" w:hAnsi="PT Astra Serif" w:cs="PT Astra Serif"/>
          <w:color w:val="FFFFFF" w:themeColor="background1"/>
          <w:spacing w:val="20"/>
          <w:sz w:val="26"/>
          <w:szCs w:val="26"/>
          <w:u w:val="single"/>
        </w:rPr>
        <w:instrText xml:space="preserve"> FORMTEXT </w:instrText>
      </w:r>
      <w:r w:rsidR="000C6C1E">
        <w:rPr>
          <w:rFonts w:ascii="PT Astra Serif" w:eastAsia="PT Astra Serif" w:hAnsi="PT Astra Serif" w:cs="PT Astra Serif"/>
          <w:color w:val="FFFFFF" w:themeColor="background1"/>
          <w:spacing w:val="20"/>
          <w:sz w:val="26"/>
          <w:szCs w:val="26"/>
          <w:u w:val="single"/>
        </w:rPr>
        <w:fldChar w:fldCharType="separate"/>
      </w:r>
      <w:r w:rsidRPr="00FD797A">
        <w:rPr>
          <w:rFonts w:ascii="PT Astra Serif" w:eastAsia="PT Astra Serif" w:hAnsi="PT Astra Serif" w:cs="PT Astra Serif"/>
          <w:color w:val="FFFFFF" w:themeColor="background1"/>
          <w:spacing w:val="20"/>
          <w:sz w:val="26"/>
          <w:szCs w:val="26"/>
          <w:u w:val="single"/>
        </w:rPr>
        <w:fldChar w:fldCharType="end"/>
      </w:r>
      <w:r>
        <w:rPr>
          <w:rFonts w:ascii="PT Astra Serif" w:eastAsia="PT Astra Serif" w:hAnsi="PT Astra Serif" w:cs="PT Astra Serif"/>
          <w:color w:val="FFFFFF" w:themeColor="background1"/>
          <w:spacing w:val="20"/>
          <w:sz w:val="26"/>
          <w:szCs w:val="26"/>
        </w:rPr>
        <w:t xml:space="preserve"> </w:t>
      </w:r>
      <w:r w:rsidR="005F41A9">
        <w:rPr>
          <w:rFonts w:ascii="PT Astra Serif" w:hAnsi="PT Astra Serif"/>
          <w:sz w:val="26"/>
          <w:szCs w:val="26"/>
        </w:rPr>
        <w:t>№</w:t>
      </w:r>
      <w:r>
        <w:rPr>
          <w:rFonts w:ascii="PT Astra Serif" w:hAnsi="PT Astra Serif"/>
          <w:sz w:val="26"/>
          <w:szCs w:val="26"/>
        </w:rPr>
        <w:t xml:space="preserve"> </w:t>
      </w:r>
      <w:r w:rsidR="00F53F6A">
        <w:rPr>
          <w:rFonts w:ascii="PT Astra Serif" w:hAnsi="PT Astra Serif"/>
          <w:sz w:val="26"/>
          <w:szCs w:val="26"/>
        </w:rPr>
        <w:t>24</w:t>
      </w:r>
      <w:r w:rsidRPr="00FD797A">
        <w:rPr>
          <w:rFonts w:ascii="PT Astra Serif" w:eastAsia="PT Astra Serif" w:hAnsi="PT Astra Serif" w:cs="PT Astra Serif"/>
          <w:color w:val="FFFFFF" w:themeColor="background1"/>
          <w:spacing w:val="20"/>
          <w:sz w:val="26"/>
          <w:szCs w:val="26"/>
          <w:u w:val="single"/>
        </w:rPr>
        <w:fldChar w:fldCharType="begin"/>
      </w:r>
      <w:r w:rsidRPr="00FD797A">
        <w:rPr>
          <w:rFonts w:ascii="PT Astra Serif" w:eastAsia="PT Astra Serif" w:hAnsi="PT Astra Serif" w:cs="PT Astra Serif"/>
          <w:color w:val="FFFFFF" w:themeColor="background1"/>
          <w:spacing w:val="20"/>
          <w:sz w:val="26"/>
          <w:szCs w:val="26"/>
          <w:u w:val="single"/>
        </w:rPr>
        <w:instrText xml:space="preserve"> FORMTEXT </w:instrText>
      </w:r>
      <w:r w:rsidR="000C6C1E">
        <w:rPr>
          <w:rFonts w:ascii="PT Astra Serif" w:eastAsia="PT Astra Serif" w:hAnsi="PT Astra Serif" w:cs="PT Astra Serif"/>
          <w:color w:val="FFFFFF" w:themeColor="background1"/>
          <w:spacing w:val="20"/>
          <w:sz w:val="26"/>
          <w:szCs w:val="26"/>
          <w:u w:val="single"/>
        </w:rPr>
        <w:fldChar w:fldCharType="separate"/>
      </w:r>
      <w:r w:rsidRPr="00FD797A">
        <w:rPr>
          <w:rFonts w:ascii="PT Astra Serif" w:eastAsia="PT Astra Serif" w:hAnsi="PT Astra Serif" w:cs="PT Astra Serif"/>
          <w:color w:val="FFFFFF" w:themeColor="background1"/>
          <w:spacing w:val="20"/>
          <w:sz w:val="26"/>
          <w:szCs w:val="26"/>
          <w:u w:val="single"/>
        </w:rPr>
        <w:fldChar w:fldCharType="end"/>
      </w:r>
    </w:p>
    <w:p w:rsidR="009D030D" w:rsidRPr="001D3101" w:rsidRDefault="009D030D" w:rsidP="009D030D">
      <w:pPr>
        <w:pStyle w:val="ConsPlusNormal"/>
        <w:ind w:left="6237" w:right="-1"/>
        <w:rPr>
          <w:rFonts w:ascii="PT Astra Serif" w:hAnsi="PT Astra Serif"/>
          <w:sz w:val="26"/>
          <w:szCs w:val="26"/>
        </w:rPr>
      </w:pPr>
    </w:p>
    <w:p w:rsidR="009D030D" w:rsidRPr="001D3101" w:rsidRDefault="009D030D" w:rsidP="009D030D">
      <w:pPr>
        <w:widowControl w:val="0"/>
        <w:autoSpaceDE w:val="0"/>
        <w:autoSpaceDN w:val="0"/>
        <w:ind w:left="6237" w:right="-1"/>
        <w:outlineLvl w:val="1"/>
        <w:rPr>
          <w:rFonts w:ascii="PT Astra Serif" w:hAnsi="PT Astra Serif" w:cs="Calibri"/>
          <w:szCs w:val="20"/>
        </w:rPr>
      </w:pPr>
      <w:r w:rsidRPr="001D3101">
        <w:rPr>
          <w:rFonts w:ascii="PT Astra Serif" w:hAnsi="PT Astra Serif" w:cs="Calibri"/>
          <w:szCs w:val="20"/>
        </w:rPr>
        <w:t>Приложение N 1</w:t>
      </w:r>
    </w:p>
    <w:p w:rsidR="009D030D" w:rsidRPr="001D3101" w:rsidRDefault="009D030D" w:rsidP="009D030D">
      <w:pPr>
        <w:widowControl w:val="0"/>
        <w:autoSpaceDE w:val="0"/>
        <w:autoSpaceDN w:val="0"/>
        <w:ind w:left="6237" w:right="-1"/>
        <w:rPr>
          <w:rFonts w:ascii="PT Astra Serif" w:hAnsi="PT Astra Serif" w:cs="Calibri"/>
          <w:szCs w:val="20"/>
        </w:rPr>
      </w:pPr>
      <w:r w:rsidRPr="001D3101">
        <w:rPr>
          <w:rFonts w:ascii="PT Astra Serif" w:hAnsi="PT Astra Serif" w:cs="Calibri"/>
          <w:szCs w:val="20"/>
        </w:rPr>
        <w:t>к Административному регламенту</w:t>
      </w:r>
    </w:p>
    <w:p w:rsidR="009D030D" w:rsidRPr="001D3101" w:rsidRDefault="009D030D" w:rsidP="009D030D">
      <w:pPr>
        <w:widowControl w:val="0"/>
        <w:autoSpaceDE w:val="0"/>
        <w:autoSpaceDN w:val="0"/>
        <w:ind w:left="6237" w:right="-1"/>
        <w:rPr>
          <w:rFonts w:ascii="PT Astra Serif" w:hAnsi="PT Astra Serif" w:cs="Calibri"/>
          <w:szCs w:val="20"/>
        </w:rPr>
      </w:pPr>
      <w:r w:rsidRPr="001D3101">
        <w:rPr>
          <w:rFonts w:ascii="PT Astra Serif" w:hAnsi="PT Astra Serif" w:cs="Calibri"/>
          <w:szCs w:val="20"/>
        </w:rPr>
        <w:t>предоставления государственной услуги «Передача в собственность граждан занимаемых ими жилых помещений жилищного фонда (приватизация жилищного фонда)»</w:t>
      </w:r>
    </w:p>
    <w:p w:rsidR="009D030D" w:rsidRPr="001D3101" w:rsidRDefault="009D030D" w:rsidP="009D030D">
      <w:pPr>
        <w:widowControl w:val="0"/>
        <w:autoSpaceDE w:val="0"/>
        <w:autoSpaceDN w:val="0"/>
        <w:ind w:left="7088" w:right="-1"/>
        <w:jc w:val="center"/>
        <w:rPr>
          <w:rFonts w:ascii="PT Astra Serif" w:hAnsi="PT Astra Serif" w:cs="Calibri"/>
          <w:szCs w:val="20"/>
        </w:rPr>
      </w:pPr>
    </w:p>
    <w:p w:rsidR="009D030D" w:rsidRPr="001D3101" w:rsidRDefault="009D030D" w:rsidP="009D030D">
      <w:pPr>
        <w:widowControl w:val="0"/>
        <w:autoSpaceDE w:val="0"/>
        <w:autoSpaceDN w:val="0"/>
        <w:ind w:left="709" w:right="-1" w:firstLine="567"/>
        <w:jc w:val="center"/>
        <w:rPr>
          <w:rFonts w:ascii="PT Astra Serif" w:hAnsi="PT Astra Serif" w:cs="Calibri"/>
          <w:b/>
          <w:sz w:val="26"/>
          <w:szCs w:val="26"/>
        </w:rPr>
      </w:pPr>
      <w:bookmarkStart w:id="3" w:name="P244"/>
      <w:bookmarkEnd w:id="3"/>
      <w:r w:rsidRPr="001D3101">
        <w:rPr>
          <w:rFonts w:ascii="PT Astra Serif" w:hAnsi="PT Astra Serif" w:cs="Calibri"/>
          <w:b/>
          <w:sz w:val="26"/>
          <w:szCs w:val="26"/>
        </w:rPr>
        <w:t>СВЕДЕНИЯ</w:t>
      </w:r>
    </w:p>
    <w:p w:rsidR="009D030D" w:rsidRPr="001D3101" w:rsidRDefault="009D030D" w:rsidP="009D030D">
      <w:pPr>
        <w:widowControl w:val="0"/>
        <w:autoSpaceDE w:val="0"/>
        <w:autoSpaceDN w:val="0"/>
        <w:ind w:left="709" w:right="-1" w:firstLine="567"/>
        <w:jc w:val="center"/>
        <w:rPr>
          <w:rFonts w:ascii="PT Astra Serif" w:hAnsi="PT Astra Serif" w:cs="Calibri"/>
          <w:b/>
          <w:sz w:val="26"/>
          <w:szCs w:val="26"/>
        </w:rPr>
      </w:pPr>
      <w:r w:rsidRPr="001D3101">
        <w:rPr>
          <w:rFonts w:ascii="PT Astra Serif" w:hAnsi="PT Astra Serif" w:cs="Calibri"/>
          <w:b/>
          <w:sz w:val="26"/>
          <w:szCs w:val="26"/>
        </w:rPr>
        <w:t>О ДЕПАРТАМЕНТЕ ПО УПРАВЛЕНИЮ ГОСУДАРСТВЕННОЙ</w:t>
      </w:r>
    </w:p>
    <w:p w:rsidR="009D030D" w:rsidRPr="001D3101" w:rsidRDefault="009D030D" w:rsidP="009D030D">
      <w:pPr>
        <w:widowControl w:val="0"/>
        <w:autoSpaceDE w:val="0"/>
        <w:autoSpaceDN w:val="0"/>
        <w:ind w:left="709" w:right="-1" w:firstLine="567"/>
        <w:jc w:val="center"/>
        <w:rPr>
          <w:rFonts w:ascii="PT Astra Serif" w:hAnsi="PT Astra Serif" w:cs="Calibri"/>
          <w:b/>
          <w:sz w:val="26"/>
          <w:szCs w:val="26"/>
        </w:rPr>
      </w:pPr>
      <w:r w:rsidRPr="001D3101">
        <w:rPr>
          <w:rFonts w:ascii="PT Astra Serif" w:hAnsi="PT Astra Serif" w:cs="Calibri"/>
          <w:b/>
          <w:sz w:val="26"/>
          <w:szCs w:val="26"/>
        </w:rPr>
        <w:t>СОБСТВЕННОСТЬЮ ТОМСКОЙ ОБЛАСТИ</w:t>
      </w:r>
    </w:p>
    <w:p w:rsidR="009D030D" w:rsidRPr="001D3101" w:rsidRDefault="009D030D" w:rsidP="00567260">
      <w:pPr>
        <w:widowControl w:val="0"/>
        <w:autoSpaceDE w:val="0"/>
        <w:autoSpaceDN w:val="0"/>
        <w:ind w:right="-1"/>
        <w:rPr>
          <w:rFonts w:ascii="PT Astra Serif" w:hAnsi="PT Astra Serif" w:cs="Calibri"/>
          <w:sz w:val="26"/>
          <w:szCs w:val="26"/>
        </w:rPr>
      </w:pPr>
    </w:p>
    <w:p w:rsidR="009D030D" w:rsidRPr="001D3101" w:rsidRDefault="009D030D" w:rsidP="00567260">
      <w:pPr>
        <w:widowControl w:val="0"/>
        <w:autoSpaceDE w:val="0"/>
        <w:autoSpaceDN w:val="0"/>
        <w:ind w:firstLine="709"/>
        <w:jc w:val="both"/>
        <w:rPr>
          <w:rFonts w:ascii="PT Astra Serif" w:hAnsi="PT Astra Serif" w:cs="Calibri"/>
          <w:sz w:val="26"/>
          <w:szCs w:val="26"/>
        </w:rPr>
      </w:pPr>
      <w:r w:rsidRPr="001D3101">
        <w:rPr>
          <w:rFonts w:ascii="PT Astra Serif" w:hAnsi="PT Astra Serif" w:cs="Calibri"/>
          <w:sz w:val="26"/>
          <w:szCs w:val="26"/>
        </w:rPr>
        <w:t>1. Адрес Департамента по управлению государственной собственностью Томской области (далее - департамент): 634034, г. Томск, пр. Кирова, д. 20.</w:t>
      </w:r>
    </w:p>
    <w:p w:rsidR="009D030D" w:rsidRPr="001D3101" w:rsidRDefault="009D030D" w:rsidP="00567260">
      <w:pPr>
        <w:widowControl w:val="0"/>
        <w:autoSpaceDE w:val="0"/>
        <w:autoSpaceDN w:val="0"/>
        <w:ind w:firstLine="709"/>
        <w:jc w:val="both"/>
        <w:rPr>
          <w:rFonts w:ascii="PT Astra Serif" w:hAnsi="PT Astra Serif" w:cs="Calibri"/>
          <w:sz w:val="26"/>
          <w:szCs w:val="26"/>
        </w:rPr>
      </w:pPr>
      <w:r w:rsidRPr="001D3101">
        <w:rPr>
          <w:rFonts w:ascii="PT Astra Serif" w:hAnsi="PT Astra Serif" w:cs="Calibri"/>
          <w:sz w:val="26"/>
          <w:szCs w:val="26"/>
        </w:rPr>
        <w:t>2. Время работы департамента:</w:t>
      </w:r>
    </w:p>
    <w:p w:rsidR="009D030D" w:rsidRPr="001D3101" w:rsidRDefault="009D030D" w:rsidP="00567260">
      <w:pPr>
        <w:widowControl w:val="0"/>
        <w:autoSpaceDE w:val="0"/>
        <w:autoSpaceDN w:val="0"/>
        <w:ind w:firstLine="709"/>
        <w:jc w:val="both"/>
        <w:rPr>
          <w:rFonts w:ascii="PT Astra Serif" w:hAnsi="PT Astra Serif" w:cs="Calibri"/>
          <w:sz w:val="26"/>
          <w:szCs w:val="26"/>
        </w:rPr>
      </w:pPr>
      <w:r w:rsidRPr="001D3101">
        <w:rPr>
          <w:rFonts w:ascii="PT Astra Serif" w:hAnsi="PT Astra Serif" w:cs="Calibri"/>
          <w:sz w:val="26"/>
          <w:szCs w:val="26"/>
        </w:rPr>
        <w:t>ежедневно</w:t>
      </w:r>
      <w:r>
        <w:rPr>
          <w:rFonts w:ascii="PT Astra Serif" w:hAnsi="PT Astra Serif" w:cs="Calibri"/>
          <w:sz w:val="26"/>
          <w:szCs w:val="26"/>
        </w:rPr>
        <w:t xml:space="preserve"> с понедельника по пятницу с 09:00 до 18:</w:t>
      </w:r>
      <w:r w:rsidRPr="001D3101">
        <w:rPr>
          <w:rFonts w:ascii="PT Astra Serif" w:hAnsi="PT Astra Serif" w:cs="Calibri"/>
          <w:sz w:val="26"/>
          <w:szCs w:val="26"/>
        </w:rPr>
        <w:t>00 часов;</w:t>
      </w:r>
    </w:p>
    <w:p w:rsidR="009D030D" w:rsidRPr="001D3101" w:rsidRDefault="009D030D" w:rsidP="00567260">
      <w:pPr>
        <w:widowControl w:val="0"/>
        <w:autoSpaceDE w:val="0"/>
        <w:autoSpaceDN w:val="0"/>
        <w:ind w:firstLine="709"/>
        <w:jc w:val="both"/>
        <w:rPr>
          <w:rFonts w:ascii="PT Astra Serif" w:hAnsi="PT Astra Serif" w:cs="Calibri"/>
          <w:sz w:val="26"/>
          <w:szCs w:val="26"/>
        </w:rPr>
      </w:pPr>
      <w:r w:rsidRPr="001D3101">
        <w:rPr>
          <w:rFonts w:ascii="PT Astra Serif" w:hAnsi="PT Astra Serif" w:cs="Calibri"/>
          <w:sz w:val="26"/>
          <w:szCs w:val="26"/>
        </w:rPr>
        <w:t>время предоставления перерыва для отдыха и питания с 12:30 до 13:30 часов.</w:t>
      </w:r>
    </w:p>
    <w:p w:rsidR="009D030D" w:rsidRPr="001D3101" w:rsidRDefault="009D030D" w:rsidP="00567260">
      <w:pPr>
        <w:widowControl w:val="0"/>
        <w:autoSpaceDE w:val="0"/>
        <w:autoSpaceDN w:val="0"/>
        <w:ind w:firstLine="709"/>
        <w:jc w:val="both"/>
        <w:rPr>
          <w:rFonts w:ascii="PT Astra Serif" w:hAnsi="PT Astra Serif" w:cs="Calibri"/>
          <w:sz w:val="26"/>
          <w:szCs w:val="26"/>
        </w:rPr>
      </w:pPr>
      <w:r w:rsidRPr="001D3101">
        <w:rPr>
          <w:rFonts w:ascii="PT Astra Serif" w:hAnsi="PT Astra Serif" w:cs="Calibri"/>
          <w:sz w:val="26"/>
          <w:szCs w:val="26"/>
        </w:rPr>
        <w:t>3. Номера телефонов для справок, номер факса департамента:</w:t>
      </w:r>
    </w:p>
    <w:p w:rsidR="009D030D" w:rsidRPr="001D3101" w:rsidRDefault="009D030D" w:rsidP="00567260">
      <w:pPr>
        <w:widowControl w:val="0"/>
        <w:autoSpaceDE w:val="0"/>
        <w:autoSpaceDN w:val="0"/>
        <w:ind w:firstLine="709"/>
        <w:jc w:val="both"/>
        <w:rPr>
          <w:rFonts w:ascii="PT Astra Serif" w:hAnsi="PT Astra Serif" w:cs="Calibri"/>
          <w:sz w:val="26"/>
          <w:szCs w:val="26"/>
        </w:rPr>
      </w:pPr>
      <w:r>
        <w:rPr>
          <w:rFonts w:ascii="PT Astra Serif" w:hAnsi="PT Astra Serif" w:cs="Calibri"/>
          <w:sz w:val="26"/>
          <w:szCs w:val="26"/>
        </w:rPr>
        <w:t>(3822) 55-1</w:t>
      </w:r>
      <w:r w:rsidRPr="001D3101">
        <w:rPr>
          <w:rFonts w:ascii="PT Astra Serif" w:hAnsi="PT Astra Serif" w:cs="Calibri"/>
          <w:sz w:val="26"/>
          <w:szCs w:val="26"/>
        </w:rPr>
        <w:t>7-12 - комитет экономического развития и приватизации департамента;</w:t>
      </w:r>
    </w:p>
    <w:p w:rsidR="009D030D" w:rsidRPr="001D3101" w:rsidRDefault="009D030D" w:rsidP="00567260">
      <w:pPr>
        <w:widowControl w:val="0"/>
        <w:autoSpaceDE w:val="0"/>
        <w:autoSpaceDN w:val="0"/>
        <w:ind w:firstLine="709"/>
        <w:jc w:val="both"/>
        <w:rPr>
          <w:rFonts w:ascii="PT Astra Serif" w:hAnsi="PT Astra Serif" w:cs="Calibri"/>
          <w:sz w:val="26"/>
          <w:szCs w:val="26"/>
        </w:rPr>
      </w:pPr>
      <w:r>
        <w:rPr>
          <w:rFonts w:ascii="PT Astra Serif" w:hAnsi="PT Astra Serif" w:cs="Calibri"/>
          <w:sz w:val="26"/>
          <w:szCs w:val="26"/>
        </w:rPr>
        <w:t>(3822) 55-1</w:t>
      </w:r>
      <w:r w:rsidRPr="001D3101">
        <w:rPr>
          <w:rFonts w:ascii="PT Astra Serif" w:hAnsi="PT Astra Serif" w:cs="Calibri"/>
          <w:sz w:val="26"/>
          <w:szCs w:val="26"/>
        </w:rPr>
        <w:t>7-08 - комитет по распоряжению имуществом и контролю департамента;</w:t>
      </w:r>
    </w:p>
    <w:p w:rsidR="009D030D" w:rsidRPr="001D3101" w:rsidRDefault="009D030D" w:rsidP="00567260">
      <w:pPr>
        <w:widowControl w:val="0"/>
        <w:autoSpaceDE w:val="0"/>
        <w:autoSpaceDN w:val="0"/>
        <w:ind w:firstLine="709"/>
        <w:jc w:val="both"/>
        <w:rPr>
          <w:rFonts w:ascii="PT Astra Serif" w:hAnsi="PT Astra Serif" w:cs="Calibri"/>
          <w:sz w:val="26"/>
          <w:szCs w:val="26"/>
        </w:rPr>
      </w:pPr>
      <w:r>
        <w:rPr>
          <w:rFonts w:ascii="PT Astra Serif" w:hAnsi="PT Astra Serif" w:cs="Calibri"/>
          <w:sz w:val="26"/>
          <w:szCs w:val="26"/>
        </w:rPr>
        <w:t>(3822) 55-1</w:t>
      </w:r>
      <w:r w:rsidRPr="001D3101">
        <w:rPr>
          <w:rFonts w:ascii="PT Astra Serif" w:hAnsi="PT Astra Serif" w:cs="Calibri"/>
          <w:sz w:val="26"/>
          <w:szCs w:val="26"/>
        </w:rPr>
        <w:t>7-01 - комитет документационно-кадровой работы департамента;</w:t>
      </w:r>
    </w:p>
    <w:p w:rsidR="009D030D" w:rsidRPr="001D3101" w:rsidRDefault="009D030D" w:rsidP="00567260">
      <w:pPr>
        <w:widowControl w:val="0"/>
        <w:autoSpaceDE w:val="0"/>
        <w:autoSpaceDN w:val="0"/>
        <w:ind w:firstLine="709"/>
        <w:jc w:val="both"/>
        <w:rPr>
          <w:rFonts w:ascii="PT Astra Serif" w:hAnsi="PT Astra Serif" w:cs="Calibri"/>
          <w:sz w:val="26"/>
          <w:szCs w:val="26"/>
        </w:rPr>
      </w:pPr>
      <w:r>
        <w:rPr>
          <w:rFonts w:ascii="PT Astra Serif" w:hAnsi="PT Astra Serif" w:cs="Calibri"/>
          <w:sz w:val="26"/>
          <w:szCs w:val="26"/>
        </w:rPr>
        <w:t>(3822) 55-1</w:t>
      </w:r>
      <w:r w:rsidRPr="001D3101">
        <w:rPr>
          <w:rFonts w:ascii="PT Astra Serif" w:hAnsi="PT Astra Serif" w:cs="Calibri"/>
          <w:sz w:val="26"/>
          <w:szCs w:val="26"/>
        </w:rPr>
        <w:t>7-00 - общая справочная служба департамента (приемная);</w:t>
      </w:r>
    </w:p>
    <w:p w:rsidR="009D030D" w:rsidRPr="001D3101" w:rsidRDefault="009D030D" w:rsidP="00567260">
      <w:pPr>
        <w:widowControl w:val="0"/>
        <w:autoSpaceDE w:val="0"/>
        <w:autoSpaceDN w:val="0"/>
        <w:ind w:firstLine="709"/>
        <w:jc w:val="both"/>
        <w:rPr>
          <w:rFonts w:ascii="PT Astra Serif" w:hAnsi="PT Astra Serif" w:cs="Calibri"/>
          <w:sz w:val="26"/>
          <w:szCs w:val="26"/>
        </w:rPr>
      </w:pPr>
      <w:r>
        <w:rPr>
          <w:rFonts w:ascii="PT Astra Serif" w:hAnsi="PT Astra Serif" w:cs="Calibri"/>
          <w:sz w:val="26"/>
          <w:szCs w:val="26"/>
        </w:rPr>
        <w:t>(3822) 55-1</w:t>
      </w:r>
      <w:r w:rsidRPr="001D3101">
        <w:rPr>
          <w:rFonts w:ascii="PT Astra Serif" w:hAnsi="PT Astra Serif" w:cs="Calibri"/>
          <w:sz w:val="26"/>
          <w:szCs w:val="26"/>
        </w:rPr>
        <w:t>7-01 - факс.</w:t>
      </w:r>
    </w:p>
    <w:p w:rsidR="009D030D" w:rsidRPr="001D3101" w:rsidRDefault="009D030D" w:rsidP="00567260">
      <w:pPr>
        <w:widowControl w:val="0"/>
        <w:autoSpaceDE w:val="0"/>
        <w:autoSpaceDN w:val="0"/>
        <w:ind w:firstLine="709"/>
        <w:jc w:val="both"/>
        <w:rPr>
          <w:rFonts w:ascii="PT Astra Serif" w:hAnsi="PT Astra Serif" w:cs="Calibri"/>
          <w:sz w:val="26"/>
          <w:szCs w:val="26"/>
        </w:rPr>
      </w:pPr>
      <w:r w:rsidRPr="001D3101">
        <w:rPr>
          <w:rFonts w:ascii="PT Astra Serif" w:hAnsi="PT Astra Serif" w:cs="Calibri"/>
          <w:sz w:val="26"/>
          <w:szCs w:val="26"/>
        </w:rPr>
        <w:t>4. Адрес электронной почты департамента: dugsto@g</w:t>
      </w:r>
      <w:r w:rsidRPr="001D3101">
        <w:rPr>
          <w:rFonts w:ascii="PT Astra Serif" w:hAnsi="PT Astra Serif" w:cs="Calibri"/>
          <w:sz w:val="26"/>
          <w:szCs w:val="26"/>
          <w:lang w:val="en-US"/>
        </w:rPr>
        <w:t>ov</w:t>
      </w:r>
      <w:r w:rsidRPr="001D3101">
        <w:rPr>
          <w:rFonts w:ascii="PT Astra Serif" w:hAnsi="PT Astra Serif" w:cs="Calibri"/>
          <w:sz w:val="26"/>
          <w:szCs w:val="26"/>
        </w:rPr>
        <w:t>70.ru.</w:t>
      </w:r>
    </w:p>
    <w:p w:rsidR="009D030D" w:rsidRPr="00FF1C59" w:rsidRDefault="009D030D" w:rsidP="00567260">
      <w:pPr>
        <w:widowControl w:val="0"/>
        <w:autoSpaceDE w:val="0"/>
        <w:autoSpaceDN w:val="0"/>
        <w:ind w:firstLine="709"/>
        <w:jc w:val="both"/>
        <w:rPr>
          <w:rFonts w:ascii="PT Astra Serif" w:hAnsi="PT Astra Serif" w:cs="Calibri"/>
          <w:sz w:val="26"/>
          <w:szCs w:val="26"/>
        </w:rPr>
      </w:pPr>
      <w:r w:rsidRPr="001D3101">
        <w:rPr>
          <w:rFonts w:ascii="PT Astra Serif" w:hAnsi="PT Astra Serif" w:cs="Calibri"/>
          <w:sz w:val="26"/>
          <w:szCs w:val="26"/>
        </w:rPr>
        <w:t>5. Адреса официального сайта департамента: dugs.tomsk.gov.ru и дугс.томскаяобласть.рф.</w:t>
      </w:r>
    </w:p>
    <w:sectPr w:rsidR="009D030D" w:rsidRPr="00FF1C5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1907" w:h="16840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C6C1E" w:rsidRDefault="000C6C1E">
      <w:r>
        <w:separator/>
      </w:r>
    </w:p>
  </w:endnote>
  <w:endnote w:type="continuationSeparator" w:id="0">
    <w:p w:rsidR="000C6C1E" w:rsidRDefault="000C6C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3076C" w:rsidRDefault="0043076C">
    <w:pPr>
      <w:pStyle w:val="af1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3076C" w:rsidRDefault="0043076C">
    <w:pPr>
      <w:pStyle w:val="af1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3076C" w:rsidRDefault="0043076C">
    <w:pPr>
      <w:pStyle w:val="af1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C6C1E" w:rsidRDefault="000C6C1E">
      <w:r>
        <w:separator/>
      </w:r>
    </w:p>
  </w:footnote>
  <w:footnote w:type="continuationSeparator" w:id="0">
    <w:p w:rsidR="000C6C1E" w:rsidRDefault="000C6C1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3076C" w:rsidRDefault="0043076C">
    <w:pPr>
      <w:pStyle w:val="af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008E" w:rsidRPr="00C52CFC" w:rsidRDefault="00DD24D6">
    <w:pPr>
      <w:pStyle w:val="af"/>
      <w:spacing w:before="0"/>
      <w:rPr>
        <w:rFonts w:ascii="PT Astra Serif" w:hAnsi="PT Astra Serif"/>
        <w:b w:val="0"/>
        <w:sz w:val="24"/>
        <w:szCs w:val="24"/>
      </w:rPr>
    </w:pPr>
    <w:r w:rsidRPr="00C52CFC">
      <w:rPr>
        <w:rFonts w:ascii="PT Astra Serif" w:hAnsi="PT Astra Serif"/>
        <w:b w:val="0"/>
        <w:sz w:val="24"/>
        <w:szCs w:val="24"/>
      </w:rPr>
      <w:fldChar w:fldCharType="begin"/>
    </w:r>
    <w:r w:rsidRPr="00C52CFC">
      <w:rPr>
        <w:rFonts w:ascii="PT Astra Serif" w:hAnsi="PT Astra Serif"/>
        <w:b w:val="0"/>
        <w:sz w:val="24"/>
        <w:szCs w:val="24"/>
      </w:rPr>
      <w:instrText xml:space="preserve"> PAGE   \* MERGEFORMAT </w:instrText>
    </w:r>
    <w:r w:rsidRPr="00C52CFC">
      <w:rPr>
        <w:rFonts w:ascii="PT Astra Serif" w:hAnsi="PT Astra Serif"/>
        <w:b w:val="0"/>
        <w:sz w:val="24"/>
        <w:szCs w:val="24"/>
      </w:rPr>
      <w:fldChar w:fldCharType="separate"/>
    </w:r>
    <w:r w:rsidR="0043076C">
      <w:rPr>
        <w:rFonts w:ascii="PT Astra Serif" w:hAnsi="PT Astra Serif"/>
        <w:b w:val="0"/>
        <w:noProof/>
        <w:sz w:val="24"/>
        <w:szCs w:val="24"/>
      </w:rPr>
      <w:t>2</w:t>
    </w:r>
    <w:r w:rsidRPr="00C52CFC">
      <w:rPr>
        <w:rFonts w:ascii="PT Astra Serif" w:hAnsi="PT Astra Serif"/>
        <w:b w:val="0"/>
        <w:sz w:val="24"/>
        <w:szCs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3076C" w:rsidRDefault="0043076C" w:rsidP="0043076C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  <w:p w:rsidR="00CB008E" w:rsidRDefault="00DD24D6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bookmarkStart w:id="4" w:name="_GoBack"/>
    <w:bookmarkEnd w:id="4"/>
    <w:r>
      <w:rPr>
        <w:rFonts w:ascii="PT Astra Serif" w:eastAsia="PT Astra Serif" w:hAnsi="PT Astra Serif" w:cs="PT Astra Serif"/>
        <w:sz w:val="30"/>
        <w:szCs w:val="30"/>
      </w:rPr>
      <w:t>Департамент</w:t>
    </w:r>
  </w:p>
  <w:p w:rsidR="00CB008E" w:rsidRDefault="00DD24D6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по управлению государственной собственностью Томской области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F7C70F1"/>
    <w:multiLevelType w:val="hybridMultilevel"/>
    <w:tmpl w:val="F94C9984"/>
    <w:lvl w:ilvl="0" w:tplc="3A7053B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75DC58FF"/>
    <w:multiLevelType w:val="hybridMultilevel"/>
    <w:tmpl w:val="380C6E6C"/>
    <w:lvl w:ilvl="0" w:tplc="9BBC18F0">
      <w:start w:val="1"/>
      <w:numFmt w:val="decimal"/>
      <w:lvlText w:val="%1)"/>
      <w:lvlJc w:val="left"/>
      <w:pPr>
        <w:ind w:left="1759" w:hanging="10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008E"/>
    <w:rsid w:val="00010E67"/>
    <w:rsid w:val="00051039"/>
    <w:rsid w:val="000C6C1E"/>
    <w:rsid w:val="000F25BD"/>
    <w:rsid w:val="00126106"/>
    <w:rsid w:val="00237347"/>
    <w:rsid w:val="00275BD1"/>
    <w:rsid w:val="002E6D00"/>
    <w:rsid w:val="00370341"/>
    <w:rsid w:val="003729D2"/>
    <w:rsid w:val="003C5424"/>
    <w:rsid w:val="003F7B31"/>
    <w:rsid w:val="00410AEA"/>
    <w:rsid w:val="004122CD"/>
    <w:rsid w:val="0043076C"/>
    <w:rsid w:val="00456C4A"/>
    <w:rsid w:val="00567260"/>
    <w:rsid w:val="00577598"/>
    <w:rsid w:val="005F41A9"/>
    <w:rsid w:val="00637B0D"/>
    <w:rsid w:val="006F3E7C"/>
    <w:rsid w:val="00727E15"/>
    <w:rsid w:val="0074351C"/>
    <w:rsid w:val="00810417"/>
    <w:rsid w:val="00884E25"/>
    <w:rsid w:val="00885855"/>
    <w:rsid w:val="00887FF6"/>
    <w:rsid w:val="008B56EB"/>
    <w:rsid w:val="008F5AB0"/>
    <w:rsid w:val="009140C3"/>
    <w:rsid w:val="009D030D"/>
    <w:rsid w:val="00A15F99"/>
    <w:rsid w:val="00A26A5C"/>
    <w:rsid w:val="00A40CCE"/>
    <w:rsid w:val="00A84AD8"/>
    <w:rsid w:val="00AD04AA"/>
    <w:rsid w:val="00AD7E84"/>
    <w:rsid w:val="00B541EF"/>
    <w:rsid w:val="00BA28D2"/>
    <w:rsid w:val="00BF76DE"/>
    <w:rsid w:val="00C4495C"/>
    <w:rsid w:val="00C52CFC"/>
    <w:rsid w:val="00CB008E"/>
    <w:rsid w:val="00CB5205"/>
    <w:rsid w:val="00CC73A7"/>
    <w:rsid w:val="00CD0700"/>
    <w:rsid w:val="00D328EB"/>
    <w:rsid w:val="00D64F65"/>
    <w:rsid w:val="00D8394C"/>
    <w:rsid w:val="00DA4FC4"/>
    <w:rsid w:val="00DA7392"/>
    <w:rsid w:val="00DD24D6"/>
    <w:rsid w:val="00E057DD"/>
    <w:rsid w:val="00E2534B"/>
    <w:rsid w:val="00E83680"/>
    <w:rsid w:val="00EE2755"/>
    <w:rsid w:val="00F25CA5"/>
    <w:rsid w:val="00F427C7"/>
    <w:rsid w:val="00F53F6A"/>
    <w:rsid w:val="00F90FBC"/>
    <w:rsid w:val="00FD797A"/>
    <w:rsid w:val="00FF1C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271B31E4-0A7A-4D85-8762-4BAE946E40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11">
    <w:name w:val="Таблица простая 1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21">
    <w:name w:val="Таблица простая 21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41">
    <w:name w:val="Таблица простая 4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51">
    <w:name w:val="Таблица простая 51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2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2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2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2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2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2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2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ConsPlusNonformat">
    <w:name w:val="ConsPlusNonformat"/>
    <w:rsid w:val="009D030D"/>
    <w:pPr>
      <w:widowControl w:val="0"/>
      <w:autoSpaceDE w:val="0"/>
      <w:autoSpaceDN w:val="0"/>
      <w:adjustRightInd w:val="0"/>
    </w:pPr>
    <w:rPr>
      <w:rFonts w:ascii="Courier New" w:eastAsiaTheme="minorEastAsia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74EAFAD5601E6F008CF578D84A8C9AF312EA7356E588316720942B0EAA43129D4WB23D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1072</Words>
  <Characters>6112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Корнева Лариса Евгеньевна</cp:lastModifiedBy>
  <cp:revision>3</cp:revision>
  <cp:lastPrinted>2024-04-23T10:05:00Z</cp:lastPrinted>
  <dcterms:created xsi:type="dcterms:W3CDTF">2024-05-06T04:40:00Z</dcterms:created>
  <dcterms:modified xsi:type="dcterms:W3CDTF">2024-05-07T08:40:00Z</dcterms:modified>
</cp:coreProperties>
</file>