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0pt;height:48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</w:t>
      </w:r>
      <w:r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ТОМСКОЙ ОБЛАСТИ</w:t>
      </w: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  <w:r>
        <w:rPr>
          <w:rFonts w:ascii="PT Astra Serif" w:hAnsi="PT Astra Serif"/>
          <w:b/>
          <w:sz w:val="30"/>
          <w:szCs w:val="30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spacing w:before="480" w:after="480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  </w:t>
      </w:r>
      <w:r>
        <w:rPr>
          <w:rFonts w:ascii="PT Astra Serif" w:hAnsi="PT Astra Serif"/>
          <w:sz w:val="26"/>
          <w:szCs w:val="26"/>
          <w:highlight w:val="white"/>
        </w:rPr>
        <w:tab/>
        <w:t xml:space="preserve">                                                                         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      </w:t>
      </w:r>
      <w:r>
        <w:rPr>
          <w:rFonts w:ascii="PT Astra Serif" w:hAnsi="PT Astra Serif"/>
          <w:sz w:val="26"/>
          <w:szCs w:val="26"/>
          <w:highlight w:val="white"/>
        </w:rPr>
        <w:t xml:space="preserve">№ ______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О внесении изменения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pStyle w:val="885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изменени</w:t>
      </w:r>
      <w:r>
        <w:rPr>
          <w:rFonts w:ascii="PT Astra Serif" w:hAnsi="PT Astra Serif" w:eastAsiaTheme="minorHAnsi"/>
          <w:sz w:val="25"/>
          <w:szCs w:val="25"/>
          <w:lang w:eastAsia="en-US"/>
        </w:rPr>
        <w:t xml:space="preserve">е</w:t>
      </w:r>
      <w:r>
        <w:rPr>
          <w:rFonts w:ascii="PT Astra Serif" w:hAnsi="PT Astra Serif"/>
          <w:sz w:val="25"/>
          <w:szCs w:val="25"/>
        </w:rPr>
        <w:t xml:space="preserve">, изложив строку 5 Перечня </w:t>
      </w:r>
      <w:r>
        <w:rPr>
          <w:rFonts w:ascii="PT Astra Serif" w:hAnsi="PT Astra Serif"/>
          <w:sz w:val="25"/>
          <w:szCs w:val="25"/>
        </w:rPr>
        <w:t xml:space="preserve">мероприятий </w:t>
      </w:r>
      <w:r>
        <w:rPr>
          <w:rFonts w:ascii="PT Astra Serif" w:hAnsi="PT Astra Serif"/>
          <w:sz w:val="25"/>
          <w:szCs w:val="25"/>
        </w:rPr>
        <w:t xml:space="preserve">комплекса процессных мероприятий </w:t>
      </w:r>
      <w:r>
        <w:rPr>
          <w:rFonts w:ascii="PT Astra Serif" w:hAnsi="PT Astra Serif"/>
          <w:sz w:val="25"/>
          <w:szCs w:val="25"/>
        </w:rPr>
        <w:t xml:space="preserve">паспорт</w:t>
      </w:r>
      <w:r>
        <w:rPr>
          <w:rFonts w:ascii="PT Astra Serif" w:hAnsi="PT Astra Serif"/>
          <w:sz w:val="25"/>
          <w:szCs w:val="25"/>
        </w:rPr>
        <w:t xml:space="preserve">а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 xml:space="preserve">к</w:t>
      </w:r>
      <w:r>
        <w:rPr>
          <w:rFonts w:ascii="PT Astra Serif" w:hAnsi="PT Astra Serif"/>
          <w:sz w:val="25"/>
          <w:szCs w:val="25"/>
        </w:rPr>
        <w:t xml:space="preserve">омплекса процессных</w:t>
      </w:r>
      <w:r>
        <w:rPr>
          <w:rFonts w:ascii="PT Astra Serif" w:hAnsi="PT Astra Serif"/>
          <w:sz w:val="25"/>
          <w:szCs w:val="25"/>
        </w:rPr>
        <w:t xml:space="preserve"> мероприятий «Рациональное использование государственного имущества Томской области»</w:t>
      </w:r>
      <w:r>
        <w:rPr>
          <w:rFonts w:ascii="PT Astra Serif" w:hAnsi="PT Astra Serif"/>
          <w:sz w:val="25"/>
          <w:szCs w:val="25"/>
        </w:rPr>
        <w:t xml:space="preserve">, утвержден</w:t>
      </w:r>
      <w:r>
        <w:rPr>
          <w:rFonts w:ascii="PT Astra Serif" w:hAnsi="PT Astra Serif"/>
          <w:sz w:val="25"/>
          <w:szCs w:val="25"/>
        </w:rPr>
        <w:t xml:space="preserve">ного</w:t>
      </w:r>
      <w:r>
        <w:rPr>
          <w:rFonts w:ascii="PT Astra Serif" w:hAnsi="PT Astra Serif"/>
          <w:sz w:val="25"/>
          <w:szCs w:val="25"/>
        </w:rPr>
        <w:t xml:space="preserve"> указанным распоряжением</w:t>
      </w:r>
      <w:r>
        <w:rPr>
          <w:rFonts w:ascii="PT Astra Serif" w:hAnsi="PT Astra Serif"/>
          <w:sz w:val="25"/>
          <w:szCs w:val="25"/>
        </w:rPr>
        <w:t xml:space="preserve"> (</w:t>
      </w:r>
      <w:r>
        <w:rPr>
          <w:rFonts w:ascii="PT Astra Serif" w:hAnsi="PT Astra Serif"/>
          <w:sz w:val="25"/>
          <w:szCs w:val="25"/>
        </w:rPr>
        <w:t xml:space="preserve">п</w:t>
      </w:r>
      <w:r>
        <w:rPr>
          <w:rFonts w:ascii="PT Astra Serif" w:hAnsi="PT Astra Serif"/>
          <w:sz w:val="25"/>
          <w:szCs w:val="25"/>
        </w:rPr>
        <w:t xml:space="preserve">риложение </w:t>
      </w:r>
      <w:r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 xml:space="preserve">1</w:t>
      </w:r>
      <w:r>
        <w:rPr>
          <w:rFonts w:ascii="PT Astra Serif" w:hAnsi="PT Astra Serif"/>
          <w:sz w:val="25"/>
          <w:szCs w:val="25"/>
        </w:rPr>
        <w:t xml:space="preserve">)</w:t>
      </w:r>
      <w:r>
        <w:rPr>
          <w:rFonts w:ascii="PT Astra Serif" w:hAnsi="PT Astra Serif"/>
          <w:sz w:val="25"/>
          <w:szCs w:val="25"/>
        </w:rPr>
        <w:t xml:space="preserve">,</w:t>
      </w:r>
      <w:r>
        <w:rPr>
          <w:rFonts w:ascii="PT Astra Serif" w:hAnsi="PT Astra Serif"/>
          <w:sz w:val="25"/>
          <w:szCs w:val="25"/>
        </w:rPr>
        <w:t xml:space="preserve"> в следующей редакции</w:t>
      </w:r>
      <w:r>
        <w:rPr>
          <w:rFonts w:ascii="PT Astra Serif" w:hAnsi="PT Astra Serif"/>
          <w:sz w:val="25"/>
          <w:szCs w:val="25"/>
        </w:rPr>
        <w:t xml:space="preserve">: 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885"/>
        <w:ind w:left="0" w:firstLine="709"/>
        <w:jc w:val="both"/>
        <w:widowControl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tbl>
      <w:tblPr>
        <w:tblStyle w:val="967"/>
        <w:tblpPr w:horzAnchor="text" w:tblpX="-68" w:vertAnchor="text" w:tblpY="1" w:leftFromText="180" w:topFromText="0" w:rightFromText="180" w:bottomFromText="0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992"/>
        <w:gridCol w:w="1560"/>
        <w:gridCol w:w="1559"/>
        <w:gridCol w:w="850"/>
        <w:gridCol w:w="567"/>
        <w:gridCol w:w="567"/>
        <w:gridCol w:w="567"/>
        <w:gridCol w:w="567"/>
        <w:gridCol w:w="567"/>
        <w:gridCol w:w="709"/>
      </w:tblGrid>
      <w:tr>
        <w:trPr/>
        <w:tc>
          <w:tcPr>
            <w:tcW w:w="534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Приобретение особо ценного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ind w:firstLine="0"/>
              <w:jc w:val="center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Обеспечение заключения государственных контрактов (договор</w:t>
            </w:r>
            <w:bookmarkStart w:id="0" w:name="_GoBack"/>
            <w:r/>
            <w:bookmarkEnd w:id="0"/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ов) на оказание услуг по предоставлению (в том числе продлению) неисключительных (пользовательских) лицензионных прав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на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программный комплекс, программное обеспечение. Обеспечение заключения государственных контрактов (договоров) на приобретение системных блоков, мониторов, многофункциональных устройств,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принтеров,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стеллажей,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оборудования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 и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 инвентаря для приготовления пищи и иного оборудования для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пункта питания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, находящегося по адресу:  Томская область, Томский район,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д. 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Борики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  <w:t xml:space="preserve">, ул. Школьная, д. 1</w:t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highlight w:val="whit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Количество приобретенных объектов особо ценного движимого имущества, иных основных средств и программных продуктов (комплексов), на которые приобретены неисключительные права использования  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135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129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ind w:firstLine="0"/>
              <w:widowControl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104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».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885"/>
        <w:ind w:left="709"/>
        <w:jc w:val="both"/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pStyle w:val="885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Комитету документационно–кадровой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883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pStyle w:val="883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Н</w:t>
      </w:r>
      <w:r>
        <w:rPr>
          <w:rFonts w:ascii="PT Astra Serif" w:hAnsi="PT Astra Serif"/>
          <w:sz w:val="25"/>
          <w:szCs w:val="25"/>
          <w:highlight w:val="white"/>
        </w:rPr>
        <w:t xml:space="preserve">ачальник Департамента                                                                </w:t>
      </w:r>
      <w:r>
        <w:rPr>
          <w:rFonts w:ascii="PT Astra Serif" w:hAnsi="PT Astra Serif"/>
          <w:sz w:val="25"/>
          <w:szCs w:val="25"/>
          <w:highlight w:val="white"/>
        </w:rPr>
        <w:t xml:space="preserve">                                 Т</w:t>
      </w:r>
      <w:r>
        <w:rPr>
          <w:rFonts w:ascii="PT Astra Serif" w:hAnsi="PT Astra Serif"/>
          <w:sz w:val="25"/>
          <w:szCs w:val="25"/>
          <w:highlight w:val="white"/>
        </w:rPr>
        <w:t xml:space="preserve">.</w:t>
      </w:r>
      <w:r>
        <w:rPr>
          <w:rFonts w:ascii="PT Astra Serif" w:hAnsi="PT Astra Serif"/>
          <w:sz w:val="25"/>
          <w:szCs w:val="25"/>
          <w:highlight w:val="white"/>
        </w:rPr>
        <w:t xml:space="preserve">А</w:t>
      </w:r>
      <w:r>
        <w:rPr>
          <w:rFonts w:ascii="PT Astra Serif" w:hAnsi="PT Astra Serif"/>
          <w:sz w:val="25"/>
          <w:szCs w:val="25"/>
          <w:highlight w:val="white"/>
        </w:rPr>
        <w:t xml:space="preserve">. </w:t>
      </w:r>
      <w:r>
        <w:rPr>
          <w:rFonts w:ascii="PT Astra Serif" w:hAnsi="PT Astra Serif"/>
          <w:sz w:val="25"/>
          <w:szCs w:val="25"/>
          <w:highlight w:val="white"/>
        </w:rPr>
        <w:t xml:space="preserve">Исакова</w:t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sectPr>
      <w:headerReference w:type="default" r:id="rId9"/>
      <w:headerReference w:type="first" r:id="rId10"/>
      <w:footerReference w:type="default" r:id="rId11"/>
      <w:footnotePr/>
      <w:endnotePr/>
      <w:type w:val="nextPage"/>
      <w:pgSz w:w="11906" w:h="16838" w:orient="portrait"/>
      <w:pgMar w:top="567" w:right="566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XO Thames">
    <w:panose1 w:val="02000603000000000000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90962358"/>
      <w:docPartObj>
        <w:docPartGallery w:val="Page Numbers (Top of Page)"/>
        <w:docPartUnique w:val="true"/>
      </w:docPartObj>
      <w:rPr/>
    </w:sdtPr>
    <w:sdtContent>
      <w:p>
        <w:pPr>
          <w:pStyle w:val="88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2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  <w:p>
    <w:pPr>
      <w:pStyle w:val="88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pStyle w:val="965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 w:edit="trackedChange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2">
    <w:name w:val="Heading 1"/>
    <w:basedOn w:val="711"/>
    <w:link w:val="895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713">
    <w:name w:val="Heading 2"/>
    <w:basedOn w:val="711"/>
    <w:link w:val="896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714">
    <w:name w:val="Heading 3"/>
    <w:basedOn w:val="711"/>
    <w:link w:val="897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15">
    <w:name w:val="Heading 4"/>
    <w:basedOn w:val="711"/>
    <w:link w:val="898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16">
    <w:name w:val="Heading 5"/>
    <w:basedOn w:val="711"/>
    <w:link w:val="899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17">
    <w:name w:val="Heading 6"/>
    <w:basedOn w:val="711"/>
    <w:next w:val="711"/>
    <w:link w:val="937"/>
    <w:qFormat/>
    <w:pPr>
      <w:jc w:val="both"/>
      <w:keepNext/>
      <w:widowControl/>
      <w:outlineLvl w:val="5"/>
    </w:pPr>
    <w:rPr>
      <w:i/>
      <w:sz w:val="28"/>
    </w:rPr>
  </w:style>
  <w:style w:type="paragraph" w:styleId="718">
    <w:name w:val="Heading 7"/>
    <w:basedOn w:val="711"/>
    <w:next w:val="711"/>
    <w:link w:val="938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19">
    <w:name w:val="Heading 8"/>
    <w:basedOn w:val="711"/>
    <w:next w:val="711"/>
    <w:link w:val="939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20">
    <w:name w:val="Heading 9"/>
    <w:basedOn w:val="711"/>
    <w:next w:val="711"/>
    <w:link w:val="940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character" w:styleId="724" w:customStyle="1">
    <w:name w:val="Quote Char"/>
    <w:uiPriority w:val="29"/>
    <w:rPr>
      <w:i/>
    </w:rPr>
  </w:style>
  <w:style w:type="character" w:styleId="725" w:customStyle="1">
    <w:name w:val="Intense Quote Char"/>
    <w:uiPriority w:val="30"/>
    <w:rPr>
      <w:i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Heading 1 Char"/>
    <w:basedOn w:val="721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1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1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1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Title Char"/>
    <w:basedOn w:val="721"/>
    <w:uiPriority w:val="10"/>
    <w:rPr>
      <w:sz w:val="48"/>
      <w:szCs w:val="48"/>
    </w:rPr>
  </w:style>
  <w:style w:type="character" w:styleId="737" w:customStyle="1">
    <w:name w:val="Subtitle Char"/>
    <w:basedOn w:val="721"/>
    <w:uiPriority w:val="11"/>
    <w:rPr>
      <w:sz w:val="24"/>
      <w:szCs w:val="24"/>
    </w:rPr>
  </w:style>
  <w:style w:type="paragraph" w:styleId="738">
    <w:name w:val="Quote"/>
    <w:basedOn w:val="711"/>
    <w:next w:val="711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711"/>
    <w:next w:val="711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Header Char"/>
    <w:basedOn w:val="721"/>
    <w:uiPriority w:val="99"/>
  </w:style>
  <w:style w:type="character" w:styleId="743" w:customStyle="1">
    <w:name w:val="Footer Char"/>
    <w:basedOn w:val="721"/>
    <w:uiPriority w:val="99"/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2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Plain Table 1"/>
    <w:basedOn w:val="72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Plain Table 2"/>
    <w:basedOn w:val="72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3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Plain Table 4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Plain Table 5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1 Light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4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Grid Table 5 Dark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6 Colorful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7 Colorful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List Table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5 Dark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6 Colorful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List Table 7 Colorful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ned - Accent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2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0" w:customStyle="1">
    <w:name w:val="Footnote Text Char"/>
    <w:uiPriority w:val="99"/>
    <w:rPr>
      <w:sz w:val="18"/>
    </w:rPr>
  </w:style>
  <w:style w:type="paragraph" w:styleId="871">
    <w:name w:val="endnote text"/>
    <w:basedOn w:val="711"/>
    <w:link w:val="872"/>
    <w:uiPriority w:val="99"/>
    <w:semiHidden/>
    <w:unhideWhenUsed/>
  </w:style>
  <w:style w:type="character" w:styleId="872" w:customStyle="1">
    <w:name w:val="Текст концевой сноски Знак"/>
    <w:link w:val="871"/>
    <w:uiPriority w:val="99"/>
    <w:rPr>
      <w:sz w:val="20"/>
    </w:rPr>
  </w:style>
  <w:style w:type="character" w:styleId="873">
    <w:name w:val="endnote reference"/>
    <w:basedOn w:val="721"/>
    <w:uiPriority w:val="99"/>
    <w:semiHidden/>
    <w:unhideWhenUsed/>
    <w:rPr>
      <w:vertAlign w:val="superscript"/>
    </w:rPr>
  </w:style>
  <w:style w:type="paragraph" w:styleId="874">
    <w:name w:val="TOC Heading"/>
    <w:uiPriority w:val="39"/>
    <w:unhideWhenUsed/>
  </w:style>
  <w:style w:type="paragraph" w:styleId="875">
    <w:name w:val="table of figures"/>
    <w:basedOn w:val="711"/>
    <w:next w:val="711"/>
    <w:uiPriority w:val="99"/>
    <w:unhideWhenUsed/>
  </w:style>
  <w:style w:type="paragraph" w:styleId="87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7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8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79">
    <w:name w:val="Balloon Text"/>
    <w:basedOn w:val="711"/>
    <w:link w:val="880"/>
    <w:uiPriority w:val="99"/>
    <w:unhideWhenUsed/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721"/>
    <w:link w:val="879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81">
    <w:name w:val="Header"/>
    <w:basedOn w:val="711"/>
    <w:link w:val="882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882" w:customStyle="1">
    <w:name w:val="Верхний колонтитул Знак"/>
    <w:basedOn w:val="721"/>
    <w:link w:val="881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883">
    <w:name w:val="Body Text Indent"/>
    <w:basedOn w:val="711"/>
    <w:link w:val="884"/>
    <w:pPr>
      <w:jc w:val="center"/>
      <w:widowControl/>
    </w:pPr>
    <w:rPr>
      <w:sz w:val="28"/>
    </w:rPr>
  </w:style>
  <w:style w:type="character" w:styleId="884" w:customStyle="1">
    <w:name w:val="Основной текст с отступом Знак"/>
    <w:basedOn w:val="721"/>
    <w:link w:val="88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5">
    <w:name w:val="List Paragraph"/>
    <w:basedOn w:val="711"/>
    <w:uiPriority w:val="34"/>
    <w:qFormat/>
    <w:pPr>
      <w:contextualSpacing/>
      <w:ind w:left="720"/>
    </w:pPr>
  </w:style>
  <w:style w:type="character" w:styleId="886">
    <w:name w:val="Hyperlink"/>
    <w:basedOn w:val="721"/>
    <w:uiPriority w:val="99"/>
    <w:unhideWhenUsed/>
    <w:rPr>
      <w:color w:val="0000ff" w:themeColor="hyperlink"/>
      <w:u w:val="single"/>
    </w:rPr>
  </w:style>
  <w:style w:type="table" w:styleId="887">
    <w:name w:val="Table Grid"/>
    <w:basedOn w:val="72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8">
    <w:name w:val="Footer"/>
    <w:basedOn w:val="711"/>
    <w:link w:val="88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721"/>
    <w:link w:val="88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0">
    <w:name w:val="Normal (Web)"/>
    <w:basedOn w:val="711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891">
    <w:name w:val="footnote text"/>
    <w:basedOn w:val="711"/>
    <w:link w:val="892"/>
    <w:unhideWhenUsed/>
  </w:style>
  <w:style w:type="character" w:styleId="892" w:customStyle="1">
    <w:name w:val="Текст сноски Знак"/>
    <w:basedOn w:val="721"/>
    <w:link w:val="8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3">
    <w:name w:val="footnote reference"/>
    <w:basedOn w:val="721"/>
    <w:uiPriority w:val="99"/>
    <w:semiHidden/>
    <w:unhideWhenUsed/>
    <w:rPr>
      <w:vertAlign w:val="superscript"/>
    </w:rPr>
  </w:style>
  <w:style w:type="paragraph" w:styleId="894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5" w:customStyle="1">
    <w:name w:val="Заголовок 1 Знак"/>
    <w:basedOn w:val="721"/>
    <w:link w:val="712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896" w:customStyle="1">
    <w:name w:val="Заголовок 2 Знак"/>
    <w:basedOn w:val="721"/>
    <w:link w:val="713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897" w:customStyle="1">
    <w:name w:val="Заголовок 3 Знак"/>
    <w:basedOn w:val="721"/>
    <w:link w:val="714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898" w:customStyle="1">
    <w:name w:val="Заголовок 4 Знак"/>
    <w:basedOn w:val="721"/>
    <w:link w:val="715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899" w:customStyle="1">
    <w:name w:val="Заголовок 5 Знак"/>
    <w:basedOn w:val="721"/>
    <w:link w:val="716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900" w:customStyle="1">
    <w:name w:val="Нет списка1"/>
    <w:next w:val="723"/>
    <w:uiPriority w:val="99"/>
    <w:semiHidden/>
    <w:unhideWhenUsed/>
  </w:style>
  <w:style w:type="character" w:styleId="901" w:customStyle="1">
    <w:name w:val="Знак Знак21"/>
    <w:rPr>
      <w:color w:val="000000"/>
      <w:sz w:val="20"/>
    </w:rPr>
  </w:style>
  <w:style w:type="paragraph" w:styleId="902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03">
    <w:name w:val="toc 2"/>
    <w:basedOn w:val="711"/>
    <w:link w:val="904"/>
    <w:uiPriority w:val="39"/>
    <w:pPr>
      <w:ind w:left="200"/>
      <w:widowControl/>
    </w:pPr>
    <w:rPr>
      <w:color w:val="000000"/>
    </w:rPr>
  </w:style>
  <w:style w:type="character" w:styleId="904" w:customStyle="1">
    <w:name w:val="Оглавление 2 Знак"/>
    <w:basedOn w:val="901"/>
    <w:link w:val="903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5">
    <w:name w:val="toc 4"/>
    <w:basedOn w:val="711"/>
    <w:link w:val="906"/>
    <w:uiPriority w:val="39"/>
    <w:pPr>
      <w:ind w:left="600"/>
      <w:widowControl/>
    </w:pPr>
    <w:rPr>
      <w:color w:val="000000"/>
    </w:rPr>
  </w:style>
  <w:style w:type="character" w:styleId="906" w:customStyle="1">
    <w:name w:val="Оглавление 4 Знак"/>
    <w:basedOn w:val="901"/>
    <w:link w:val="90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7">
    <w:name w:val="toc 6"/>
    <w:basedOn w:val="711"/>
    <w:link w:val="908"/>
    <w:uiPriority w:val="39"/>
    <w:pPr>
      <w:ind w:left="1000"/>
      <w:widowControl/>
    </w:pPr>
    <w:rPr>
      <w:color w:val="000000"/>
    </w:rPr>
  </w:style>
  <w:style w:type="character" w:styleId="908" w:customStyle="1">
    <w:name w:val="Оглавление 6 Знак"/>
    <w:basedOn w:val="901"/>
    <w:link w:val="907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9">
    <w:name w:val="toc 7"/>
    <w:basedOn w:val="711"/>
    <w:link w:val="910"/>
    <w:uiPriority w:val="39"/>
    <w:pPr>
      <w:ind w:left="1200"/>
      <w:widowControl/>
    </w:pPr>
    <w:rPr>
      <w:color w:val="000000"/>
    </w:rPr>
  </w:style>
  <w:style w:type="character" w:styleId="910" w:customStyle="1">
    <w:name w:val="Оглавление 7 Знак"/>
    <w:basedOn w:val="901"/>
    <w:link w:val="90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1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913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4" w:customStyle="1">
    <w:name w:val="Char Char"/>
    <w:basedOn w:val="711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15">
    <w:name w:val="toc 3"/>
    <w:basedOn w:val="711"/>
    <w:link w:val="916"/>
    <w:uiPriority w:val="39"/>
    <w:pPr>
      <w:ind w:left="400"/>
      <w:widowControl/>
    </w:pPr>
    <w:rPr>
      <w:color w:val="000000"/>
    </w:rPr>
  </w:style>
  <w:style w:type="character" w:styleId="916" w:customStyle="1">
    <w:name w:val="Оглавление 3 Знак"/>
    <w:basedOn w:val="901"/>
    <w:link w:val="91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17">
    <w:name w:val="FollowedHyperlink"/>
    <w:uiPriority w:val="99"/>
    <w:rPr>
      <w:color w:val="800080"/>
      <w:u w:val="single"/>
    </w:rPr>
  </w:style>
  <w:style w:type="paragraph" w:styleId="918">
    <w:name w:val="Caption"/>
    <w:basedOn w:val="711"/>
    <w:next w:val="711"/>
    <w:link w:val="919"/>
    <w:qFormat/>
    <w:pPr>
      <w:jc w:val="center"/>
      <w:spacing w:before="120"/>
      <w:widowControl/>
    </w:pPr>
    <w:rPr>
      <w:color w:val="000000"/>
      <w:sz w:val="36"/>
    </w:rPr>
  </w:style>
  <w:style w:type="character" w:styleId="919" w:customStyle="1">
    <w:name w:val="Название объекта Знак"/>
    <w:link w:val="918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20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21">
    <w:name w:val="toc 1"/>
    <w:basedOn w:val="711"/>
    <w:link w:val="922"/>
    <w:uiPriority w:val="39"/>
    <w:pPr>
      <w:widowControl/>
    </w:pPr>
    <w:rPr>
      <w:rFonts w:ascii="XO Thames" w:hAnsi="XO Thames"/>
      <w:b/>
      <w:color w:val="000000"/>
    </w:rPr>
  </w:style>
  <w:style w:type="character" w:styleId="922" w:customStyle="1">
    <w:name w:val="Оглавление 1 Знак"/>
    <w:link w:val="921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23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24">
    <w:name w:val="toc 9"/>
    <w:basedOn w:val="711"/>
    <w:link w:val="925"/>
    <w:uiPriority w:val="39"/>
    <w:pPr>
      <w:ind w:left="1600"/>
      <w:widowControl/>
    </w:pPr>
    <w:rPr>
      <w:color w:val="000000"/>
    </w:rPr>
  </w:style>
  <w:style w:type="character" w:styleId="925" w:customStyle="1">
    <w:name w:val="Оглавление 9 Знак"/>
    <w:basedOn w:val="901"/>
    <w:link w:val="92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6">
    <w:name w:val="toc 8"/>
    <w:basedOn w:val="711"/>
    <w:link w:val="927"/>
    <w:uiPriority w:val="39"/>
    <w:pPr>
      <w:ind w:left="1400"/>
      <w:widowControl/>
    </w:pPr>
    <w:rPr>
      <w:color w:val="000000"/>
    </w:rPr>
  </w:style>
  <w:style w:type="character" w:styleId="927" w:customStyle="1">
    <w:name w:val="Оглавление 8 Знак"/>
    <w:basedOn w:val="901"/>
    <w:link w:val="92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8">
    <w:name w:val="toc 5"/>
    <w:basedOn w:val="711"/>
    <w:link w:val="929"/>
    <w:uiPriority w:val="39"/>
    <w:pPr>
      <w:ind w:left="800"/>
      <w:widowControl/>
    </w:pPr>
    <w:rPr>
      <w:color w:val="000000"/>
    </w:rPr>
  </w:style>
  <w:style w:type="character" w:styleId="929" w:customStyle="1">
    <w:name w:val="Оглавление 5 Знак"/>
    <w:basedOn w:val="901"/>
    <w:link w:val="92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0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31" w:customStyle="1">
    <w:name w:val="Номер страницы1"/>
    <w:basedOn w:val="914"/>
  </w:style>
  <w:style w:type="paragraph" w:styleId="932">
    <w:name w:val="Subtitle"/>
    <w:basedOn w:val="711"/>
    <w:link w:val="933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33" w:customStyle="1">
    <w:name w:val="Подзаголовок Знак"/>
    <w:basedOn w:val="721"/>
    <w:link w:val="932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34">
    <w:name w:val="Title"/>
    <w:basedOn w:val="711"/>
    <w:link w:val="935"/>
    <w:qFormat/>
    <w:pPr>
      <w:widowControl/>
    </w:pPr>
    <w:rPr>
      <w:rFonts w:ascii="XO Thames" w:hAnsi="XO Thames"/>
      <w:b/>
      <w:color w:val="000000"/>
      <w:sz w:val="52"/>
    </w:rPr>
  </w:style>
  <w:style w:type="character" w:styleId="935" w:customStyle="1">
    <w:name w:val="Название Знак"/>
    <w:basedOn w:val="721"/>
    <w:link w:val="934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36" w:customStyle="1">
    <w:name w:val="Сетка таблицы1"/>
    <w:basedOn w:val="722"/>
    <w:next w:val="88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7" w:customStyle="1">
    <w:name w:val="Заголовок 6 Знак"/>
    <w:basedOn w:val="721"/>
    <w:link w:val="717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38" w:customStyle="1">
    <w:name w:val="Заголовок 7 Знак"/>
    <w:basedOn w:val="721"/>
    <w:link w:val="718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39" w:customStyle="1">
    <w:name w:val="Заголовок 8 Знак"/>
    <w:basedOn w:val="721"/>
    <w:link w:val="719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40" w:customStyle="1">
    <w:name w:val="Заголовок 9 Знак"/>
    <w:basedOn w:val="721"/>
    <w:link w:val="720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41" w:customStyle="1">
    <w:name w:val="Нет списка2"/>
    <w:next w:val="723"/>
    <w:uiPriority w:val="99"/>
    <w:semiHidden/>
    <w:unhideWhenUsed/>
  </w:style>
  <w:style w:type="paragraph" w:styleId="942">
    <w:name w:val="Body Text"/>
    <w:basedOn w:val="711"/>
    <w:next w:val="711"/>
    <w:link w:val="943"/>
    <w:pPr>
      <w:jc w:val="both"/>
      <w:widowControl/>
    </w:pPr>
    <w:rPr>
      <w:sz w:val="22"/>
    </w:rPr>
  </w:style>
  <w:style w:type="character" w:styleId="943" w:customStyle="1">
    <w:name w:val="Основной текст Знак"/>
    <w:basedOn w:val="721"/>
    <w:link w:val="942"/>
    <w:rPr>
      <w:rFonts w:ascii="Times New Roman" w:hAnsi="Times New Roman" w:eastAsia="Times New Roman" w:cs="Times New Roman"/>
      <w:szCs w:val="20"/>
      <w:lang w:eastAsia="ru-RU"/>
    </w:rPr>
  </w:style>
  <w:style w:type="character" w:styleId="944">
    <w:name w:val="page number"/>
    <w:basedOn w:val="721"/>
  </w:style>
  <w:style w:type="paragraph" w:styleId="945">
    <w:name w:val="Body Text 2"/>
    <w:basedOn w:val="711"/>
    <w:link w:val="946"/>
    <w:pPr>
      <w:ind w:right="5102"/>
      <w:jc w:val="center"/>
      <w:spacing w:before="120"/>
      <w:widowControl/>
    </w:pPr>
    <w:rPr>
      <w:sz w:val="26"/>
    </w:rPr>
  </w:style>
  <w:style w:type="character" w:styleId="946" w:customStyle="1">
    <w:name w:val="Основной текст 2 Знак"/>
    <w:basedOn w:val="721"/>
    <w:link w:val="94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47" w:customStyle="1">
    <w:name w:val="Обращение"/>
    <w:basedOn w:val="711"/>
    <w:next w:val="711"/>
    <w:pPr>
      <w:jc w:val="center"/>
      <w:spacing w:before="240" w:after="120"/>
      <w:widowControl/>
    </w:pPr>
    <w:rPr>
      <w:b/>
      <w:sz w:val="26"/>
    </w:rPr>
  </w:style>
  <w:style w:type="paragraph" w:styleId="948" w:customStyle="1">
    <w:name w:val="Адресные реквизиты"/>
    <w:basedOn w:val="942"/>
    <w:next w:val="942"/>
    <w:pPr>
      <w:jc w:val="left"/>
    </w:pPr>
    <w:rPr>
      <w:sz w:val="16"/>
    </w:rPr>
  </w:style>
  <w:style w:type="paragraph" w:styleId="949" w:customStyle="1">
    <w:name w:val="Адресат"/>
    <w:basedOn w:val="711"/>
    <w:pPr>
      <w:spacing w:before="120"/>
      <w:widowControl/>
    </w:pPr>
    <w:rPr>
      <w:b/>
      <w:sz w:val="26"/>
    </w:rPr>
  </w:style>
  <w:style w:type="paragraph" w:styleId="950">
    <w:name w:val="Body Text 3"/>
    <w:basedOn w:val="711"/>
    <w:link w:val="951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51" w:customStyle="1">
    <w:name w:val="Основной текст 3 Знак"/>
    <w:basedOn w:val="721"/>
    <w:link w:val="95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52">
    <w:name w:val="Body Text Indent 2"/>
    <w:basedOn w:val="711"/>
    <w:link w:val="953"/>
    <w:pPr>
      <w:ind w:firstLine="709"/>
      <w:jc w:val="both"/>
      <w:widowControl/>
    </w:pPr>
    <w:rPr>
      <w:sz w:val="24"/>
      <w:szCs w:val="24"/>
    </w:rPr>
  </w:style>
  <w:style w:type="character" w:styleId="953" w:customStyle="1">
    <w:name w:val="Основной текст с отступом 2 Знак"/>
    <w:basedOn w:val="721"/>
    <w:link w:val="95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4" w:customStyle="1">
    <w:name w:val="Обычный (Web)"/>
    <w:basedOn w:val="711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55">
    <w:name w:val="Body Text Indent 3"/>
    <w:basedOn w:val="711"/>
    <w:link w:val="956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56" w:customStyle="1">
    <w:name w:val="Основной текст с отступом 3 Знак"/>
    <w:basedOn w:val="721"/>
    <w:link w:val="955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57" w:customStyle="1">
    <w:name w:val="Должность"/>
    <w:basedOn w:val="711"/>
    <w:next w:val="711"/>
    <w:pPr>
      <w:widowControl/>
    </w:pPr>
    <w:rPr>
      <w:i/>
      <w:color w:val="000000"/>
      <w:sz w:val="24"/>
    </w:rPr>
  </w:style>
  <w:style w:type="character" w:styleId="958">
    <w:name w:val="Strong"/>
    <w:basedOn w:val="721"/>
    <w:qFormat/>
    <w:rPr>
      <w:b/>
      <w:bCs/>
    </w:rPr>
  </w:style>
  <w:style w:type="paragraph" w:styleId="959" w:customStyle="1">
    <w:name w:val="H4"/>
    <w:basedOn w:val="711"/>
    <w:next w:val="711"/>
    <w:pPr>
      <w:keepNext/>
      <w:spacing w:before="100" w:after="100"/>
      <w:widowControl/>
      <w:outlineLvl w:val="4"/>
    </w:pPr>
    <w:rPr>
      <w:b/>
      <w:sz w:val="24"/>
    </w:rPr>
  </w:style>
  <w:style w:type="paragraph" w:styleId="960" w:customStyle="1">
    <w:name w:val="Definition List"/>
    <w:basedOn w:val="711"/>
    <w:next w:val="711"/>
    <w:pPr>
      <w:ind w:left="360"/>
      <w:widowControl/>
    </w:pPr>
    <w:rPr>
      <w:sz w:val="24"/>
    </w:rPr>
  </w:style>
  <w:style w:type="paragraph" w:styleId="961" w:customStyle="1">
    <w:name w:val="Заголовок текста док"/>
    <w:basedOn w:val="711"/>
    <w:pPr>
      <w:ind w:left="-107"/>
      <w:widowControl/>
    </w:pPr>
    <w:rPr>
      <w:sz w:val="22"/>
    </w:rPr>
  </w:style>
  <w:style w:type="paragraph" w:styleId="962" w:customStyle="1">
    <w:name w:val="Дата документа"/>
    <w:basedOn w:val="711"/>
    <w:pPr>
      <w:spacing w:line="360" w:lineRule="auto"/>
      <w:widowControl/>
    </w:pPr>
    <w:rPr>
      <w:sz w:val="24"/>
      <w:u w:val="single"/>
    </w:rPr>
  </w:style>
  <w:style w:type="paragraph" w:styleId="963" w:customStyle="1">
    <w:name w:val="Исполнитель"/>
    <w:basedOn w:val="711"/>
    <w:pPr>
      <w:ind w:right="142" w:firstLine="130"/>
      <w:widowControl/>
    </w:pPr>
    <w:rPr>
      <w:i/>
      <w:sz w:val="14"/>
      <w:szCs w:val="14"/>
    </w:rPr>
  </w:style>
  <w:style w:type="paragraph" w:styleId="964" w:customStyle="1">
    <w:name w:val="Подпись док"/>
    <w:basedOn w:val="712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color w:val="auto"/>
      <w:sz w:val="28"/>
    </w:rPr>
  </w:style>
  <w:style w:type="paragraph" w:styleId="965" w:customStyle="1">
    <w:name w:val="Текст док"/>
    <w:basedOn w:val="711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66">
    <w:name w:val="Block Text"/>
    <w:basedOn w:val="711"/>
    <w:pPr>
      <w:ind w:left="1418" w:right="-284"/>
      <w:jc w:val="center"/>
      <w:widowControl/>
    </w:pPr>
  </w:style>
  <w:style w:type="table" w:styleId="967" w:customStyle="1">
    <w:name w:val="Сетка таблицы2"/>
    <w:basedOn w:val="722"/>
    <w:next w:val="88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8" w:customStyle="1">
    <w:name w:val="Àäðåñíûå ðåêâèçèòû"/>
    <w:basedOn w:val="942"/>
    <w:next w:val="942"/>
    <w:pPr>
      <w:jc w:val="left"/>
    </w:pPr>
    <w:rPr>
      <w:sz w:val="16"/>
    </w:rPr>
  </w:style>
  <w:style w:type="paragraph" w:styleId="969" w:customStyle="1">
    <w:name w:val="Адресат док"/>
    <w:basedOn w:val="881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70" w:customStyle="1">
    <w:name w:val="Текст документа Перед:  3 пт"/>
    <w:basedOn w:val="711"/>
    <w:pPr>
      <w:ind w:firstLine="709"/>
      <w:jc w:val="both"/>
      <w:spacing w:before="60"/>
      <w:widowControl/>
    </w:pPr>
    <w:rPr>
      <w:sz w:val="26"/>
      <w:szCs w:val="26"/>
    </w:rPr>
  </w:style>
  <w:style w:type="paragraph" w:styleId="971" w:customStyle="1">
    <w:name w:val="Телефон"/>
    <w:basedOn w:val="711"/>
    <w:pPr>
      <w:jc w:val="center"/>
      <w:widowControl/>
    </w:pPr>
    <w:rPr>
      <w:b/>
      <w:sz w:val="24"/>
    </w:rPr>
  </w:style>
  <w:style w:type="paragraph" w:styleId="972" w:customStyle="1">
    <w:name w:val="Шапка2"/>
    <w:basedOn w:val="711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73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74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75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76" w:customStyle="1">
    <w:name w:val="Знак1 Знак Знак Знак"/>
    <w:basedOn w:val="711"/>
    <w:pPr>
      <w:widowControl/>
    </w:pPr>
    <w:rPr>
      <w:rFonts w:ascii="Verdana" w:hAnsi="Verdana" w:cs="Verdana"/>
      <w:lang w:val="en-US" w:eastAsia="en-US"/>
    </w:rPr>
  </w:style>
  <w:style w:type="character" w:styleId="977">
    <w:name w:val="annotation reference"/>
    <w:basedOn w:val="721"/>
    <w:rPr>
      <w:sz w:val="16"/>
      <w:szCs w:val="16"/>
    </w:rPr>
  </w:style>
  <w:style w:type="paragraph" w:styleId="978">
    <w:name w:val="annotation text"/>
    <w:basedOn w:val="711"/>
    <w:link w:val="979"/>
    <w:pPr>
      <w:ind w:firstLine="709"/>
      <w:widowControl/>
    </w:pPr>
  </w:style>
  <w:style w:type="character" w:styleId="979" w:customStyle="1">
    <w:name w:val="Текст примечания Знак"/>
    <w:basedOn w:val="721"/>
    <w:link w:val="97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80">
    <w:name w:val="annotation subject"/>
    <w:basedOn w:val="978"/>
    <w:next w:val="978"/>
    <w:link w:val="981"/>
    <w:uiPriority w:val="99"/>
    <w:rPr>
      <w:b/>
      <w:bCs/>
    </w:rPr>
  </w:style>
  <w:style w:type="character" w:styleId="981" w:customStyle="1">
    <w:name w:val="Тема примечания Знак"/>
    <w:basedOn w:val="979"/>
    <w:link w:val="980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82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983" w:customStyle="1">
    <w:name w:val="xl63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4" w:customStyle="1">
    <w:name w:val="xl64"/>
    <w:basedOn w:val="71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5" w:customStyle="1">
    <w:name w:val="xl65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6" w:customStyle="1">
    <w:name w:val="xl66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87" w:customStyle="1">
    <w:name w:val="xl67"/>
    <w:basedOn w:val="711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8" w:customStyle="1">
    <w:name w:val="xl68"/>
    <w:basedOn w:val="71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9" w:customStyle="1">
    <w:name w:val="xl69"/>
    <w:basedOn w:val="711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990" w:customStyle="1">
    <w:name w:val="xl70"/>
    <w:basedOn w:val="71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1" w:customStyle="1">
    <w:name w:val="xl71"/>
    <w:basedOn w:val="71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2" w:customStyle="1">
    <w:name w:val="xl72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93" w:customStyle="1">
    <w:name w:val="xl73"/>
    <w:basedOn w:val="711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994" w:customStyle="1">
    <w:name w:val="xl74"/>
    <w:basedOn w:val="711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995" w:customStyle="1">
    <w:name w:val="xl75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6" w:customStyle="1">
    <w:name w:val="xl76"/>
    <w:basedOn w:val="71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7" w:customStyle="1">
    <w:name w:val="xl77"/>
    <w:basedOn w:val="71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8" w:customStyle="1">
    <w:name w:val="xl78"/>
    <w:basedOn w:val="71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9" w:customStyle="1">
    <w:name w:val="xl79"/>
    <w:basedOn w:val="71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00" w:customStyle="1">
    <w:name w:val="xl80"/>
    <w:basedOn w:val="71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01" w:customStyle="1">
    <w:name w:val="xl81"/>
    <w:basedOn w:val="71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2" w:customStyle="1">
    <w:name w:val="Знак"/>
    <w:basedOn w:val="711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1003" w:customStyle="1">
    <w:name w:val="Style2"/>
    <w:basedOn w:val="711"/>
    <w:pPr>
      <w:jc w:val="center"/>
      <w:spacing w:line="322" w:lineRule="exact"/>
    </w:pPr>
    <w:rPr>
      <w:rFonts w:eastAsia="Calibri"/>
      <w:sz w:val="24"/>
      <w:szCs w:val="24"/>
    </w:rPr>
  </w:style>
  <w:style w:type="character" w:styleId="1004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05" w:customStyle="1">
    <w:name w:val="Style3"/>
    <w:basedOn w:val="711"/>
    <w:pPr>
      <w:jc w:val="both"/>
    </w:pPr>
    <w:rPr>
      <w:rFonts w:eastAsia="Calibri"/>
      <w:sz w:val="24"/>
      <w:szCs w:val="24"/>
    </w:rPr>
  </w:style>
  <w:style w:type="table" w:styleId="1006" w:customStyle="1">
    <w:name w:val="Сетка таблицы3"/>
    <w:basedOn w:val="722"/>
    <w:next w:val="88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7" w:customStyle="1">
    <w:name w:val="Сетка таблицы4"/>
    <w:basedOn w:val="722"/>
    <w:next w:val="88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F8A5-C246-4680-8E00-224AA7D46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revision>18</cp:revision>
  <dcterms:created xsi:type="dcterms:W3CDTF">2024-10-15T03:32:00Z</dcterms:created>
  <dcterms:modified xsi:type="dcterms:W3CDTF">2024-11-05T06:38:56Z</dcterms:modified>
</cp:coreProperties>
</file>