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22A4">
        <w:tc>
          <w:tcPr>
            <w:tcW w:w="1701" w:type="dxa"/>
            <w:tcBorders>
              <w:bottom w:val="nil"/>
            </w:tcBorders>
          </w:tcPr>
          <w:p w:rsidR="00AB037D" w:rsidRDefault="00A04AB9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3C5F9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28.01.2025</w:t>
            </w:r>
            <w:r w:rsidRPr="003C5F9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3C5F9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3C5F9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B037D" w:rsidRDefault="00AB037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B037D" w:rsidRDefault="00A04AB9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3C5F9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</w:t>
            </w:r>
            <w:r w:rsidRPr="003C5F9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3C5F9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3C5F9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B037D" w:rsidRDefault="00A04AB9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4E36E9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по управлению государственной собственностью Томской области от 24.11.2023 № 59 </w:t>
      </w: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04A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F06B28">
        <w:rPr>
          <w:rFonts w:ascii="PT Astra Serif" w:hAnsi="PT Astra Serif" w:cs="Times New Roman"/>
          <w:sz w:val="28"/>
          <w:szCs w:val="28"/>
        </w:rPr>
        <w:t>24.12.2024 № 04-12/1810</w:t>
      </w:r>
      <w:r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AB037D" w:rsidRDefault="00A04A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F06B28" w:rsidRDefault="00A04AB9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</w:t>
      </w:r>
      <w:r>
        <w:rPr>
          <w:rFonts w:ascii="PT Astra Serif" w:hAnsi="PT Astra Serif" w:cs="Times New Roman"/>
          <w:sz w:val="28"/>
          <w:szCs w:val="28"/>
        </w:rPr>
        <w:t>кой области от 24.11.2023 № 59 «Об утверждении результатов определения кадастровой стоимости зданий, помещений, сооружений, объектов незавершенного строительства, машино-мест, расположенных на территории Томской области» («Официальный интернет-портал Админ</w:t>
      </w:r>
      <w:r>
        <w:rPr>
          <w:rFonts w:ascii="PT Astra Serif" w:hAnsi="PT Astra Serif" w:cs="Times New Roman"/>
          <w:sz w:val="28"/>
          <w:szCs w:val="28"/>
        </w:rPr>
        <w:t>истрации Томской области»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  <w:lang w:val="en-US"/>
        </w:rPr>
        <w:t>tomsk</w:t>
      </w:r>
      <w:r>
        <w:rPr>
          <w:rFonts w:ascii="PT Astra Serif" w:hAnsi="PT Astra Serif" w:cs="Times New Roman"/>
          <w:sz w:val="28"/>
          <w:szCs w:val="28"/>
        </w:rPr>
        <w:t>.gov.ru) 28.11.2023) изменени</w:t>
      </w:r>
      <w:r w:rsidR="004E36E9">
        <w:rPr>
          <w:rFonts w:ascii="PT Astra Serif" w:hAnsi="PT Astra Serif" w:cs="Times New Roman"/>
          <w:sz w:val="28"/>
          <w:szCs w:val="28"/>
        </w:rPr>
        <w:t>е, изложив пункты 650423, 650424 приложения к указанному приказу в следующей редакции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F06B28" w:rsidRPr="00D064C7" w:rsidRDefault="00A04AB9" w:rsidP="00F06B2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«</w:t>
      </w:r>
      <w:r>
        <w:rPr>
          <w:rFonts w:ascii="PT Astra Serif" w:hAnsi="PT Astra Serif" w:cs="Times New Roman"/>
          <w:sz w:val="28"/>
          <w:szCs w:val="28"/>
        </w:rPr>
        <w:t>650423 70:02:0200018:754 8 317 842,99</w:t>
      </w:r>
    </w:p>
    <w:p w:rsidR="00920E9C" w:rsidRPr="00D064C7" w:rsidRDefault="00A04AB9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650424 70:02:0200018:755 9 899 076,27»</w:t>
      </w:r>
      <w:r w:rsidR="00404E9F">
        <w:rPr>
          <w:rFonts w:ascii="PT Astra Serif" w:hAnsi="PT Astra Serif" w:cs="Times New Roman"/>
          <w:sz w:val="28"/>
          <w:szCs w:val="28"/>
        </w:rPr>
        <w:t>.</w:t>
      </w:r>
    </w:p>
    <w:p w:rsidR="00AB037D" w:rsidRDefault="00A04AB9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</w:t>
      </w:r>
      <w:r>
        <w:rPr>
          <w:rFonts w:ascii="PT Astra Serif" w:hAnsi="PT Astra Serif" w:cs="Times New Roman"/>
          <w:sz w:val="28"/>
          <w:szCs w:val="28"/>
        </w:rPr>
        <w:t>вступает в силу со дня его официального опубликования и распространяется на отношения, возникшие с 01.01.2024.</w:t>
      </w: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968"/>
        <w:gridCol w:w="2976"/>
        <w:gridCol w:w="2945"/>
      </w:tblGrid>
      <w:tr w:rsidR="007922A4">
        <w:trPr>
          <w:trHeight w:val="502"/>
        </w:trPr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A04AB9" w:rsidP="00047AD8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30299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A04AB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C5F9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3C5F9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C5F9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A04AB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AB037D" w:rsidRPr="00404E9F" w:rsidRDefault="00AB037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AB037D" w:rsidRPr="00404E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04AB9">
      <w:r>
        <w:separator/>
      </w:r>
    </w:p>
  </w:endnote>
  <w:endnote w:type="continuationSeparator" w:id="0">
    <w:p w:rsidR="00000000" w:rsidRDefault="00A0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AB9" w:rsidRDefault="00A04AB9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AB9" w:rsidRDefault="00A04AB9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AB9" w:rsidRDefault="00A04AB9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04AB9">
      <w:r>
        <w:separator/>
      </w:r>
    </w:p>
  </w:footnote>
  <w:footnote w:type="continuationSeparator" w:id="0">
    <w:p w:rsidR="00000000" w:rsidRDefault="00A04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AB9" w:rsidRDefault="00A04AB9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Default="00A04AB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3C5F9E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Pr="00A04AB9" w:rsidRDefault="00A04AB9" w:rsidP="00A04AB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AB037D" w:rsidRDefault="00A04AB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AB037D" w:rsidRDefault="00A04AB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AB037D" w:rsidRDefault="00AB037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FA4408"/>
    <w:multiLevelType w:val="hybridMultilevel"/>
    <w:tmpl w:val="74AC6D78"/>
    <w:lvl w:ilvl="0" w:tplc="B91600C4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A36865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0DB435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F70E98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06AA1B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E676E1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E1F2AD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781C3B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FCCE2F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7D"/>
    <w:rsid w:val="00047AD8"/>
    <w:rsid w:val="000B2B74"/>
    <w:rsid w:val="000C557D"/>
    <w:rsid w:val="00150B04"/>
    <w:rsid w:val="00177732"/>
    <w:rsid w:val="00293484"/>
    <w:rsid w:val="00336E4A"/>
    <w:rsid w:val="003C391E"/>
    <w:rsid w:val="003C5F9E"/>
    <w:rsid w:val="00404E9F"/>
    <w:rsid w:val="004356EA"/>
    <w:rsid w:val="004E36E9"/>
    <w:rsid w:val="005B1341"/>
    <w:rsid w:val="00670476"/>
    <w:rsid w:val="006A37DE"/>
    <w:rsid w:val="0074160D"/>
    <w:rsid w:val="007922A4"/>
    <w:rsid w:val="007C3527"/>
    <w:rsid w:val="007F2416"/>
    <w:rsid w:val="00920E9C"/>
    <w:rsid w:val="00930299"/>
    <w:rsid w:val="009E6A5A"/>
    <w:rsid w:val="00A04AB9"/>
    <w:rsid w:val="00A4293B"/>
    <w:rsid w:val="00AB037D"/>
    <w:rsid w:val="00CF7601"/>
    <w:rsid w:val="00D064C7"/>
    <w:rsid w:val="00D572E0"/>
    <w:rsid w:val="00F0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BB6BBFC-C325-4047-9EA6-BDAE7E511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" w:hAnsi="Arial" w:cs="Arial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6"/>
    <w:pPr>
      <w:keepNext w:val="0"/>
      <w:keepLines w:val="0"/>
      <w:spacing w:before="0" w:after="0"/>
      <w:ind w:left="-108"/>
    </w:pPr>
    <w:rPr>
      <w:rFonts w:ascii="Times New Roman" w:eastAsia="Times New Roman" w:hAnsi="Times New Roman" w:cs="Times New Roman"/>
      <w:b w:val="0"/>
      <w:bCs w:val="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2025-01-20T04:10:00Z</cp:lastPrinted>
  <dcterms:created xsi:type="dcterms:W3CDTF">2025-01-28T03:59:00Z</dcterms:created>
  <dcterms:modified xsi:type="dcterms:W3CDTF">2025-01-28T04:00:00Z</dcterms:modified>
</cp:coreProperties>
</file>