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63B" w:rsidRPr="00274856" w:rsidRDefault="008A1111" w:rsidP="00A570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856">
        <w:rPr>
          <w:rFonts w:ascii="Times New Roman" w:hAnsi="Times New Roman" w:cs="Times New Roman"/>
          <w:b/>
          <w:sz w:val="28"/>
          <w:szCs w:val="28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федеральных </w:t>
      </w:r>
      <w:r w:rsidRPr="00274856">
        <w:rPr>
          <w:rFonts w:ascii="Times New Roman" w:hAnsi="Times New Roman" w:cs="Times New Roman"/>
          <w:b/>
          <w:sz w:val="28"/>
          <w:szCs w:val="28"/>
        </w:rPr>
        <w:t>комплексных кадастровых работ</w:t>
      </w:r>
      <w:r w:rsidR="00F55B24" w:rsidRPr="002748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16A9E" w:rsidRPr="004E673E" w:rsidRDefault="008A1111" w:rsidP="002748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4856">
        <w:rPr>
          <w:rFonts w:ascii="Times New Roman" w:hAnsi="Times New Roman" w:cs="Times New Roman"/>
          <w:sz w:val="28"/>
          <w:szCs w:val="28"/>
        </w:rPr>
        <w:t>В отношении объектов недвижимого имущества, расположенных на территории</w:t>
      </w:r>
      <w:r w:rsidR="00F55B24" w:rsidRPr="00274856">
        <w:rPr>
          <w:rFonts w:ascii="Times New Roman" w:hAnsi="Times New Roman" w:cs="Times New Roman"/>
          <w:sz w:val="28"/>
          <w:szCs w:val="28"/>
        </w:rPr>
        <w:t>:</w:t>
      </w:r>
      <w:r w:rsidRPr="002748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6136F">
        <w:rPr>
          <w:rFonts w:ascii="Times New Roman" w:hAnsi="Times New Roman" w:cs="Times New Roman"/>
          <w:sz w:val="28"/>
          <w:szCs w:val="28"/>
        </w:rPr>
        <w:t>Томская область,</w:t>
      </w:r>
      <w:r w:rsidR="00F55B24" w:rsidRPr="00274856">
        <w:rPr>
          <w:rFonts w:ascii="Times New Roman" w:hAnsi="Times New Roman" w:cs="Times New Roman"/>
          <w:sz w:val="28"/>
          <w:szCs w:val="28"/>
        </w:rPr>
        <w:t xml:space="preserve"> </w:t>
      </w:r>
      <w:r w:rsidR="00274856" w:rsidRPr="00274856">
        <w:rPr>
          <w:rFonts w:ascii="Times New Roman" w:hAnsi="Times New Roman" w:cs="Times New Roman"/>
          <w:bCs/>
          <w:sz w:val="28"/>
          <w:szCs w:val="28"/>
        </w:rPr>
        <w:t>Томский муниципальный район Томской области</w:t>
      </w:r>
      <w:r w:rsidR="00274856" w:rsidRPr="00274856">
        <w:rPr>
          <w:rFonts w:ascii="Times New Roman" w:hAnsi="Times New Roman" w:cs="Times New Roman"/>
          <w:sz w:val="28"/>
          <w:szCs w:val="28"/>
        </w:rPr>
        <w:t>,</w:t>
      </w:r>
      <w:r w:rsidR="00274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4856">
        <w:rPr>
          <w:rFonts w:ascii="Times New Roman" w:hAnsi="Times New Roman" w:cs="Times New Roman"/>
          <w:sz w:val="28"/>
          <w:szCs w:val="28"/>
        </w:rPr>
        <w:t>Зоркальцевское</w:t>
      </w:r>
      <w:proofErr w:type="spellEnd"/>
      <w:r w:rsidR="00274856">
        <w:rPr>
          <w:rFonts w:ascii="Times New Roman" w:hAnsi="Times New Roman" w:cs="Times New Roman"/>
          <w:sz w:val="28"/>
          <w:szCs w:val="28"/>
        </w:rPr>
        <w:t xml:space="preserve"> сельское поселение Томского муниципального района Томской области</w:t>
      </w:r>
      <w:r w:rsidR="00495074">
        <w:rPr>
          <w:rFonts w:ascii="Times New Roman" w:hAnsi="Times New Roman" w:cs="Times New Roman"/>
          <w:sz w:val="28"/>
          <w:szCs w:val="28"/>
        </w:rPr>
        <w:t xml:space="preserve">, </w:t>
      </w:r>
      <w:r w:rsidR="00F55B24">
        <w:rPr>
          <w:rFonts w:ascii="Times New Roman" w:hAnsi="Times New Roman" w:cs="Times New Roman"/>
          <w:sz w:val="28"/>
          <w:szCs w:val="28"/>
        </w:rPr>
        <w:t xml:space="preserve">в границах </w:t>
      </w:r>
      <w:r w:rsidR="00F55B24"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F55B24">
        <w:rPr>
          <w:rFonts w:ascii="Times New Roman" w:hAnsi="Times New Roman" w:cs="Times New Roman"/>
          <w:sz w:val="28"/>
          <w:szCs w:val="28"/>
        </w:rPr>
        <w:t>кадастровых</w:t>
      </w:r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F55B24">
        <w:rPr>
          <w:rFonts w:ascii="Times New Roman" w:hAnsi="Times New Roman" w:cs="Times New Roman"/>
          <w:sz w:val="28"/>
          <w:szCs w:val="28"/>
        </w:rPr>
        <w:t xml:space="preserve">кварталов: </w:t>
      </w:r>
      <w:r w:rsidR="00F327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70:14:0317004</w:t>
      </w:r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327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(с. Малиновка</w:t>
      </w:r>
      <w:r w:rsidR="00495074" w:rsidRPr="00C542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F3275C">
        <w:rPr>
          <w:rFonts w:ascii="Times New Roman" w:hAnsi="Times New Roman" w:cs="Times New Roman"/>
          <w:b/>
          <w:sz w:val="28"/>
          <w:szCs w:val="28"/>
        </w:rPr>
        <w:t>,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83062">
        <w:rPr>
          <w:rFonts w:ascii="Times New Roman" w:hAnsi="Times New Roman" w:cs="Times New Roman"/>
          <w:sz w:val="28"/>
          <w:szCs w:val="28"/>
        </w:rPr>
        <w:t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30.01.2025 №</w:t>
      </w:r>
      <w:r w:rsidR="00A560F2">
        <w:rPr>
          <w:rFonts w:ascii="Times New Roman" w:hAnsi="Times New Roman" w:cs="Times New Roman"/>
          <w:sz w:val="28"/>
          <w:szCs w:val="28"/>
        </w:rPr>
        <w:t xml:space="preserve"> </w:t>
      </w:r>
      <w:r w:rsidR="00983062">
        <w:rPr>
          <w:rFonts w:ascii="Times New Roman" w:hAnsi="Times New Roman" w:cs="Times New Roman"/>
          <w:sz w:val="28"/>
          <w:szCs w:val="28"/>
        </w:rPr>
        <w:t xml:space="preserve">321-20-2025-002, </w:t>
      </w:r>
      <w:r w:rsidR="00336A09">
        <w:rPr>
          <w:rFonts w:ascii="Times New Roman" w:hAnsi="Times New Roman" w:cs="Times New Roman"/>
          <w:sz w:val="28"/>
          <w:szCs w:val="28"/>
        </w:rPr>
        <w:t>дополнительным соглашением от 17.06.2025 № 321-20-2025-002/4 к соглашению</w:t>
      </w:r>
      <w:proofErr w:type="gramEnd"/>
      <w:r w:rsidR="00336A09">
        <w:rPr>
          <w:rFonts w:ascii="Times New Roman" w:hAnsi="Times New Roman" w:cs="Times New Roman"/>
          <w:sz w:val="28"/>
          <w:szCs w:val="28"/>
        </w:rPr>
        <w:t xml:space="preserve"> от 30.01.2025 № 321-20-2025-002, </w:t>
      </w:r>
      <w:r w:rsidR="00983062">
        <w:rPr>
          <w:rFonts w:ascii="Times New Roman" w:hAnsi="Times New Roman" w:cs="Times New Roman"/>
          <w:sz w:val="28"/>
          <w:szCs w:val="28"/>
        </w:rPr>
        <w:t xml:space="preserve">заключенным </w:t>
      </w:r>
      <w:r w:rsidR="00983062" w:rsidRPr="00BF40A0">
        <w:rPr>
          <w:rFonts w:ascii="Times New Roman" w:hAnsi="Times New Roman" w:cs="Times New Roman"/>
          <w:b/>
          <w:sz w:val="28"/>
          <w:szCs w:val="28"/>
        </w:rPr>
        <w:t>со стороны Заказчика: Уп</w:t>
      </w:r>
      <w:r w:rsidR="00BF40A0">
        <w:rPr>
          <w:rFonts w:ascii="Times New Roman" w:hAnsi="Times New Roman" w:cs="Times New Roman"/>
          <w:b/>
          <w:sz w:val="28"/>
          <w:szCs w:val="28"/>
        </w:rPr>
        <w:t>равление</w:t>
      </w:r>
      <w:r w:rsidR="00983062" w:rsidRPr="00A560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83062" w:rsidRPr="00A560F2">
        <w:rPr>
          <w:rFonts w:ascii="Times New Roman" w:hAnsi="Times New Roman" w:cs="Times New Roman"/>
          <w:b/>
          <w:sz w:val="28"/>
          <w:szCs w:val="28"/>
        </w:rPr>
        <w:t>Росреестра</w:t>
      </w:r>
      <w:proofErr w:type="spellEnd"/>
      <w:r w:rsidR="00983062" w:rsidRPr="00A560F2">
        <w:rPr>
          <w:rFonts w:ascii="Times New Roman" w:hAnsi="Times New Roman" w:cs="Times New Roman"/>
          <w:b/>
          <w:sz w:val="28"/>
          <w:szCs w:val="28"/>
        </w:rPr>
        <w:t xml:space="preserve"> по Томской области</w:t>
      </w:r>
      <w:r w:rsidR="00983062">
        <w:rPr>
          <w:rFonts w:ascii="Times New Roman" w:hAnsi="Times New Roman" w:cs="Times New Roman"/>
          <w:sz w:val="28"/>
          <w:szCs w:val="28"/>
        </w:rPr>
        <w:t xml:space="preserve"> (почтовый адрес:634003, г. Томск, ул. Пушкин</w:t>
      </w:r>
      <w:r w:rsidR="00C5428D">
        <w:rPr>
          <w:rFonts w:ascii="Times New Roman" w:hAnsi="Times New Roman" w:cs="Times New Roman"/>
          <w:sz w:val="28"/>
          <w:szCs w:val="28"/>
        </w:rPr>
        <w:t>а, 34/1</w:t>
      </w:r>
      <w:r w:rsidR="00BF40A0">
        <w:rPr>
          <w:rFonts w:ascii="Times New Roman" w:hAnsi="Times New Roman" w:cs="Times New Roman"/>
          <w:sz w:val="28"/>
          <w:szCs w:val="28"/>
        </w:rPr>
        <w:t xml:space="preserve">); со </w:t>
      </w:r>
      <w:r w:rsidR="00BF40A0" w:rsidRPr="00516A9E">
        <w:rPr>
          <w:rFonts w:ascii="Times New Roman" w:hAnsi="Times New Roman" w:cs="Times New Roman"/>
          <w:b/>
          <w:sz w:val="28"/>
          <w:szCs w:val="28"/>
        </w:rPr>
        <w:t xml:space="preserve">стороны исполнителя: </w:t>
      </w:r>
      <w:proofErr w:type="gramStart"/>
      <w:r w:rsidR="00BF40A0" w:rsidRPr="00516A9E">
        <w:rPr>
          <w:rFonts w:ascii="Times New Roman" w:hAnsi="Times New Roman" w:cs="Times New Roman"/>
          <w:b/>
          <w:sz w:val="28"/>
          <w:szCs w:val="28"/>
        </w:rPr>
        <w:t>Филиал ППК «</w:t>
      </w:r>
      <w:proofErr w:type="spellStart"/>
      <w:r w:rsidR="00BF40A0" w:rsidRPr="00516A9E">
        <w:rPr>
          <w:rFonts w:ascii="Times New Roman" w:hAnsi="Times New Roman" w:cs="Times New Roman"/>
          <w:b/>
          <w:sz w:val="28"/>
          <w:szCs w:val="28"/>
        </w:rPr>
        <w:t>Роскадастр</w:t>
      </w:r>
      <w:proofErr w:type="spellEnd"/>
      <w:r w:rsidR="00BF40A0" w:rsidRPr="00516A9E">
        <w:rPr>
          <w:rFonts w:ascii="Times New Roman" w:hAnsi="Times New Roman" w:cs="Times New Roman"/>
          <w:b/>
          <w:sz w:val="28"/>
          <w:szCs w:val="28"/>
        </w:rPr>
        <w:t>» по Томской области</w:t>
      </w:r>
      <w:r w:rsidR="00BF40A0">
        <w:rPr>
          <w:rFonts w:ascii="Times New Roman" w:hAnsi="Times New Roman" w:cs="Times New Roman"/>
          <w:sz w:val="28"/>
          <w:szCs w:val="28"/>
        </w:rPr>
        <w:t xml:space="preserve"> (почтовый адрес: 634029, г. Томск, ул. Белинского,8, номер контактного телефона: 8(3822)46-78-71, кадастровый инженер </w:t>
      </w:r>
      <w:proofErr w:type="spellStart"/>
      <w:r w:rsidR="00BF40A0">
        <w:rPr>
          <w:rFonts w:ascii="Times New Roman" w:hAnsi="Times New Roman" w:cs="Times New Roman"/>
          <w:sz w:val="28"/>
          <w:szCs w:val="28"/>
        </w:rPr>
        <w:t>Канцир</w:t>
      </w:r>
      <w:proofErr w:type="spellEnd"/>
      <w:r w:rsidR="00BF40A0">
        <w:rPr>
          <w:rFonts w:ascii="Times New Roman" w:hAnsi="Times New Roman" w:cs="Times New Roman"/>
          <w:sz w:val="28"/>
          <w:szCs w:val="28"/>
        </w:rPr>
        <w:t xml:space="preserve"> Алексей Владимирович, СРО Ассоциация «ОКИС», уникальный регистрационный номер в реестре членов саморегулируемой организации кадастровых инженеров</w:t>
      </w:r>
      <w:r w:rsidR="00516A9E">
        <w:rPr>
          <w:rFonts w:ascii="Times New Roman" w:hAnsi="Times New Roman" w:cs="Times New Roman"/>
          <w:sz w:val="28"/>
          <w:szCs w:val="28"/>
        </w:rPr>
        <w:t xml:space="preserve"> </w:t>
      </w:r>
      <w:r w:rsidR="00BF40A0">
        <w:rPr>
          <w:rFonts w:ascii="Times New Roman" w:hAnsi="Times New Roman" w:cs="Times New Roman"/>
          <w:sz w:val="28"/>
          <w:szCs w:val="28"/>
        </w:rPr>
        <w:t>-</w:t>
      </w:r>
      <w:r w:rsidR="00516A9E">
        <w:rPr>
          <w:rFonts w:ascii="Times New Roman" w:hAnsi="Times New Roman" w:cs="Times New Roman"/>
          <w:sz w:val="28"/>
          <w:szCs w:val="28"/>
        </w:rPr>
        <w:t xml:space="preserve"> </w:t>
      </w:r>
      <w:r w:rsidR="00BF40A0">
        <w:rPr>
          <w:rFonts w:ascii="Times New Roman" w:hAnsi="Times New Roman" w:cs="Times New Roman"/>
          <w:sz w:val="28"/>
          <w:szCs w:val="28"/>
        </w:rPr>
        <w:t>0965, дата внесения сведений о физическом лице в реестр членов саморегулируемой орг</w:t>
      </w:r>
      <w:r w:rsidR="0066136F">
        <w:rPr>
          <w:rFonts w:ascii="Times New Roman" w:hAnsi="Times New Roman" w:cs="Times New Roman"/>
          <w:sz w:val="28"/>
          <w:szCs w:val="28"/>
        </w:rPr>
        <w:t>анизации кадастровых инженеров -</w:t>
      </w:r>
      <w:r w:rsidR="00BF40A0">
        <w:rPr>
          <w:rFonts w:ascii="Times New Roman" w:hAnsi="Times New Roman" w:cs="Times New Roman"/>
          <w:sz w:val="28"/>
          <w:szCs w:val="28"/>
        </w:rPr>
        <w:t>23.05.2012, почтовый адрес: 634029, г. Томск, ул. Белинского</w:t>
      </w:r>
      <w:proofErr w:type="gramEnd"/>
      <w:r w:rsidR="00BF40A0">
        <w:rPr>
          <w:rFonts w:ascii="Times New Roman" w:hAnsi="Times New Roman" w:cs="Times New Roman"/>
          <w:sz w:val="28"/>
          <w:szCs w:val="28"/>
        </w:rPr>
        <w:t xml:space="preserve">,8, электронная почта: </w:t>
      </w:r>
      <w:hyperlink r:id="rId5" w:history="1"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filial</w:t>
        </w:r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@70.</w:t>
        </w:r>
        <w:proofErr w:type="spellStart"/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kadastr</w:t>
        </w:r>
        <w:proofErr w:type="spellEnd"/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BF40A0" w:rsidRPr="004E673E">
        <w:rPr>
          <w:rFonts w:ascii="Times New Roman" w:hAnsi="Times New Roman" w:cs="Times New Roman"/>
          <w:sz w:val="28"/>
          <w:szCs w:val="28"/>
        </w:rPr>
        <w:t xml:space="preserve">, </w:t>
      </w:r>
      <w:r w:rsidR="00DA6A47" w:rsidRPr="004E673E">
        <w:rPr>
          <w:rFonts w:ascii="Times New Roman" w:hAnsi="Times New Roman" w:cs="Times New Roman"/>
          <w:sz w:val="28"/>
          <w:szCs w:val="28"/>
        </w:rPr>
        <w:t>контактный телефон: 8(3822) 46</w:t>
      </w:r>
      <w:r w:rsidR="00516A9E" w:rsidRPr="004E673E">
        <w:rPr>
          <w:rFonts w:ascii="Times New Roman" w:hAnsi="Times New Roman" w:cs="Times New Roman"/>
          <w:sz w:val="28"/>
          <w:szCs w:val="28"/>
        </w:rPr>
        <w:t>-78-71(2020).</w:t>
      </w:r>
    </w:p>
    <w:p w:rsidR="008A1111" w:rsidRPr="00DA6A47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6A47">
        <w:rPr>
          <w:rFonts w:ascii="Times New Roman" w:hAnsi="Times New Roman" w:cs="Times New Roman"/>
          <w:sz w:val="28"/>
          <w:szCs w:val="28"/>
        </w:rPr>
        <w:t>Уведомляем всех заинтересованных лиц</w:t>
      </w:r>
      <w:r w:rsidR="00FE4844" w:rsidRPr="00DA6A47">
        <w:rPr>
          <w:rFonts w:ascii="Times New Roman" w:hAnsi="Times New Roman" w:cs="Times New Roman"/>
          <w:sz w:val="28"/>
          <w:szCs w:val="28"/>
        </w:rPr>
        <w:t xml:space="preserve"> о завершении подготовки проектов карт-планов</w:t>
      </w:r>
      <w:r w:rsidRPr="00DA6A47">
        <w:rPr>
          <w:rFonts w:ascii="Times New Roman" w:hAnsi="Times New Roman" w:cs="Times New Roman"/>
          <w:sz w:val="28"/>
          <w:szCs w:val="28"/>
        </w:rPr>
        <w:t xml:space="preserve"> территории, с которым</w:t>
      </w:r>
      <w:r w:rsidR="00FE4844" w:rsidRPr="00DA6A47">
        <w:rPr>
          <w:rFonts w:ascii="Times New Roman" w:hAnsi="Times New Roman" w:cs="Times New Roman"/>
          <w:sz w:val="28"/>
          <w:szCs w:val="28"/>
        </w:rPr>
        <w:t>и</w:t>
      </w:r>
      <w:r w:rsidRPr="00DA6A47">
        <w:rPr>
          <w:rFonts w:ascii="Times New Roman" w:hAnsi="Times New Roman" w:cs="Times New Roman"/>
          <w:sz w:val="28"/>
          <w:szCs w:val="28"/>
        </w:rPr>
        <w:t xml:space="preserve"> можно ознакомиться по адресу работы согласительной комиссии: </w:t>
      </w:r>
      <w:r w:rsidR="00564607">
        <w:rPr>
          <w:rFonts w:ascii="Times New Roman" w:hAnsi="Times New Roman" w:cs="Times New Roman"/>
          <w:sz w:val="28"/>
          <w:szCs w:val="28"/>
          <w:shd w:val="clear" w:color="auto" w:fill="FFFFFF"/>
        </w:rPr>
        <w:t>634580</w:t>
      </w:r>
      <w:r w:rsidR="00DA3AF8" w:rsidRP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, Томская область, Томский район</w:t>
      </w:r>
      <w:r w:rsid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AA55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AA553C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="00AA55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gramStart"/>
      <w:r w:rsidR="00AA553C">
        <w:rPr>
          <w:rFonts w:ascii="Times New Roman" w:hAnsi="Times New Roman" w:cs="Times New Roman"/>
          <w:sz w:val="28"/>
          <w:szCs w:val="28"/>
          <w:shd w:val="clear" w:color="auto" w:fill="FFFFFF"/>
        </w:rPr>
        <w:t>Малиновка</w:t>
      </w:r>
      <w:proofErr w:type="gramEnd"/>
      <w:r w:rsidR="005646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ул. </w:t>
      </w:r>
      <w:proofErr w:type="spellStart"/>
      <w:r w:rsidR="00564607">
        <w:rPr>
          <w:rFonts w:ascii="Times New Roman" w:hAnsi="Times New Roman" w:cs="Times New Roman"/>
          <w:sz w:val="28"/>
          <w:szCs w:val="28"/>
          <w:shd w:val="clear" w:color="auto" w:fill="FFFFFF"/>
        </w:rPr>
        <w:t>Чулымская</w:t>
      </w:r>
      <w:proofErr w:type="spellEnd"/>
      <w:r w:rsidR="00564607">
        <w:rPr>
          <w:rFonts w:ascii="Times New Roman" w:hAnsi="Times New Roman" w:cs="Times New Roman"/>
          <w:sz w:val="28"/>
          <w:szCs w:val="28"/>
          <w:shd w:val="clear" w:color="auto" w:fill="FFFFFF"/>
        </w:rPr>
        <w:t>, 30</w:t>
      </w:r>
      <w:r w:rsidR="00564607">
        <w:rPr>
          <w:rFonts w:ascii="Times New Roman" w:hAnsi="Times New Roman" w:cs="Times New Roman"/>
          <w:sz w:val="28"/>
          <w:szCs w:val="28"/>
        </w:rPr>
        <w:t>, Администрация Малиновского</w:t>
      </w:r>
      <w:r w:rsidR="00C32DCD" w:rsidRPr="00DA6A4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A6A47">
        <w:rPr>
          <w:rFonts w:ascii="Times New Roman" w:hAnsi="Times New Roman" w:cs="Times New Roman"/>
          <w:sz w:val="28"/>
          <w:szCs w:val="28"/>
        </w:rPr>
        <w:t xml:space="preserve"> или на официальных сайтах в информационно-телекоммуникационной сети «Интернет»: Администрации Т</w:t>
      </w:r>
      <w:r w:rsidR="00DA6A47">
        <w:rPr>
          <w:rFonts w:ascii="Times New Roman" w:hAnsi="Times New Roman" w:cs="Times New Roman"/>
          <w:sz w:val="28"/>
          <w:szCs w:val="28"/>
        </w:rPr>
        <w:t>омского района</w:t>
      </w:r>
      <w:r w:rsidR="00DA6A47">
        <w:rPr>
          <w:rFonts w:ascii="Times New Roman" w:hAnsi="Times New Roman" w:cs="Times New Roman"/>
          <w:sz w:val="28"/>
          <w:szCs w:val="28"/>
        </w:rPr>
        <w:tab/>
      </w:r>
      <w:hyperlink r:id="rId6" w:tgtFrame="_blank" w:history="1">
        <w:r w:rsidR="00DA6A47" w:rsidRPr="00DA6A47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shd w:val="clear" w:color="auto" w:fill="FFFFFF"/>
          </w:rPr>
          <w:t>tradmin.gosuslugi.ru</w:t>
        </w:r>
      </w:hyperlink>
      <w:r w:rsidRPr="00DA6A47">
        <w:rPr>
          <w:rFonts w:ascii="Times New Roman" w:hAnsi="Times New Roman" w:cs="Times New Roman"/>
          <w:sz w:val="28"/>
          <w:szCs w:val="28"/>
        </w:rPr>
        <w:t>;</w:t>
      </w:r>
      <w:r w:rsidRPr="00DA6A47">
        <w:rPr>
          <w:rFonts w:ascii="Times New Roman" w:hAnsi="Times New Roman" w:cs="Times New Roman"/>
          <w:sz w:val="28"/>
          <w:szCs w:val="28"/>
        </w:rPr>
        <w:tab/>
        <w:t>Департамента</w:t>
      </w:r>
      <w:r w:rsidR="00A5705F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>по управлению государственной собственностью Томской области</w:t>
      </w:r>
      <w:r w:rsidR="0024757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dugs.tomsk.gov.ru</w:t>
      </w:r>
      <w:r w:rsidRPr="00DA6A47">
        <w:rPr>
          <w:rFonts w:ascii="Times New Roman" w:hAnsi="Times New Roman" w:cs="Times New Roman"/>
          <w:sz w:val="28"/>
          <w:szCs w:val="28"/>
        </w:rPr>
        <w:t xml:space="preserve">; </w:t>
      </w:r>
      <w:r w:rsidR="00F317B2" w:rsidRPr="00DA6A47">
        <w:rPr>
          <w:rFonts w:ascii="Times New Roman" w:hAnsi="Times New Roman" w:cs="Times New Roman"/>
          <w:sz w:val="28"/>
          <w:szCs w:val="28"/>
        </w:rPr>
        <w:t>У</w:t>
      </w:r>
      <w:r w:rsidRPr="00DA6A47">
        <w:rPr>
          <w:rFonts w:ascii="Times New Roman" w:hAnsi="Times New Roman" w:cs="Times New Roman"/>
          <w:sz w:val="28"/>
          <w:szCs w:val="28"/>
        </w:rPr>
        <w:t xml:space="preserve">правления </w:t>
      </w:r>
      <w:proofErr w:type="spellStart"/>
      <w:r w:rsidRPr="00DA6A47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="00DA3AF8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 xml:space="preserve">по Томской области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rosreestr.gov.ru</w:t>
      </w:r>
      <w:r w:rsidRPr="00DA6A47">
        <w:rPr>
          <w:rFonts w:ascii="Times New Roman" w:hAnsi="Times New Roman" w:cs="Times New Roman"/>
          <w:sz w:val="28"/>
          <w:szCs w:val="28"/>
        </w:rPr>
        <w:t>.</w:t>
      </w:r>
    </w:p>
    <w:p w:rsidR="0092581B" w:rsidRPr="00DA6A47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6A47">
        <w:rPr>
          <w:rFonts w:ascii="Times New Roman" w:hAnsi="Times New Roman" w:cs="Times New Roman"/>
          <w:sz w:val="28"/>
          <w:szCs w:val="28"/>
        </w:rPr>
        <w:t>Заседание согласительной комиссии по вопросу согласования местополож</w:t>
      </w:r>
      <w:r w:rsidR="0092581B" w:rsidRPr="00DA6A47">
        <w:rPr>
          <w:rFonts w:ascii="Times New Roman" w:hAnsi="Times New Roman" w:cs="Times New Roman"/>
          <w:sz w:val="28"/>
          <w:szCs w:val="28"/>
        </w:rPr>
        <w:t xml:space="preserve">ения границ земельных участков </w:t>
      </w:r>
      <w:r w:rsidRPr="00DA6A47">
        <w:rPr>
          <w:rFonts w:ascii="Times New Roman" w:hAnsi="Times New Roman" w:cs="Times New Roman"/>
          <w:sz w:val="28"/>
          <w:szCs w:val="28"/>
        </w:rPr>
        <w:t>состоится по адресу:</w:t>
      </w:r>
      <w:r w:rsidR="00CB273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564607">
        <w:rPr>
          <w:rFonts w:ascii="Times New Roman" w:hAnsi="Times New Roman" w:cs="Times New Roman"/>
          <w:sz w:val="28"/>
          <w:szCs w:val="28"/>
          <w:shd w:val="clear" w:color="auto" w:fill="FFFFFF"/>
        </w:rPr>
        <w:t>634580</w:t>
      </w:r>
      <w:r w:rsidR="00564607" w:rsidRP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, Томская область, Томский район</w:t>
      </w:r>
      <w:r w:rsidR="005646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gramStart"/>
      <w:r w:rsidR="00564607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="005646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gramStart"/>
      <w:r w:rsidR="00564607">
        <w:rPr>
          <w:rFonts w:ascii="Times New Roman" w:hAnsi="Times New Roman" w:cs="Times New Roman"/>
          <w:sz w:val="28"/>
          <w:szCs w:val="28"/>
          <w:shd w:val="clear" w:color="auto" w:fill="FFFFFF"/>
        </w:rPr>
        <w:t>Малиновка</w:t>
      </w:r>
      <w:proofErr w:type="gramEnd"/>
      <w:r w:rsidR="005646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ул. </w:t>
      </w:r>
      <w:proofErr w:type="spellStart"/>
      <w:r w:rsidR="00564607">
        <w:rPr>
          <w:rFonts w:ascii="Times New Roman" w:hAnsi="Times New Roman" w:cs="Times New Roman"/>
          <w:sz w:val="28"/>
          <w:szCs w:val="28"/>
          <w:shd w:val="clear" w:color="auto" w:fill="FFFFFF"/>
        </w:rPr>
        <w:t>Чулымская</w:t>
      </w:r>
      <w:proofErr w:type="spellEnd"/>
      <w:r w:rsidR="00564607">
        <w:rPr>
          <w:rFonts w:ascii="Times New Roman" w:hAnsi="Times New Roman" w:cs="Times New Roman"/>
          <w:sz w:val="28"/>
          <w:szCs w:val="28"/>
          <w:shd w:val="clear" w:color="auto" w:fill="FFFFFF"/>
        </w:rPr>
        <w:t>, 30</w:t>
      </w:r>
      <w:r w:rsidR="00564607">
        <w:rPr>
          <w:rFonts w:ascii="Times New Roman" w:hAnsi="Times New Roman" w:cs="Times New Roman"/>
          <w:sz w:val="28"/>
          <w:szCs w:val="28"/>
        </w:rPr>
        <w:t>, Администрация Малиновского</w:t>
      </w:r>
      <w:r w:rsidR="00564607" w:rsidRPr="00DA6A4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b/>
          <w:sz w:val="28"/>
          <w:szCs w:val="28"/>
        </w:rPr>
        <w:t>«</w:t>
      </w:r>
      <w:r w:rsidR="00564607">
        <w:rPr>
          <w:rFonts w:ascii="Times New Roman" w:hAnsi="Times New Roman" w:cs="Times New Roman"/>
          <w:b/>
          <w:sz w:val="28"/>
          <w:szCs w:val="28"/>
        </w:rPr>
        <w:t>16</w:t>
      </w:r>
      <w:r w:rsidR="00374E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b/>
          <w:sz w:val="28"/>
          <w:szCs w:val="28"/>
        </w:rPr>
        <w:t>»</w:t>
      </w:r>
      <w:r w:rsidR="004D3240" w:rsidRP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124B">
        <w:rPr>
          <w:rFonts w:ascii="Times New Roman" w:hAnsi="Times New Roman" w:cs="Times New Roman"/>
          <w:b/>
          <w:sz w:val="28"/>
          <w:szCs w:val="28"/>
        </w:rPr>
        <w:t>сентября</w:t>
      </w:r>
      <w:r w:rsidR="00DA3AF8" w:rsidRP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b/>
          <w:sz w:val="28"/>
          <w:szCs w:val="28"/>
        </w:rPr>
        <w:t>202</w:t>
      </w:r>
      <w:r w:rsidR="00DA3AF8" w:rsidRPr="00DA6A47">
        <w:rPr>
          <w:rFonts w:ascii="Times New Roman" w:hAnsi="Times New Roman" w:cs="Times New Roman"/>
          <w:b/>
          <w:sz w:val="28"/>
          <w:szCs w:val="28"/>
        </w:rPr>
        <w:t>5</w:t>
      </w:r>
      <w:r w:rsidR="0092581B" w:rsidRPr="00DA6A47">
        <w:rPr>
          <w:rFonts w:ascii="Times New Roman" w:hAnsi="Times New Roman" w:cs="Times New Roman"/>
          <w:b/>
          <w:sz w:val="28"/>
          <w:szCs w:val="28"/>
        </w:rPr>
        <w:t xml:space="preserve"> г.:</w:t>
      </w:r>
    </w:p>
    <w:p w:rsidR="00DA6A47" w:rsidRDefault="00FB4FE7" w:rsidP="00DA3A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923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</w:rPr>
        <w:t>на территории кадастрового квартала</w:t>
      </w:r>
      <w:r w:rsid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74E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70:14:0317004 (с. Малиновка</w:t>
      </w:r>
      <w:r w:rsidR="00374E0F" w:rsidRPr="00C542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5E12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310CD">
        <w:rPr>
          <w:rFonts w:ascii="Times New Roman" w:hAnsi="Times New Roman" w:cs="Times New Roman"/>
          <w:b/>
          <w:sz w:val="28"/>
          <w:szCs w:val="28"/>
        </w:rPr>
        <w:t>в 10 часов 0</w:t>
      </w:r>
      <w:r w:rsidR="00374E0F">
        <w:rPr>
          <w:rFonts w:ascii="Times New Roman" w:hAnsi="Times New Roman" w:cs="Times New Roman"/>
          <w:b/>
          <w:sz w:val="28"/>
          <w:szCs w:val="28"/>
        </w:rPr>
        <w:t>0 минут.</w:t>
      </w:r>
    </w:p>
    <w:p w:rsidR="008A1111" w:rsidRDefault="008A1111" w:rsidP="009258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Обоснованные возражения относительно местоположения границ з</w:t>
      </w:r>
      <w:r w:rsidR="0092581B">
        <w:rPr>
          <w:rFonts w:ascii="Times New Roman" w:hAnsi="Times New Roman" w:cs="Times New Roman"/>
          <w:sz w:val="28"/>
          <w:szCs w:val="28"/>
        </w:rPr>
        <w:t>емельных участков, содержащихся в проектах карт-планов</w:t>
      </w:r>
      <w:r w:rsidRPr="008A1111">
        <w:rPr>
          <w:rFonts w:ascii="Times New Roman" w:hAnsi="Times New Roman" w:cs="Times New Roman"/>
          <w:sz w:val="28"/>
          <w:szCs w:val="28"/>
        </w:rPr>
        <w:t xml:space="preserve"> территории, можно представить в согласительную комиссию в письменной форме в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с «</w:t>
      </w:r>
      <w:r w:rsidR="00374E0F">
        <w:rPr>
          <w:rFonts w:ascii="Times New Roman" w:hAnsi="Times New Roman" w:cs="Times New Roman"/>
          <w:b/>
          <w:sz w:val="28"/>
          <w:szCs w:val="28"/>
        </w:rPr>
        <w:t>22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5E124B">
        <w:rPr>
          <w:rFonts w:ascii="Times New Roman" w:hAnsi="Times New Roman" w:cs="Times New Roman"/>
          <w:b/>
          <w:sz w:val="28"/>
          <w:szCs w:val="28"/>
        </w:rPr>
        <w:t>августа</w:t>
      </w:r>
      <w:r w:rsidR="00C542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="00A5705F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г.</w:t>
      </w:r>
      <w:r w:rsidR="004D3240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по «</w:t>
      </w:r>
      <w:r w:rsidR="00374E0F">
        <w:rPr>
          <w:rFonts w:ascii="Times New Roman" w:hAnsi="Times New Roman" w:cs="Times New Roman"/>
          <w:b/>
          <w:sz w:val="28"/>
          <w:szCs w:val="28"/>
        </w:rPr>
        <w:t>15</w:t>
      </w:r>
      <w:r w:rsidRPr="00AF5925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124B">
        <w:rPr>
          <w:rFonts w:ascii="Times New Roman" w:hAnsi="Times New Roman" w:cs="Times New Roman"/>
          <w:b/>
          <w:sz w:val="28"/>
          <w:szCs w:val="28"/>
        </w:rPr>
        <w:t>сентября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г. и с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«</w:t>
      </w:r>
      <w:r w:rsidR="00374E0F">
        <w:rPr>
          <w:rFonts w:ascii="Times New Roman" w:hAnsi="Times New Roman" w:cs="Times New Roman"/>
          <w:b/>
          <w:sz w:val="28"/>
          <w:szCs w:val="28"/>
        </w:rPr>
        <w:t>17</w:t>
      </w:r>
      <w:r w:rsidRPr="00AF5925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124B">
        <w:rPr>
          <w:rFonts w:ascii="Times New Roman" w:hAnsi="Times New Roman" w:cs="Times New Roman"/>
          <w:b/>
          <w:sz w:val="28"/>
          <w:szCs w:val="28"/>
        </w:rPr>
        <w:t>сентября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г. по «</w:t>
      </w:r>
      <w:r w:rsidR="00374E0F">
        <w:rPr>
          <w:rFonts w:ascii="Times New Roman" w:hAnsi="Times New Roman" w:cs="Times New Roman"/>
          <w:b/>
          <w:sz w:val="28"/>
          <w:szCs w:val="28"/>
        </w:rPr>
        <w:t>21</w:t>
      </w:r>
      <w:bookmarkStart w:id="0" w:name="_GoBack"/>
      <w:bookmarkEnd w:id="0"/>
      <w:r w:rsidRPr="00AF5925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5E124B">
        <w:rPr>
          <w:rFonts w:ascii="Times New Roman" w:hAnsi="Times New Roman" w:cs="Times New Roman"/>
          <w:b/>
          <w:sz w:val="28"/>
          <w:szCs w:val="28"/>
        </w:rPr>
        <w:t>октября</w:t>
      </w:r>
      <w:r w:rsidR="0045469A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Pr="00263996">
        <w:rPr>
          <w:rFonts w:ascii="Times New Roman" w:hAnsi="Times New Roman" w:cs="Times New Roman"/>
          <w:sz w:val="28"/>
          <w:szCs w:val="28"/>
        </w:rPr>
        <w:t>.</w:t>
      </w:r>
    </w:p>
    <w:p w:rsidR="001F3DCB" w:rsidRDefault="008A1111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1111">
        <w:rPr>
          <w:rFonts w:ascii="Times New Roman" w:hAnsi="Times New Roman" w:cs="Times New Roman"/>
          <w:sz w:val="28"/>
          <w:szCs w:val="28"/>
        </w:rPr>
        <w:t>Возражения оформляются в соответствии с частью 15 статьи 42.10 Федерального закона от 24 июля 2007 г. № 221-ФЗ «О государ</w:t>
      </w:r>
      <w:r w:rsidR="00FD251D">
        <w:rPr>
          <w:rFonts w:ascii="Times New Roman" w:hAnsi="Times New Roman" w:cs="Times New Roman"/>
          <w:sz w:val="28"/>
          <w:szCs w:val="28"/>
        </w:rPr>
        <w:t>ственном кадастре недвижимости»</w:t>
      </w:r>
      <w:r w:rsidRPr="008A1111">
        <w:rPr>
          <w:rFonts w:ascii="Times New Roman" w:hAnsi="Times New Roman" w:cs="Times New Roman"/>
          <w:sz w:val="28"/>
          <w:szCs w:val="28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</w:r>
      <w:proofErr w:type="gramEnd"/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lastRenderedPageBreak/>
        <w:t>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В случае отсутствия таких возражений местоположение границ земельных участков считается согласованным.</w:t>
      </w:r>
    </w:p>
    <w:p w:rsidR="00567043" w:rsidRDefault="00567043" w:rsidP="005670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67043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11"/>
    <w:rsid w:val="000706D1"/>
    <w:rsid w:val="00136ED9"/>
    <w:rsid w:val="00157FBC"/>
    <w:rsid w:val="001B0F00"/>
    <w:rsid w:val="001D1271"/>
    <w:rsid w:val="001F3DCB"/>
    <w:rsid w:val="00247577"/>
    <w:rsid w:val="00263996"/>
    <w:rsid w:val="00271E0B"/>
    <w:rsid w:val="00274856"/>
    <w:rsid w:val="00336A09"/>
    <w:rsid w:val="00374E0F"/>
    <w:rsid w:val="0045469A"/>
    <w:rsid w:val="00464FCE"/>
    <w:rsid w:val="00495074"/>
    <w:rsid w:val="004B6095"/>
    <w:rsid w:val="004D3240"/>
    <w:rsid w:val="004E673E"/>
    <w:rsid w:val="00516A9E"/>
    <w:rsid w:val="00564607"/>
    <w:rsid w:val="00567043"/>
    <w:rsid w:val="005E124B"/>
    <w:rsid w:val="006009A2"/>
    <w:rsid w:val="0066136F"/>
    <w:rsid w:val="0079238E"/>
    <w:rsid w:val="008A1111"/>
    <w:rsid w:val="0092581B"/>
    <w:rsid w:val="0097051C"/>
    <w:rsid w:val="009728B9"/>
    <w:rsid w:val="00983062"/>
    <w:rsid w:val="009B0368"/>
    <w:rsid w:val="009C763B"/>
    <w:rsid w:val="00A560F2"/>
    <w:rsid w:val="00A5705F"/>
    <w:rsid w:val="00AA553C"/>
    <w:rsid w:val="00AB3885"/>
    <w:rsid w:val="00AD6294"/>
    <w:rsid w:val="00AF17FA"/>
    <w:rsid w:val="00AF5925"/>
    <w:rsid w:val="00B13A2B"/>
    <w:rsid w:val="00B858CE"/>
    <w:rsid w:val="00BF40A0"/>
    <w:rsid w:val="00C310CD"/>
    <w:rsid w:val="00C32DCD"/>
    <w:rsid w:val="00C5428D"/>
    <w:rsid w:val="00C8102E"/>
    <w:rsid w:val="00CB2737"/>
    <w:rsid w:val="00D93F0B"/>
    <w:rsid w:val="00DA3AF8"/>
    <w:rsid w:val="00DA6A47"/>
    <w:rsid w:val="00E80DAB"/>
    <w:rsid w:val="00E82296"/>
    <w:rsid w:val="00F317B2"/>
    <w:rsid w:val="00F3275C"/>
    <w:rsid w:val="00F55B24"/>
    <w:rsid w:val="00F77B2F"/>
    <w:rsid w:val="00FB4FE7"/>
    <w:rsid w:val="00FD251D"/>
    <w:rsid w:val="00FE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5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tradmin.gosuslugi.ru/" TargetMode="External"/><Relationship Id="rId5" Type="http://schemas.openxmlformats.org/officeDocument/2006/relationships/hyperlink" Target="mailto:filial@70.kadast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2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Азарова Галина</cp:lastModifiedBy>
  <cp:revision>26</cp:revision>
  <dcterms:created xsi:type="dcterms:W3CDTF">2024-09-09T06:37:00Z</dcterms:created>
  <dcterms:modified xsi:type="dcterms:W3CDTF">2025-08-19T06:42:00Z</dcterms:modified>
</cp:coreProperties>
</file>