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4FF" w:rsidRPr="00413279" w:rsidRDefault="00413279" w:rsidP="00413279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  <w:bookmarkStart w:id="0" w:name="_GoBack"/>
      <w:bookmarkEnd w:id="0"/>
    </w:p>
    <w:p w:rsidR="008364FF" w:rsidRDefault="00413279" w:rsidP="008364FF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</w:t>
      </w:r>
      <w:r>
        <w:rPr>
          <w:rFonts w:ascii="PT Astra Serif" w:eastAsia="PT Astra Serif" w:hAnsi="PT Astra Serif" w:cs="PT Astra Serif"/>
          <w:sz w:val="30"/>
          <w:szCs w:val="30"/>
        </w:rPr>
        <w:t>епартамент</w:t>
      </w:r>
    </w:p>
    <w:p w:rsidR="008364FF" w:rsidRDefault="00413279" w:rsidP="008364FF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по управлению государственной собственностью Томской области</w:t>
      </w:r>
    </w:p>
    <w:p w:rsidR="008364FF" w:rsidRDefault="00413279" w:rsidP="008364FF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8364FF" w:rsidRDefault="008364FF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pPr w:leftFromText="180" w:rightFromText="180" w:vertAnchor="text" w:horzAnchor="margin" w:tblpY="102"/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60EE5" w:rsidTr="008364FF">
        <w:tc>
          <w:tcPr>
            <w:tcW w:w="1701" w:type="dxa"/>
            <w:tcBorders>
              <w:bottom w:val="nil"/>
            </w:tcBorders>
          </w:tcPr>
          <w:p w:rsidR="008364FF" w:rsidRDefault="00413279" w:rsidP="008364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РегДанные"/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29.09.2025</w:t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364FF" w:rsidRDefault="008364FF" w:rsidP="008364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364FF" w:rsidRDefault="00413279" w:rsidP="008364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36</w:t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12C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305B3A" w:rsidRDefault="00413279" w:rsidP="005B520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</w:t>
      </w:r>
      <w:r w:rsidR="00AB7CA2">
        <w:rPr>
          <w:rFonts w:ascii="PT Astra Serif" w:hAnsi="PT Astra Serif" w:cs="Times New Roman"/>
          <w:sz w:val="28"/>
          <w:szCs w:val="28"/>
        </w:rPr>
        <w:t>б утверждении административного регламента предоставления государственной услуги «</w:t>
      </w:r>
      <w:r w:rsidR="00AB7CA2" w:rsidRPr="00AB7CA2">
        <w:rPr>
          <w:rFonts w:ascii="PT Astra Serif" w:hAnsi="PT Astra Serif" w:cs="Times New Roman"/>
          <w:sz w:val="28"/>
          <w:szCs w:val="28"/>
        </w:rPr>
        <w:t>Установление сервитута в отношении земельного участка, находящегося в государственной собственности</w:t>
      </w:r>
      <w:r w:rsidR="00AB7CA2">
        <w:rPr>
          <w:rFonts w:ascii="PT Astra Serif" w:hAnsi="PT Astra Serif" w:cs="Times New Roman"/>
          <w:sz w:val="28"/>
          <w:szCs w:val="28"/>
        </w:rPr>
        <w:t>»</w:t>
      </w:r>
    </w:p>
    <w:p w:rsidR="00305B3A" w:rsidRDefault="00305B3A" w:rsidP="005B520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305B3A" w:rsidRDefault="00305B3A" w:rsidP="005B520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B26DE3" w:rsidRPr="0029653F" w:rsidRDefault="00413279" w:rsidP="00AB7CA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653F">
        <w:rPr>
          <w:rFonts w:ascii="PT Astra Serif" w:hAnsi="PT Astra Serif" w:cs="Times New Roman"/>
          <w:sz w:val="28"/>
          <w:szCs w:val="28"/>
        </w:rPr>
        <w:t xml:space="preserve">В соответствии с Федеральным законом от 27 июля 2010 года </w:t>
      </w:r>
      <w:r w:rsidR="00B94834" w:rsidRPr="0029653F">
        <w:rPr>
          <w:rFonts w:ascii="PT Astra Serif" w:hAnsi="PT Astra Serif" w:cs="Times New Roman"/>
          <w:sz w:val="28"/>
          <w:szCs w:val="28"/>
        </w:rPr>
        <w:t>№</w:t>
      </w:r>
      <w:r w:rsidRPr="0029653F">
        <w:rPr>
          <w:rFonts w:ascii="PT Astra Serif" w:hAnsi="PT Astra Serif" w:cs="Times New Roman"/>
          <w:sz w:val="28"/>
          <w:szCs w:val="28"/>
        </w:rPr>
        <w:t xml:space="preserve"> 210-ФЗ «Об организации предоставления государственных и муниципальных услуг», постановлением Администрации Томской области от 04.03.2024 №</w:t>
      </w:r>
      <w:r w:rsidRPr="0029653F">
        <w:rPr>
          <w:rFonts w:ascii="PT Astra Serif" w:hAnsi="PT Astra Serif" w:cs="Times New Roman"/>
          <w:sz w:val="28"/>
          <w:szCs w:val="28"/>
        </w:rPr>
        <w:t xml:space="preserve"> 65а «</w:t>
      </w:r>
      <w:r w:rsidRPr="0029653F">
        <w:rPr>
          <w:rFonts w:ascii="PT Astra Serif" w:hAnsi="PT Astra Serif"/>
          <w:sz w:val="28"/>
          <w:szCs w:val="28"/>
          <w:shd w:val="clear" w:color="auto" w:fill="FFFFFF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Pr="0029653F">
        <w:rPr>
          <w:rFonts w:ascii="PT Astra Serif" w:hAnsi="PT Astra Serif" w:cs="Times New Roman"/>
          <w:sz w:val="28"/>
          <w:szCs w:val="28"/>
        </w:rPr>
        <w:t xml:space="preserve">» </w:t>
      </w:r>
    </w:p>
    <w:p w:rsidR="00AB7CA2" w:rsidRPr="0029653F" w:rsidRDefault="00413279" w:rsidP="00AB7CA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653F">
        <w:rPr>
          <w:rFonts w:ascii="PT Astra Serif" w:hAnsi="PT Astra Serif" w:cs="Times New Roman"/>
          <w:sz w:val="28"/>
          <w:szCs w:val="28"/>
        </w:rPr>
        <w:t>Приказываю:</w:t>
      </w:r>
    </w:p>
    <w:p w:rsidR="00AB7CA2" w:rsidRPr="0029653F" w:rsidRDefault="00413279" w:rsidP="00AB7CA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653F">
        <w:rPr>
          <w:rFonts w:ascii="PT Astra Serif" w:hAnsi="PT Astra Serif" w:cs="Times New Roman"/>
          <w:sz w:val="28"/>
          <w:szCs w:val="28"/>
        </w:rPr>
        <w:t xml:space="preserve">1. Утвердить Административный регламент предоставления государственной услуги «Установление сервитута в отношении земельного </w:t>
      </w:r>
      <w:r w:rsidRPr="0029653F">
        <w:rPr>
          <w:rFonts w:ascii="PT Astra Serif" w:hAnsi="PT Astra Serif" w:cs="Times New Roman"/>
          <w:sz w:val="28"/>
          <w:szCs w:val="28"/>
        </w:rPr>
        <w:t>участка, находящегося в государственной собственности» согласно приложению к настоящему приказу.</w:t>
      </w:r>
    </w:p>
    <w:p w:rsidR="00AB7CA2" w:rsidRPr="0029653F" w:rsidRDefault="00413279" w:rsidP="00AB7CA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653F">
        <w:rPr>
          <w:rFonts w:ascii="PT Astra Serif" w:hAnsi="PT Astra Serif" w:cs="Times New Roman"/>
          <w:sz w:val="28"/>
          <w:szCs w:val="28"/>
        </w:rPr>
        <w:t>2. Настоящий приказ вступает в силу по истечении десяти дней после дня его официального опубликования.</w:t>
      </w:r>
    </w:p>
    <w:p w:rsidR="00305B3A" w:rsidRPr="0029653F" w:rsidRDefault="00413279" w:rsidP="00AB7CA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653F">
        <w:rPr>
          <w:rFonts w:ascii="PT Astra Serif" w:hAnsi="PT Astra Serif" w:cs="Times New Roman"/>
          <w:sz w:val="28"/>
          <w:szCs w:val="28"/>
        </w:rPr>
        <w:t>3. Контроль за исполнением настоящего приказа оставляю з</w:t>
      </w:r>
      <w:r w:rsidRPr="0029653F">
        <w:rPr>
          <w:rFonts w:ascii="PT Astra Serif" w:hAnsi="PT Astra Serif" w:cs="Times New Roman"/>
          <w:sz w:val="28"/>
          <w:szCs w:val="28"/>
        </w:rPr>
        <w:t>а собой.</w:t>
      </w:r>
    </w:p>
    <w:p w:rsidR="00305B3A" w:rsidRPr="0029653F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522ED" w:rsidRDefault="001522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77B94" w:rsidRPr="0029653F" w:rsidRDefault="00577B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60EE5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Pr="0029653F" w:rsidRDefault="0041327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9653F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Pr="00154F0A" w:rsidRDefault="0041327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16A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816A4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16A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Pr="00154F0A" w:rsidRDefault="0041327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4F0A"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Pr="0029653F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3481B" w:rsidRDefault="0023481B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8364FF" w:rsidRDefault="008364FF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8364FF" w:rsidRDefault="008364FF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8364FF" w:rsidRDefault="008364FF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577B94" w:rsidRDefault="00577B94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8364FF" w:rsidRPr="008C268E" w:rsidRDefault="00413279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>УТВЕРЖДЕН</w:t>
      </w:r>
    </w:p>
    <w:p w:rsidR="008364FF" w:rsidRPr="008C268E" w:rsidRDefault="00413279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 xml:space="preserve">приказом Департамента </w:t>
      </w:r>
    </w:p>
    <w:p w:rsidR="008364FF" w:rsidRPr="008C268E" w:rsidRDefault="00413279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lastRenderedPageBreak/>
        <w:t xml:space="preserve">по управлению государственной </w:t>
      </w:r>
    </w:p>
    <w:p w:rsidR="008364FF" w:rsidRPr="008C268E" w:rsidRDefault="00413279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>собственностью Томской области</w:t>
      </w:r>
    </w:p>
    <w:p w:rsidR="008364FF" w:rsidRPr="008C268E" w:rsidRDefault="00413279" w:rsidP="008364FF">
      <w:pPr>
        <w:pStyle w:val="ConsPlusTitle"/>
        <w:tabs>
          <w:tab w:val="left" w:pos="5670"/>
          <w:tab w:val="left" w:pos="6237"/>
          <w:tab w:val="left" w:pos="10206"/>
        </w:tabs>
        <w:ind w:firstLine="709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 xml:space="preserve">от </w:t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t>29.09.2025</w:t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begin"/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separate"/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end"/>
      </w:r>
      <w:r w:rsidRPr="008C268E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t>36</w:t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begin"/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separate"/>
      </w:r>
      <w:r w:rsidRPr="008364FF">
        <w:rPr>
          <w:rFonts w:ascii="PT Astra Serif" w:eastAsia="PT Astra Serif" w:hAnsi="PT Astra Serif" w:cs="PT Astra Serif"/>
          <w:b w:val="0"/>
          <w:spacing w:val="20"/>
          <w:sz w:val="28"/>
          <w:szCs w:val="28"/>
        </w:rPr>
        <w:fldChar w:fldCharType="end"/>
      </w:r>
    </w:p>
    <w:p w:rsidR="008364FF" w:rsidRPr="008C268E" w:rsidRDefault="008364FF" w:rsidP="008364FF">
      <w:pPr>
        <w:pStyle w:val="ConsPlusTitle"/>
        <w:tabs>
          <w:tab w:val="left" w:pos="10206"/>
        </w:tabs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8364FF" w:rsidRPr="008C268E" w:rsidRDefault="00413279" w:rsidP="008364FF">
      <w:pPr>
        <w:pStyle w:val="ConsPlusTitle"/>
        <w:tabs>
          <w:tab w:val="left" w:pos="10206"/>
        </w:tabs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>Административный регламент</w:t>
      </w:r>
    </w:p>
    <w:p w:rsidR="008364FF" w:rsidRPr="008C268E" w:rsidRDefault="00413279" w:rsidP="008364FF">
      <w:pPr>
        <w:pStyle w:val="ConsPlusTitle"/>
        <w:tabs>
          <w:tab w:val="left" w:pos="10206"/>
        </w:tabs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C268E">
        <w:rPr>
          <w:rFonts w:ascii="PT Astra Serif" w:hAnsi="PT Astra Serif" w:cs="Times New Roman"/>
          <w:b w:val="0"/>
          <w:sz w:val="26"/>
          <w:szCs w:val="26"/>
        </w:rPr>
        <w:t>предоставления государственной услуги «</w:t>
      </w:r>
      <w:r w:rsidRPr="00AF764A">
        <w:rPr>
          <w:rFonts w:ascii="PT Astra Serif" w:hAnsi="PT Astra Serif"/>
          <w:b w:val="0"/>
          <w:sz w:val="26"/>
          <w:szCs w:val="26"/>
        </w:rPr>
        <w:t>Установление сервитута в отношении земельного участка, находящегося в государственной собственности</w:t>
      </w:r>
      <w:r w:rsidRPr="008C268E">
        <w:rPr>
          <w:rFonts w:ascii="PT Astra Serif" w:hAnsi="PT Astra Serif" w:cs="Times New Roman"/>
          <w:b w:val="0"/>
          <w:sz w:val="26"/>
          <w:szCs w:val="26"/>
        </w:rPr>
        <w:t>»</w:t>
      </w:r>
    </w:p>
    <w:p w:rsidR="008364FF" w:rsidRPr="008C268E" w:rsidRDefault="008364FF" w:rsidP="008364FF">
      <w:pPr>
        <w:pStyle w:val="ConsPlusNormal"/>
        <w:tabs>
          <w:tab w:val="left" w:pos="10206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364FF" w:rsidRPr="00F77DE2" w:rsidRDefault="00413279" w:rsidP="008364FF">
      <w:pPr>
        <w:pStyle w:val="ConsPlusNormal"/>
        <w:tabs>
          <w:tab w:val="left" w:pos="10206"/>
        </w:tabs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F77DE2">
        <w:rPr>
          <w:rFonts w:ascii="PT Astra Serif" w:hAnsi="PT Astra Serif"/>
          <w:sz w:val="26"/>
          <w:szCs w:val="26"/>
          <w:lang w:val="en-US"/>
        </w:rPr>
        <w:t>1</w:t>
      </w:r>
      <w:r w:rsidRPr="00F77DE2">
        <w:rPr>
          <w:rFonts w:ascii="PT Astra Serif" w:hAnsi="PT Astra Serif"/>
          <w:sz w:val="26"/>
          <w:szCs w:val="26"/>
        </w:rPr>
        <w:t>. Общие положения</w:t>
      </w:r>
    </w:p>
    <w:p w:rsidR="008364FF" w:rsidRPr="008364FF" w:rsidRDefault="008364FF" w:rsidP="008364FF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364FF" w:rsidRPr="008364FF" w:rsidRDefault="00413279" w:rsidP="008364FF">
      <w:pPr>
        <w:pStyle w:val="ConsPlusNormal"/>
        <w:widowControl/>
        <w:numPr>
          <w:ilvl w:val="0"/>
          <w:numId w:val="1"/>
        </w:numPr>
        <w:tabs>
          <w:tab w:val="left" w:pos="568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также – Департамент) государственной услуги «Установление сервитута в отношении земельного участка,</w:t>
      </w:r>
      <w:r w:rsidRPr="008364FF">
        <w:rPr>
          <w:rFonts w:ascii="PT Astra Serif" w:hAnsi="PT Astra Serif"/>
          <w:sz w:val="26"/>
          <w:szCs w:val="26"/>
        </w:rPr>
        <w:t xml:space="preserve"> находящегося в государственной собственности» (далее – государственная услуга). 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Настоящий Административный регламент разработан в соответствии с главой </w:t>
      </w:r>
      <w:r w:rsidRPr="008364FF">
        <w:rPr>
          <w:rFonts w:ascii="PT Astra Serif" w:hAnsi="PT Astra Serif"/>
          <w:sz w:val="26"/>
          <w:szCs w:val="26"/>
          <w:lang w:val="en-US"/>
        </w:rPr>
        <w:t>V</w:t>
      </w:r>
      <w:r w:rsidRPr="008364FF">
        <w:rPr>
          <w:rFonts w:ascii="PT Astra Serif" w:hAnsi="PT Astra Serif"/>
          <w:sz w:val="26"/>
          <w:szCs w:val="26"/>
        </w:rPr>
        <w:t xml:space="preserve">.3 Земельного кодекса Российской Федерации, с частью 1 статьи 13 Федерального закона от 27 июля 2010 </w:t>
      </w:r>
      <w:r w:rsidRPr="008364FF">
        <w:rPr>
          <w:rFonts w:ascii="PT Astra Serif" w:hAnsi="PT Astra Serif"/>
          <w:sz w:val="26"/>
          <w:szCs w:val="26"/>
        </w:rPr>
        <w:t>года № 210-ФЗ «Об организации предоставления государственных и муниципальных услуг», пунктом 9-3) статьи 3 Закона Томской области от 9 июля 2015 года № 100-ОЗ «О земельных отношениях в Томской области», постановлением Губернатора Томской области от 11.06.2</w:t>
      </w:r>
      <w:r w:rsidRPr="008364FF">
        <w:rPr>
          <w:rFonts w:ascii="PT Astra Serif" w:hAnsi="PT Astra Serif"/>
          <w:sz w:val="26"/>
          <w:szCs w:val="26"/>
        </w:rPr>
        <w:t>013 № 68 «Об утверждении Положения о Департаменте по управлению государственной собственностью Томской области», распоряжением Администрации Томской области от 16.05.2013 № 393-ра «Об утверждении Перечня государственных услуг, предоставляемых исполнительны</w:t>
      </w:r>
      <w:r w:rsidRPr="008364FF">
        <w:rPr>
          <w:rFonts w:ascii="PT Astra Serif" w:hAnsi="PT Astra Serif"/>
          <w:sz w:val="26"/>
          <w:szCs w:val="26"/>
        </w:rPr>
        <w:t>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</w:t>
      </w:r>
      <w:r w:rsidRPr="008364FF">
        <w:rPr>
          <w:rFonts w:ascii="PT Astra Serif" w:hAnsi="PT Astra Serif"/>
          <w:sz w:val="26"/>
          <w:szCs w:val="26"/>
        </w:rPr>
        <w:t>р государственных услуг Томской области и предоставляемых в электронной форме».</w:t>
      </w:r>
    </w:p>
    <w:p w:rsidR="008364FF" w:rsidRPr="008364FF" w:rsidRDefault="00413279" w:rsidP="008364FF">
      <w:pPr>
        <w:pStyle w:val="ConsPlusNormal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Заявителями являются физические лица, в том числе зарегистрированные в качестве индивидуальных предпринимателей и юридические лица (далее – заявитель). 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3. От имени заявителя м</w:t>
      </w:r>
      <w:r w:rsidRPr="008364FF">
        <w:rPr>
          <w:rFonts w:ascii="PT Astra Serif" w:hAnsi="PT Astra Serif"/>
          <w:sz w:val="26"/>
          <w:szCs w:val="26"/>
        </w:rPr>
        <w:t>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4. Информация о пред</w:t>
      </w:r>
      <w:r w:rsidRPr="008364FF">
        <w:rPr>
          <w:rFonts w:ascii="PT Astra Serif" w:hAnsi="PT Astra Serif"/>
          <w:sz w:val="26"/>
          <w:szCs w:val="26"/>
        </w:rPr>
        <w:t>оставлении государственной услуги предоставляется: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1) по месту нахождения Департамента: 634034, г. Томск, пр. Кирова, 20: с понедельника по четверг с 08:45 до 18:00 часов; пятница с 08:45 до 16:45 часов; время предоставления перерыва для отдыха и питания с</w:t>
      </w:r>
      <w:r w:rsidRPr="008364FF">
        <w:rPr>
          <w:rFonts w:ascii="PT Astra Serif" w:hAnsi="PT Astra Serif"/>
          <w:sz w:val="26"/>
          <w:szCs w:val="26"/>
        </w:rPr>
        <w:t xml:space="preserve"> 12:30 до 13:30 часов.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2) на официальном сайте Департамента по адресу: </w:t>
      </w:r>
      <w:hyperlink r:id="rId8">
        <w:r w:rsidRPr="008364FF">
          <w:rPr>
            <w:rFonts w:ascii="PT Astra Serif" w:hAnsi="PT Astra Serif"/>
            <w:sz w:val="26"/>
            <w:szCs w:val="26"/>
          </w:rPr>
          <w:t>dugs.tomsk.gov.ru</w:t>
        </w:r>
      </w:hyperlink>
      <w:r w:rsidRPr="008364FF">
        <w:rPr>
          <w:rFonts w:ascii="PT Astra Serif" w:hAnsi="PT Astra Serif"/>
          <w:sz w:val="26"/>
          <w:szCs w:val="26"/>
        </w:rPr>
        <w:t xml:space="preserve"> (далее - сайт Департамента);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3) по месту нахождения о</w:t>
      </w:r>
      <w:r w:rsidRPr="008364FF">
        <w:rPr>
          <w:rFonts w:ascii="PT Astra Serif" w:eastAsia="PT Astra Serif" w:hAnsi="PT Astra Serif" w:cs="PT Astra Serif"/>
          <w:sz w:val="26"/>
          <w:szCs w:val="26"/>
        </w:rPr>
        <w:t>бластного государственного казенного учреждения «Томский областной мн</w:t>
      </w:r>
      <w:r w:rsidRPr="008364FF">
        <w:rPr>
          <w:rFonts w:ascii="PT Astra Serif" w:eastAsia="PT Astra Serif" w:hAnsi="PT Astra Serif" w:cs="PT Astra Serif"/>
          <w:sz w:val="26"/>
          <w:szCs w:val="26"/>
        </w:rPr>
        <w:t>огофункциональный центр по предоставлению государственных и муниципальных услуг» (далее - многофункциональный центр)</w:t>
      </w:r>
      <w:r w:rsidRPr="008364FF">
        <w:rPr>
          <w:rFonts w:ascii="PT Astra Serif" w:hAnsi="PT Astra Serif"/>
          <w:sz w:val="26"/>
          <w:szCs w:val="26"/>
        </w:rPr>
        <w:t xml:space="preserve">, информация о которых размещена на сайте многофункционального центра: </w:t>
      </w:r>
      <w:hyperlink r:id="rId9">
        <w:r w:rsidRPr="008364FF">
          <w:rPr>
            <w:rFonts w:ascii="PT Astra Serif" w:hAnsi="PT Astra Serif"/>
            <w:sz w:val="26"/>
            <w:szCs w:val="26"/>
          </w:rPr>
          <w:t>https://md.tomsk.ru</w:t>
        </w:r>
      </w:hyperlink>
      <w:r w:rsidRPr="008364FF">
        <w:rPr>
          <w:rFonts w:ascii="PT Astra Serif" w:hAnsi="PT Astra Serif"/>
          <w:sz w:val="26"/>
          <w:szCs w:val="26"/>
        </w:rPr>
        <w:t xml:space="preserve">; 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4) в фед</w:t>
      </w:r>
      <w:r w:rsidRPr="008364FF">
        <w:rPr>
          <w:rFonts w:ascii="PT Astra Serif" w:hAnsi="PT Astra Serif"/>
          <w:sz w:val="26"/>
          <w:szCs w:val="26"/>
        </w:rPr>
        <w:t xml:space="preserve">еральной государственной информационной системе «Единый портал» в информационно-телекоммуникационной сети «Интернет» по адресу: </w:t>
      </w:r>
      <w:hyperlink r:id="rId10">
        <w:r w:rsidRPr="008364FF">
          <w:rPr>
            <w:rFonts w:ascii="PT Astra Serif" w:hAnsi="PT Astra Serif"/>
            <w:sz w:val="26"/>
            <w:szCs w:val="26"/>
          </w:rPr>
          <w:t>gosuslugi.ru</w:t>
        </w:r>
      </w:hyperlink>
      <w:r w:rsidRPr="008364FF">
        <w:rPr>
          <w:rFonts w:ascii="PT Astra Serif" w:hAnsi="PT Astra Serif"/>
          <w:sz w:val="26"/>
          <w:szCs w:val="26"/>
        </w:rPr>
        <w:t xml:space="preserve"> (далее – Единый портал).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lastRenderedPageBreak/>
        <w:t>5. Получение информации по вопросам предоставл</w:t>
      </w:r>
      <w:r w:rsidRPr="008364FF">
        <w:rPr>
          <w:rFonts w:ascii="PT Astra Serif" w:hAnsi="PT Astra Serif"/>
          <w:sz w:val="26"/>
          <w:szCs w:val="26"/>
        </w:rPr>
        <w:t>ения государственной услуги и услуг, которые являются необходимыми и обязательными для предоставления государственной услуги, осуществляется бесплатно.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6. На сайте Департамента, Единого портала в целях информирования граждан по вопросам предоставления </w:t>
      </w:r>
      <w:r w:rsidRPr="008364FF">
        <w:rPr>
          <w:rFonts w:ascii="PT Astra Serif" w:hAnsi="PT Astra Serif"/>
          <w:sz w:val="26"/>
          <w:szCs w:val="26"/>
        </w:rPr>
        <w:t>государственной услуги размещается следующая информация: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2) перечень лиц, имеющих право на получение государственной </w:t>
      </w:r>
      <w:r w:rsidRPr="008364FF">
        <w:rPr>
          <w:rFonts w:ascii="PT Astra Serif" w:hAnsi="PT Astra Serif"/>
          <w:sz w:val="26"/>
          <w:szCs w:val="26"/>
        </w:rPr>
        <w:t>услуги;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3) срок предоставления государственной услуги;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4) сведения о результатах предоставления государственной услуги;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6) форма запроса;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7) текст настоящего Администра</w:t>
      </w:r>
      <w:r w:rsidRPr="008364FF">
        <w:rPr>
          <w:rFonts w:ascii="PT Astra Serif" w:hAnsi="PT Astra Serif"/>
          <w:sz w:val="26"/>
          <w:szCs w:val="26"/>
        </w:rPr>
        <w:t>тивного регламента.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7.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Заявитель вправе обратиться для получения информац</w:t>
      </w:r>
      <w:r w:rsidRPr="008364FF">
        <w:rPr>
          <w:rFonts w:ascii="PT Astra Serif" w:hAnsi="PT Astra Serif"/>
          <w:sz w:val="26"/>
          <w:szCs w:val="26"/>
        </w:rPr>
        <w:t xml:space="preserve">ии о ходе предоставления государственной услуги лично в Департамент или по телефону. </w:t>
      </w:r>
    </w:p>
    <w:p w:rsidR="008364FF" w:rsidRPr="0085131A" w:rsidRDefault="008364FF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364FF" w:rsidRPr="0085131A" w:rsidRDefault="00413279" w:rsidP="008364FF">
      <w:pPr>
        <w:pStyle w:val="ConsPlusNormal"/>
        <w:tabs>
          <w:tab w:val="left" w:pos="10206"/>
        </w:tabs>
        <w:ind w:firstLine="709"/>
        <w:jc w:val="center"/>
        <w:rPr>
          <w:rFonts w:ascii="PT Astra Serif" w:hAnsi="PT Astra Serif"/>
          <w:sz w:val="26"/>
          <w:szCs w:val="26"/>
        </w:rPr>
      </w:pPr>
      <w:r w:rsidRPr="0085131A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8364FF" w:rsidRPr="0085131A" w:rsidRDefault="008364FF" w:rsidP="008364FF">
      <w:pPr>
        <w:pStyle w:val="ConsPlusNormal"/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364FF" w:rsidRPr="008364FF" w:rsidRDefault="00413279" w:rsidP="008364FF">
      <w:pPr>
        <w:pStyle w:val="ConsPlusNormal"/>
        <w:widowControl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Наименование государственной услуги: «Установление сервитута в отношении земельного участка, находящегося в </w:t>
      </w:r>
      <w:r w:rsidRPr="008364FF">
        <w:rPr>
          <w:rFonts w:ascii="PT Astra Serif" w:hAnsi="PT Astra Serif"/>
          <w:sz w:val="26"/>
          <w:szCs w:val="26"/>
        </w:rPr>
        <w:t>государственной собственности».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9.  Государственная услуга предоставляется Департаментом по управлению государственной собственностью Томской области. </w:t>
      </w:r>
    </w:p>
    <w:p w:rsidR="008364FF" w:rsidRPr="008364FF" w:rsidRDefault="00413279" w:rsidP="008364F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10. При предоставлении государственной услуги Департамент </w:t>
      </w:r>
      <w:r w:rsidRPr="008364FF">
        <w:rPr>
          <w:rFonts w:ascii="PT Astra Serif" w:eastAsiaTheme="minorHAnsi" w:hAnsi="PT Astra Serif"/>
          <w:sz w:val="26"/>
          <w:szCs w:val="26"/>
        </w:rPr>
        <w:t>в целях получения документов (информации), нео</w:t>
      </w:r>
      <w:r w:rsidRPr="008364FF">
        <w:rPr>
          <w:rFonts w:ascii="PT Astra Serif" w:eastAsiaTheme="minorHAnsi" w:hAnsi="PT Astra Serif"/>
          <w:sz w:val="26"/>
          <w:szCs w:val="26"/>
        </w:rPr>
        <w:t xml:space="preserve">бходимых для предоставления государственной услуги, </w:t>
      </w:r>
      <w:r w:rsidRPr="008364FF">
        <w:rPr>
          <w:rFonts w:ascii="PT Astra Serif" w:hAnsi="PT Astra Serif"/>
          <w:sz w:val="26"/>
          <w:szCs w:val="26"/>
        </w:rPr>
        <w:t xml:space="preserve">взаимодействует с: </w:t>
      </w:r>
    </w:p>
    <w:p w:rsidR="008364FF" w:rsidRPr="008364FF" w:rsidRDefault="00413279" w:rsidP="008364F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Управлением Федеральной налоговой службы Российской Федерации по Томской области</w:t>
      </w:r>
      <w:r w:rsidRPr="008364FF">
        <w:rPr>
          <w:rFonts w:ascii="PT Astra Serif" w:hAnsi="PT Astra Serif"/>
          <w:sz w:val="26"/>
          <w:szCs w:val="26"/>
        </w:rPr>
        <w:t xml:space="preserve"> в части получения сведений из Единого государственного реестра юридических лиц и Единого государственно</w:t>
      </w:r>
      <w:r w:rsidRPr="008364FF">
        <w:rPr>
          <w:rFonts w:ascii="PT Astra Serif" w:hAnsi="PT Astra Serif"/>
          <w:sz w:val="26"/>
          <w:szCs w:val="26"/>
        </w:rPr>
        <w:t xml:space="preserve">го реестра индивидуальных предпринимателей;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Управлением Федеральной службы государственной регистрации, кадастра и картографии по Томской области в части получения сведений из Единого государственного реестра недвижимости. </w:t>
      </w:r>
    </w:p>
    <w:p w:rsidR="008364FF" w:rsidRPr="008364FF" w:rsidRDefault="00413279" w:rsidP="008364FF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 xml:space="preserve">11. </w:t>
      </w:r>
      <w:r w:rsidRPr="008364FF">
        <w:rPr>
          <w:rFonts w:ascii="PT Astra Serif" w:hAnsi="PT Astra Serif"/>
          <w:sz w:val="26"/>
          <w:szCs w:val="26"/>
        </w:rPr>
        <w:t>Предоставление государствен</w:t>
      </w:r>
      <w:r w:rsidRPr="008364FF">
        <w:rPr>
          <w:rFonts w:ascii="PT Astra Serif" w:hAnsi="PT Astra Serif"/>
          <w:sz w:val="26"/>
          <w:szCs w:val="26"/>
        </w:rPr>
        <w:t>ной услуги осуществляется бесплатно, государственная пошлина (плата) не взимается.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12. Результатом предоставления государственной услуги является: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1) в случае принятия положительного решения по предоставлению государственной услуги: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а) уведомление о возмож</w:t>
      </w:r>
      <w:r w:rsidRPr="008364FF">
        <w:rPr>
          <w:rFonts w:ascii="PT Astra Serif" w:hAnsi="PT Astra Serif"/>
          <w:sz w:val="26"/>
          <w:szCs w:val="26"/>
        </w:rPr>
        <w:t>ности заключения соглашения об установлении сервитута в предложенных заявителем границах;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б) предложение о заключении соглашения об установлении сервитута в иных границах с приложением схемы границ сервитута на кадастровом плане территории;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в) проект соглашения об установлении сервитута; </w:t>
      </w:r>
    </w:p>
    <w:p w:rsidR="008364FF" w:rsidRPr="008364FF" w:rsidRDefault="00413279" w:rsidP="008364FF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2) решение об отказе в предоставлении услуги.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bookmarkStart w:id="4" w:name="P150"/>
      <w:bookmarkEnd w:id="4"/>
      <w:r w:rsidRPr="008364FF">
        <w:rPr>
          <w:rFonts w:ascii="PT Astra Serif" w:eastAsiaTheme="minorHAnsi" w:hAnsi="PT Astra Serif"/>
          <w:sz w:val="26"/>
          <w:szCs w:val="26"/>
        </w:rPr>
        <w:t>13. Срок предоставления государственной услуги составляет: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lastRenderedPageBreak/>
        <w:t xml:space="preserve">1)  30 календарных дней </w:t>
      </w:r>
      <w:r w:rsidRPr="008364FF">
        <w:rPr>
          <w:rFonts w:ascii="PT Astra Serif" w:hAnsi="PT Astra Serif"/>
          <w:sz w:val="26"/>
          <w:szCs w:val="26"/>
          <w:shd w:val="clear" w:color="auto" w:fill="FFFFFF"/>
        </w:rPr>
        <w:t xml:space="preserve">со дня регистрации </w:t>
      </w:r>
      <w:r w:rsidRPr="008364FF">
        <w:rPr>
          <w:rFonts w:ascii="PT Astra Serif" w:hAnsi="PT Astra Serif"/>
          <w:sz w:val="26"/>
          <w:szCs w:val="26"/>
        </w:rPr>
        <w:t>запроса по форме заявления (далее - запрос)</w:t>
      </w:r>
      <w:r w:rsidRPr="008364FF">
        <w:rPr>
          <w:rFonts w:ascii="PT Astra Serif" w:hAnsi="PT Astra Serif"/>
          <w:sz w:val="26"/>
          <w:szCs w:val="26"/>
          <w:shd w:val="clear" w:color="auto" w:fill="FFFFFF"/>
        </w:rPr>
        <w:t xml:space="preserve"> Департаментом</w:t>
      </w:r>
      <w:r w:rsidRPr="008364FF">
        <w:rPr>
          <w:rFonts w:ascii="PT Astra Serif" w:eastAsiaTheme="minorHAnsi" w:hAnsi="PT Astra Serif"/>
          <w:sz w:val="26"/>
          <w:szCs w:val="26"/>
        </w:rPr>
        <w:t>;</w:t>
      </w:r>
      <w:r w:rsidRPr="008364FF">
        <w:rPr>
          <w:rFonts w:ascii="PT Astra Serif" w:eastAsiaTheme="minorHAnsi" w:hAnsi="PT Astra Serif"/>
          <w:sz w:val="26"/>
          <w:szCs w:val="26"/>
        </w:rPr>
        <w:t xml:space="preserve">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 xml:space="preserve">2) 30 календарных дней </w:t>
      </w:r>
      <w:r w:rsidRPr="008364FF">
        <w:rPr>
          <w:rFonts w:ascii="PT Astra Serif" w:hAnsi="PT Astra Serif"/>
          <w:sz w:val="26"/>
          <w:szCs w:val="26"/>
          <w:shd w:val="clear" w:color="auto" w:fill="FFFFFF"/>
        </w:rPr>
        <w:t xml:space="preserve">со дня регистрации </w:t>
      </w:r>
      <w:r w:rsidRPr="008364FF">
        <w:rPr>
          <w:rFonts w:ascii="PT Astra Serif" w:hAnsi="PT Astra Serif"/>
          <w:sz w:val="26"/>
          <w:szCs w:val="26"/>
        </w:rPr>
        <w:t>запроса в случае направления запроса посредством Единого портала.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14. Исчерпывающий перечень документов необходимых для предоставления государственной услуги</w:t>
      </w:r>
      <w:r w:rsidRPr="008364FF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1) запрос о предоставлении государственной услуги по </w:t>
      </w:r>
      <w:r w:rsidRPr="008364FF">
        <w:rPr>
          <w:rFonts w:ascii="PT Astra Serif" w:hAnsi="PT Astra Serif"/>
          <w:sz w:val="26"/>
          <w:szCs w:val="26"/>
        </w:rPr>
        <w:t>форме согласно приложению к настоящему Административному регламенту.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В случае направления 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</w:t>
      </w:r>
      <w:r w:rsidRPr="008364FF">
        <w:rPr>
          <w:rFonts w:ascii="PT Astra Serif" w:hAnsi="PT Astra Serif"/>
          <w:sz w:val="26"/>
          <w:szCs w:val="26"/>
        </w:rPr>
        <w:t>подачи запроса в какой-либо иной форме.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В запросе также указывается один из следующих способов направления результата предоставления государственной услуги: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в форме электронного документа в личном кабинете на Едином портале;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на бумажном носителе в виде рас</w:t>
      </w:r>
      <w:r w:rsidRPr="008364FF">
        <w:rPr>
          <w:rFonts w:ascii="PT Astra Serif" w:hAnsi="PT Astra Serif"/>
          <w:sz w:val="26"/>
          <w:szCs w:val="26"/>
        </w:rPr>
        <w:t>печатанного экземпляра электронного документа в Департаменте;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на бумажном носителе в Департаменте;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на бумажном носителе посредствам почтового отправления;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на бумажном носителе в многофункциональном центре, в случае подачи запроса через многофункциональный </w:t>
      </w:r>
      <w:r w:rsidRPr="008364FF">
        <w:rPr>
          <w:rFonts w:ascii="PT Astra Serif" w:hAnsi="PT Astra Serif"/>
          <w:sz w:val="26"/>
          <w:szCs w:val="26"/>
        </w:rPr>
        <w:t>центр;</w:t>
      </w:r>
    </w:p>
    <w:p w:rsidR="008364FF" w:rsidRPr="008364FF" w:rsidRDefault="00413279" w:rsidP="008364FF">
      <w:pPr>
        <w:pStyle w:val="ConsPlusNormal"/>
        <w:widowControl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копия документа, удостоверяющего личность заявителя или представителя заявителя (предоставляется в случае личного обращения в Департамент). 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В случае направления запроса посредством Единого портала сведения из документа, удостоверяющего личность зая</w:t>
      </w:r>
      <w:r w:rsidRPr="008364FF">
        <w:rPr>
          <w:rFonts w:ascii="PT Astra Serif" w:hAnsi="PT Astra Serif"/>
          <w:sz w:val="26"/>
          <w:szCs w:val="26"/>
        </w:rPr>
        <w:t xml:space="preserve">вителя, представителя, формируются при подтверждении учетной записи в Единой системе идентификации и аутентификации (далее – ЕСИА) из состава соответствующих данных указанной учетной записи и могут быть проверены путем направления запроса с использованием </w:t>
      </w:r>
      <w:r w:rsidRPr="008364FF">
        <w:rPr>
          <w:rFonts w:ascii="PT Astra Serif" w:hAnsi="PT Astra Serif"/>
          <w:sz w:val="26"/>
          <w:szCs w:val="26"/>
        </w:rPr>
        <w:t>системы межведомственного электронного взаимодействия;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3) копия документа, подтверждающего полномочия представителя заявителя действовать от имени заявителя (в случае обращения за предоставлением услуги представителя заявителя). При обращении посредством Е</w:t>
      </w:r>
      <w:r w:rsidRPr="008364FF">
        <w:rPr>
          <w:rFonts w:ascii="PT Astra Serif" w:hAnsi="PT Astra Serif"/>
          <w:sz w:val="26"/>
          <w:szCs w:val="26"/>
        </w:rPr>
        <w:t xml:space="preserve">диного портала указанный документ, выданный организацией, удостоверяется усиленной квалифицированной электронной подписью правомочного должностного лица организации, а документ, выданный физическим лицом, - усиленной квалифицированной электронной подписью </w:t>
      </w:r>
      <w:r w:rsidRPr="008364FF">
        <w:rPr>
          <w:rFonts w:ascii="PT Astra Serif" w:hAnsi="PT Astra Serif"/>
          <w:sz w:val="26"/>
          <w:szCs w:val="26"/>
        </w:rPr>
        <w:t>нотариуса с приложением файла открепленной усиленной квалифицированной электронной подписи в формате sig3;</w:t>
      </w:r>
    </w:p>
    <w:p w:rsidR="008364FF" w:rsidRPr="008364FF" w:rsidRDefault="00413279" w:rsidP="008364FF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4) схема границ сервитута на кадастровом плане территории, за исключением случая, если запрос предусматривает установление сервитута в отношении всего земельного участка. </w:t>
      </w:r>
    </w:p>
    <w:p w:rsidR="008364FF" w:rsidRPr="008364FF" w:rsidRDefault="00413279" w:rsidP="008364FF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15. Запрос и прилагаемые документы, указанные в пункте 14 настоящего Административно</w:t>
      </w:r>
      <w:r w:rsidRPr="008364FF">
        <w:rPr>
          <w:rFonts w:ascii="PT Astra Serif" w:hAnsi="PT Astra Serif"/>
          <w:sz w:val="26"/>
          <w:szCs w:val="26"/>
        </w:rPr>
        <w:t>го регламента, могут быть представлены заявителем:</w:t>
      </w:r>
    </w:p>
    <w:p w:rsidR="008364FF" w:rsidRPr="008364FF" w:rsidRDefault="00413279" w:rsidP="008364FF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в электронной форме путем заполнения формы запроса через личный кабинет на Едином портале;</w:t>
      </w:r>
    </w:p>
    <w:p w:rsidR="008364FF" w:rsidRPr="008364FF" w:rsidRDefault="00413279" w:rsidP="008364FF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лично или через представителя в Департамент либо многофункциональный центр, при наличии соглашения о взаимодействи</w:t>
      </w:r>
      <w:r w:rsidRPr="008364FF">
        <w:rPr>
          <w:rFonts w:ascii="PT Astra Serif" w:hAnsi="PT Astra Serif"/>
          <w:sz w:val="26"/>
          <w:szCs w:val="26"/>
        </w:rPr>
        <w:t>и между Департаментом и многофункциональным центром;</w:t>
      </w:r>
    </w:p>
    <w:p w:rsidR="008364FF" w:rsidRPr="008364FF" w:rsidRDefault="00413279" w:rsidP="008364FF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посредством почтовой связи в Департамент.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 xml:space="preserve">16. Перечень документов, необходимых для предоставления государственной услуги, которые находятся в распоряжении государственных органов, органов </w:t>
      </w:r>
      <w:r w:rsidRPr="008364FF">
        <w:rPr>
          <w:rFonts w:ascii="PT Astra Serif" w:eastAsiaTheme="minorHAnsi" w:hAnsi="PT Astra Serif"/>
          <w:sz w:val="26"/>
          <w:szCs w:val="26"/>
        </w:rPr>
        <w:lastRenderedPageBreak/>
        <w:t>местного самоуп</w:t>
      </w:r>
      <w:r w:rsidRPr="008364FF">
        <w:rPr>
          <w:rFonts w:ascii="PT Astra Serif" w:eastAsiaTheme="minorHAnsi" w:hAnsi="PT Astra Serif"/>
          <w:sz w:val="26"/>
          <w:szCs w:val="26"/>
        </w:rPr>
        <w:t>равления и иных органов, участвующих в предоставлении государственных услуг, которые запрашиваются в порядке межведомственного взаимодействия и которые заявитель вправе представить самостоятельно:</w:t>
      </w:r>
    </w:p>
    <w:p w:rsidR="008364FF" w:rsidRPr="008364FF" w:rsidRDefault="00413279" w:rsidP="008364FF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1)  сведения из Единого государственного реестра юридически</w:t>
      </w:r>
      <w:r w:rsidRPr="008364FF">
        <w:rPr>
          <w:rFonts w:ascii="PT Astra Serif" w:eastAsiaTheme="minorHAnsi" w:hAnsi="PT Astra Serif"/>
          <w:sz w:val="26"/>
          <w:szCs w:val="26"/>
        </w:rPr>
        <w:t>х лиц, в случае подачи запроса юридическим лицом;</w:t>
      </w:r>
    </w:p>
    <w:p w:rsidR="008364FF" w:rsidRPr="008364FF" w:rsidRDefault="00413279" w:rsidP="008364FF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2) сведения из Единого государственного реестра индивидуальных предпринимателей, в случае подачи запроса индивидуальным предпринимателем.</w:t>
      </w:r>
    </w:p>
    <w:p w:rsidR="008364FF" w:rsidRPr="008364FF" w:rsidRDefault="00413279" w:rsidP="008364FF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17. При предоставлении государственной услуги запрещается требовать </w:t>
      </w:r>
      <w:r w:rsidRPr="008364FF">
        <w:rPr>
          <w:rFonts w:ascii="PT Astra Serif" w:hAnsi="PT Astra Serif"/>
          <w:sz w:val="26"/>
          <w:szCs w:val="26"/>
        </w:rPr>
        <w:t xml:space="preserve">от заявителя: </w:t>
      </w:r>
    </w:p>
    <w:p w:rsidR="008364FF" w:rsidRPr="008364FF" w:rsidRDefault="00413279" w:rsidP="008364FF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</w:t>
      </w:r>
      <w:r w:rsidRPr="008364FF">
        <w:rPr>
          <w:rFonts w:ascii="PT Astra Serif" w:hAnsi="PT Astra Serif"/>
          <w:sz w:val="26"/>
          <w:szCs w:val="26"/>
        </w:rPr>
        <w:t xml:space="preserve">и; </w:t>
      </w:r>
    </w:p>
    <w:p w:rsidR="008364FF" w:rsidRPr="008364FF" w:rsidRDefault="00413279" w:rsidP="008364FF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2) представления документов и информации, которые в соответствии с нормативными правовыми актами Российской Федерации и Томской области находятся в распоряжении органов, предоставляющих государственную услугу, государственных органов и (или) подведомст</w:t>
      </w:r>
      <w:r w:rsidRPr="008364FF">
        <w:rPr>
          <w:rFonts w:ascii="PT Astra Serif" w:hAnsi="PT Astra Serif"/>
          <w:sz w:val="26"/>
          <w:szCs w:val="26"/>
        </w:rPr>
        <w:t xml:space="preserve">венных государственным органам организаций, участвующих в предоставлении государственных услуг, за исключением документов, указанных в части 6 статьи 7 Федерального закона № 210-ФЗ; </w:t>
      </w:r>
    </w:p>
    <w:p w:rsidR="008364FF" w:rsidRPr="008364FF" w:rsidRDefault="00413279" w:rsidP="008364FF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3) осуществления действий, в том числе согласований, необходимых для полу</w:t>
      </w:r>
      <w:r w:rsidRPr="008364FF">
        <w:rPr>
          <w:rFonts w:ascii="PT Astra Serif" w:hAnsi="PT Astra Serif"/>
          <w:sz w:val="26"/>
          <w:szCs w:val="26"/>
        </w:rPr>
        <w:t>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:rsidR="008364FF" w:rsidRPr="008364FF" w:rsidRDefault="00413279" w:rsidP="008364FF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18. Осн</w:t>
      </w:r>
      <w:r w:rsidRPr="008364FF">
        <w:rPr>
          <w:rFonts w:ascii="PT Astra Serif" w:hAnsi="PT Astra Serif"/>
          <w:sz w:val="26"/>
          <w:szCs w:val="26"/>
        </w:rPr>
        <w:t xml:space="preserve">ования для отказа в приеме документов, необходимых для предоставления государственной услуги, отсутствуют.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19.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20. Исчерпывающий п</w:t>
      </w:r>
      <w:r w:rsidRPr="008364FF">
        <w:rPr>
          <w:rFonts w:ascii="PT Astra Serif" w:hAnsi="PT Astra Serif"/>
          <w:sz w:val="26"/>
          <w:szCs w:val="26"/>
        </w:rPr>
        <w:t>еречень оснований для отказа в предоставлении государственной услуги: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1) Департамент не является уполномоченным органом, который вправе заключать соглашение об установлении сервитута, в отношении указанного в запросе земельного участка;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2) установлено, что</w:t>
      </w:r>
      <w:r w:rsidRPr="008364FF">
        <w:rPr>
          <w:rFonts w:ascii="PT Astra Serif" w:eastAsiaTheme="minorHAnsi" w:hAnsi="PT Astra Serif"/>
          <w:sz w:val="26"/>
          <w:szCs w:val="26"/>
        </w:rPr>
        <w:t xml:space="preserve"> планируемое на условиях сервитута использование земельного участка не допускается в соответствии с федеральным законодательством;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3) установлено, что установление сервитута приведет к невозможности использовать земельный участок в соответствии с его разре</w:t>
      </w:r>
      <w:r w:rsidRPr="008364FF">
        <w:rPr>
          <w:rFonts w:ascii="PT Astra Serif" w:eastAsiaTheme="minorHAnsi" w:hAnsi="PT Astra Serif"/>
          <w:sz w:val="26"/>
          <w:szCs w:val="26"/>
        </w:rPr>
        <w:t>шенным использованием или к существенным затруднениям в использовании земельного участка;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4)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21. Услуги, необходимые</w:t>
      </w:r>
      <w:r w:rsidRPr="008364FF">
        <w:rPr>
          <w:rFonts w:ascii="PT Astra Serif" w:hAnsi="PT Astra Serif"/>
          <w:sz w:val="26"/>
          <w:szCs w:val="26"/>
        </w:rPr>
        <w:t xml:space="preserve"> и обязательные для предоставления государственной услуги, отсутствуют.</w:t>
      </w:r>
      <w:r w:rsidRPr="008364FF">
        <w:rPr>
          <w:rFonts w:ascii="PT Astra Serif" w:hAnsi="PT Astra Serif"/>
          <w:bCs/>
          <w:sz w:val="26"/>
          <w:szCs w:val="26"/>
        </w:rPr>
        <w:t xml:space="preserve"> 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22. М</w:t>
      </w:r>
      <w:r w:rsidRPr="008364FF">
        <w:rPr>
          <w:rFonts w:ascii="PT Astra Serif" w:eastAsia="PT Astra Serif" w:hAnsi="PT Astra Serif" w:cs="PT Astra Serif"/>
          <w:sz w:val="26"/>
          <w:szCs w:val="26"/>
          <w:highlight w:val="white"/>
        </w:rPr>
        <w:t>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</w:t>
      </w:r>
      <w:r w:rsidRPr="008364FF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заявителя непосредственно в Департамент не должен превышать пятнадцати минут</w:t>
      </w:r>
      <w:r w:rsidRPr="008364FF">
        <w:rPr>
          <w:rFonts w:ascii="PT Astra Serif" w:hAnsi="PT Astra Serif"/>
          <w:sz w:val="26"/>
          <w:szCs w:val="26"/>
        </w:rPr>
        <w:t>.</w:t>
      </w:r>
    </w:p>
    <w:p w:rsidR="008364FF" w:rsidRPr="008364FF" w:rsidRDefault="00413279" w:rsidP="008364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23. Срок регистрации запроса в Департаменте не должен превышать 1 рабочий день со дня получения запроса и документов, необходимых для предоставления государственной услуги.</w:t>
      </w:r>
    </w:p>
    <w:p w:rsidR="008364FF" w:rsidRPr="008364FF" w:rsidRDefault="00413279" w:rsidP="008364FF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lastRenderedPageBreak/>
        <w:t xml:space="preserve">24. </w:t>
      </w:r>
      <w:r w:rsidRPr="008364FF">
        <w:rPr>
          <w:rFonts w:ascii="PT Astra Serif" w:hAnsi="PT Astra Serif"/>
          <w:sz w:val="26"/>
          <w:szCs w:val="26"/>
        </w:rPr>
        <w:t>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</w:t>
      </w:r>
      <w:r w:rsidRPr="008364FF">
        <w:rPr>
          <w:rFonts w:ascii="PT Astra Serif" w:hAnsi="PT Astra Serif"/>
          <w:sz w:val="26"/>
          <w:szCs w:val="26"/>
        </w:rPr>
        <w:t>едующим требованиям: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1) здание Департамента должны быть оборудованы отдельным входом для свободного доступа в помещение;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2) вход в здание Департамента оборудуется информационной табличкой (вывеской) с указанием наименования учреждения;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3) вход в здание Деп</w:t>
      </w:r>
      <w:r w:rsidRPr="008364FF">
        <w:rPr>
          <w:rFonts w:ascii="PT Astra Serif" w:hAnsi="PT Astra Serif"/>
          <w:sz w:val="26"/>
          <w:szCs w:val="26"/>
        </w:rPr>
        <w:t>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</w:t>
      </w:r>
      <w:r w:rsidRPr="008364FF">
        <w:rPr>
          <w:rFonts w:ascii="PT Astra Serif" w:hAnsi="PT Astra Serif"/>
          <w:sz w:val="26"/>
          <w:szCs w:val="26"/>
        </w:rPr>
        <w:t>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7) прием заявителей осуществляется в специально оборудованном помещении (кабинете), где располагается специалист, ответственный з</w:t>
      </w:r>
      <w:r w:rsidRPr="008364FF">
        <w:rPr>
          <w:rFonts w:ascii="PT Astra Serif" w:hAnsi="PT Astra Serif"/>
          <w:sz w:val="26"/>
          <w:szCs w:val="26"/>
        </w:rPr>
        <w:t>а предоставление государственной услуги;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8) места для заполнения документов оборудуются стульями, столами и обеспечиваются образцами заполнения документов, бланками запросов и канцелярскими принадлежностями;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9) места информирования, предназначенные для озн</w:t>
      </w:r>
      <w:r w:rsidRPr="008364FF">
        <w:rPr>
          <w:rFonts w:ascii="PT Astra Serif" w:hAnsi="PT Astra Serif"/>
          <w:sz w:val="26"/>
          <w:szCs w:val="26"/>
        </w:rPr>
        <w:t>акомления заявителей с информационными материалами, оборудуются информационными стендами;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10) на информационных стендах Департамента: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текст настоящего Административного регламента;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образец заполнения формы запроса и перечень документов, необходимых для пре</w:t>
      </w:r>
      <w:r w:rsidRPr="008364FF">
        <w:rPr>
          <w:rFonts w:ascii="PT Astra Serif" w:hAnsi="PT Astra Serif"/>
          <w:sz w:val="26"/>
          <w:szCs w:val="26"/>
        </w:rPr>
        <w:t>доставления государственной услуги;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место расположения, график (режим) работы, номера телефонов и адрес Департамента;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местонахождение специалистов Департамента, ответственных за предоставление государственной услуги, и режим приема ими заявителей;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основания отказа в предоставлении государственной услуги;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порядок информирования о ходе предоставления государственной услуги;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порядок получения консультаций.</w:t>
      </w:r>
    </w:p>
    <w:p w:rsidR="008364FF" w:rsidRPr="008364FF" w:rsidRDefault="00413279" w:rsidP="008364FF">
      <w:pPr>
        <w:pStyle w:val="ConsPlusNormal"/>
        <w:tabs>
          <w:tab w:val="left" w:pos="993"/>
          <w:tab w:val="left" w:pos="1418"/>
          <w:tab w:val="left" w:pos="1020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25. При предоставлении государственной услуги обеспечивается соответствие требованиям доступности</w:t>
      </w:r>
      <w:r w:rsidRPr="008364FF">
        <w:rPr>
          <w:rFonts w:ascii="PT Astra Serif" w:hAnsi="PT Astra Serif"/>
          <w:sz w:val="26"/>
          <w:szCs w:val="26"/>
        </w:rPr>
        <w:t xml:space="preserve"> инвалидов к зданиям и помещениям, в которых предоставляется государственная услуга, в соответствии с законодательством Российской Федерации о социальной защите инвалидов.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26. Показателями доступности и качества государственной услуги являются: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1) открытос</w:t>
      </w:r>
      <w:r w:rsidRPr="008364FF">
        <w:rPr>
          <w:rFonts w:ascii="PT Astra Serif" w:eastAsiaTheme="minorHAnsi" w:hAnsi="PT Astra Serif"/>
          <w:sz w:val="26"/>
          <w:szCs w:val="26"/>
        </w:rPr>
        <w:t>ть информации о ходе предоставления государственной услуги;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</w:t>
      </w:r>
      <w:r w:rsidRPr="008364FF">
        <w:rPr>
          <w:rFonts w:ascii="PT Astra Serif" w:eastAsiaTheme="minorHAnsi" w:hAnsi="PT Astra Serif"/>
          <w:sz w:val="26"/>
          <w:szCs w:val="26"/>
        </w:rPr>
        <w:t>установленных настоящим Административным регламентом сроков предоставления государственной услуги;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lastRenderedPageBreak/>
        <w:t>3) возможность выбора заявителем формы обращения за предоставлением государственной услуги;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4) размещение на официальном сайте, информационном стенде Департа</w:t>
      </w:r>
      <w:r w:rsidRPr="008364FF">
        <w:rPr>
          <w:rFonts w:ascii="PT Astra Serif" w:eastAsiaTheme="minorHAnsi" w:hAnsi="PT Astra Serif"/>
          <w:sz w:val="26"/>
          <w:szCs w:val="26"/>
        </w:rPr>
        <w:t>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5) соблюдение сроков и последовательности выполнения административных процедур, предусмотренных настоящим Администрат</w:t>
      </w:r>
      <w:r w:rsidRPr="008364FF">
        <w:rPr>
          <w:rFonts w:ascii="PT Astra Serif" w:eastAsiaTheme="minorHAnsi" w:hAnsi="PT Astra Serif"/>
          <w:sz w:val="26"/>
          <w:szCs w:val="26"/>
        </w:rPr>
        <w:t>ивным регламентом;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>6) обоснованность отказов в предоставлении государственной услуги;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eastAsiaTheme="minorHAnsi" w:hAnsi="PT Astra Serif"/>
          <w:sz w:val="26"/>
          <w:szCs w:val="26"/>
        </w:rPr>
        <w:t xml:space="preserve">27. </w:t>
      </w:r>
      <w:r w:rsidRPr="008364FF">
        <w:rPr>
          <w:rFonts w:ascii="PT Astra Serif" w:hAnsi="PT Astra Serif"/>
          <w:sz w:val="26"/>
          <w:szCs w:val="26"/>
        </w:rPr>
        <w:t xml:space="preserve">Предоставление государственной услуги по экстерриториальному принципу осуществляется в части обеспечения возможности подачи </w:t>
      </w:r>
      <w:r w:rsidRPr="008364FF">
        <w:rPr>
          <w:rFonts w:ascii="PT Astra Serif" w:eastAsiaTheme="minorHAnsi" w:hAnsi="PT Astra Serif"/>
          <w:sz w:val="26"/>
          <w:szCs w:val="26"/>
        </w:rPr>
        <w:t>запросов</w:t>
      </w:r>
      <w:r w:rsidRPr="008364FF">
        <w:rPr>
          <w:rFonts w:ascii="PT Astra Serif" w:hAnsi="PT Astra Serif"/>
          <w:sz w:val="26"/>
          <w:szCs w:val="26"/>
        </w:rPr>
        <w:t xml:space="preserve"> о предоставлении государственной </w:t>
      </w:r>
      <w:r w:rsidRPr="008364FF">
        <w:rPr>
          <w:rFonts w:ascii="PT Astra Serif" w:hAnsi="PT Astra Serif"/>
          <w:sz w:val="26"/>
          <w:szCs w:val="26"/>
        </w:rPr>
        <w:t xml:space="preserve">услуги посредством Единого портала и получения результата государственной услуги в многофункциональном центре.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28. Заявителям обеспечивается возможность представления </w:t>
      </w:r>
      <w:r w:rsidRPr="008364FF">
        <w:rPr>
          <w:rFonts w:ascii="PT Astra Serif" w:eastAsiaTheme="minorHAnsi" w:hAnsi="PT Astra Serif"/>
          <w:sz w:val="26"/>
          <w:szCs w:val="26"/>
        </w:rPr>
        <w:t>запроса</w:t>
      </w:r>
      <w:r w:rsidRPr="008364FF">
        <w:rPr>
          <w:rFonts w:ascii="PT Astra Serif" w:hAnsi="PT Astra Serif"/>
          <w:sz w:val="26"/>
          <w:szCs w:val="26"/>
        </w:rPr>
        <w:t xml:space="preserve"> и прилагаемых документов в форме электронных документов посредством Единого порт</w:t>
      </w:r>
      <w:r w:rsidRPr="008364FF">
        <w:rPr>
          <w:rFonts w:ascii="PT Astra Serif" w:hAnsi="PT Astra Serif"/>
          <w:sz w:val="26"/>
          <w:szCs w:val="26"/>
        </w:rPr>
        <w:t xml:space="preserve">ала.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>В этом случае заявитель или его представитель авторизуется на Едином портале посредством подтвержденной учетной записи в Единой системе идентификации и аутентификации (далее - ЕСИА), заполняет запрос с использованием интерактивной формы в электронном</w:t>
      </w:r>
      <w:r w:rsidRPr="008364FF">
        <w:rPr>
          <w:rFonts w:ascii="PT Astra Serif" w:hAnsi="PT Astra Serif"/>
          <w:sz w:val="26"/>
          <w:szCs w:val="26"/>
        </w:rPr>
        <w:t xml:space="preserve"> виде. </w:t>
      </w:r>
    </w:p>
    <w:p w:rsid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364FF">
        <w:rPr>
          <w:rFonts w:ascii="PT Astra Serif" w:hAnsi="PT Astra Serif"/>
          <w:sz w:val="26"/>
          <w:szCs w:val="26"/>
        </w:rPr>
        <w:t xml:space="preserve">Заполненный </w:t>
      </w:r>
      <w:r w:rsidRPr="008364FF">
        <w:rPr>
          <w:rFonts w:ascii="PT Astra Serif" w:eastAsiaTheme="minorHAnsi" w:hAnsi="PT Astra Serif"/>
          <w:sz w:val="26"/>
          <w:szCs w:val="26"/>
        </w:rPr>
        <w:t>запрос</w:t>
      </w:r>
      <w:r w:rsidRPr="008364FF">
        <w:rPr>
          <w:rFonts w:ascii="PT Astra Serif" w:hAnsi="PT Astra Serif"/>
          <w:sz w:val="26"/>
          <w:szCs w:val="26"/>
        </w:rPr>
        <w:t xml:space="preserve"> отправляется заявителем вместе с прикрепленными электронными образами документов, необходимыми для предоставления государственной услуги, в Департамент. При авторизации в ЕСИА </w:t>
      </w:r>
      <w:r w:rsidRPr="008364FF">
        <w:rPr>
          <w:rFonts w:ascii="PT Astra Serif" w:eastAsiaTheme="minorHAnsi" w:hAnsi="PT Astra Serif"/>
          <w:sz w:val="26"/>
          <w:szCs w:val="26"/>
        </w:rPr>
        <w:t>запросе</w:t>
      </w:r>
      <w:r w:rsidRPr="008364FF">
        <w:rPr>
          <w:rFonts w:ascii="PT Astra Serif" w:hAnsi="PT Astra Serif"/>
          <w:sz w:val="26"/>
          <w:szCs w:val="26"/>
        </w:rPr>
        <w:t xml:space="preserve"> считается подписанным простой электронной под</w:t>
      </w:r>
      <w:r w:rsidRPr="008364FF">
        <w:rPr>
          <w:rFonts w:ascii="PT Astra Serif" w:hAnsi="PT Astra Serif"/>
          <w:sz w:val="26"/>
          <w:szCs w:val="26"/>
        </w:rPr>
        <w:t xml:space="preserve">писью заявителя, представителя, уполномоченного на подписание </w:t>
      </w:r>
      <w:r w:rsidRPr="008364FF">
        <w:rPr>
          <w:rFonts w:ascii="PT Astra Serif" w:eastAsiaTheme="minorHAnsi" w:hAnsi="PT Astra Serif"/>
          <w:sz w:val="26"/>
          <w:szCs w:val="26"/>
        </w:rPr>
        <w:t>запроса</w:t>
      </w: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8364FF" w:rsidP="008364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</w:rPr>
      </w:pPr>
    </w:p>
    <w:p w:rsidR="008364FF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</w:t>
      </w:r>
    </w:p>
    <w:p w:rsidR="008364FF" w:rsidRPr="009D3BCD" w:rsidRDefault="00413279" w:rsidP="008364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</w:t>
      </w:r>
      <w:r w:rsidRPr="009D3BCD">
        <w:rPr>
          <w:rFonts w:ascii="PT Astra Serif" w:hAnsi="PT Astra Serif"/>
        </w:rPr>
        <w:t xml:space="preserve">Приложение </w:t>
      </w:r>
    </w:p>
    <w:p w:rsidR="008364FF" w:rsidRPr="009D3BCD" w:rsidRDefault="00413279" w:rsidP="008364FF">
      <w:pPr>
        <w:pStyle w:val="ConsPlusNormal"/>
        <w:ind w:left="4962" w:right="-1"/>
        <w:rPr>
          <w:rFonts w:ascii="PT Astra Serif" w:hAnsi="PT Astra Serif"/>
        </w:rPr>
      </w:pPr>
      <w:r w:rsidRPr="009D3BCD">
        <w:rPr>
          <w:rFonts w:ascii="PT Astra Serif" w:hAnsi="PT Astra Serif"/>
        </w:rPr>
        <w:t>к Административному регламенту</w:t>
      </w:r>
    </w:p>
    <w:p w:rsidR="008364FF" w:rsidRPr="009D3BCD" w:rsidRDefault="00413279" w:rsidP="008364FF">
      <w:pPr>
        <w:pStyle w:val="ConsPlusNormal"/>
        <w:ind w:left="4962" w:right="709"/>
        <w:rPr>
          <w:rFonts w:ascii="PT Astra Serif" w:hAnsi="PT Astra Serif"/>
        </w:rPr>
      </w:pPr>
      <w:r w:rsidRPr="009D3BCD">
        <w:rPr>
          <w:rFonts w:ascii="PT Astra Serif" w:hAnsi="PT Astra Serif"/>
        </w:rPr>
        <w:lastRenderedPageBreak/>
        <w:t>предоставления государственной услуги «Установление сервитута в отношении земельного участка, находящегося в государственной собственности»</w:t>
      </w:r>
    </w:p>
    <w:p w:rsidR="008364FF" w:rsidRPr="009D3BCD" w:rsidRDefault="008364FF" w:rsidP="008364FF">
      <w:pPr>
        <w:pStyle w:val="ConsPlusNormal"/>
        <w:ind w:left="4962" w:right="709"/>
        <w:rPr>
          <w:rFonts w:ascii="PT Astra Serif" w:hAnsi="PT Astra Serif"/>
        </w:rPr>
      </w:pPr>
    </w:p>
    <w:p w:rsidR="008364FF" w:rsidRPr="008364FF" w:rsidRDefault="00413279" w:rsidP="008364FF">
      <w:pPr>
        <w:autoSpaceDE w:val="0"/>
        <w:autoSpaceDN w:val="0"/>
        <w:adjustRightInd w:val="0"/>
        <w:rPr>
          <w:rFonts w:ascii="PT Astra Serif" w:eastAsiaTheme="minorHAnsi" w:hAnsi="PT Astra Serif"/>
          <w:sz w:val="24"/>
          <w:szCs w:val="24"/>
        </w:rPr>
      </w:pPr>
      <w:r w:rsidRPr="008364FF">
        <w:rPr>
          <w:rFonts w:ascii="PT Astra Serif" w:eastAsiaTheme="minorHAnsi" w:hAnsi="PT Astra Serif"/>
          <w:sz w:val="24"/>
          <w:szCs w:val="24"/>
        </w:rPr>
        <w:t>Форма</w:t>
      </w:r>
    </w:p>
    <w:p w:rsidR="008364FF" w:rsidRPr="008364FF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кому: </w:t>
      </w:r>
    </w:p>
    <w:p w:rsidR="008364FF" w:rsidRPr="008364FF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Департамент по управлению государственной собственностью Томской области </w:t>
      </w:r>
    </w:p>
    <w:p w:rsidR="008364FF" w:rsidRPr="008C268E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8"/>
          <w:szCs w:val="28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от кого: </w:t>
      </w:r>
      <w:r w:rsidRPr="008C268E">
        <w:rPr>
          <w:rFonts w:ascii="PT Astra Serif" w:eastAsiaTheme="minorHAnsi" w:hAnsi="PT Astra Serif"/>
          <w:color w:val="000000"/>
          <w:sz w:val="28"/>
          <w:szCs w:val="28"/>
        </w:rPr>
        <w:t xml:space="preserve">_____________________________ ___________________________________ </w:t>
      </w:r>
    </w:p>
    <w:p w:rsidR="008364FF" w:rsidRPr="008C268E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8"/>
          <w:szCs w:val="28"/>
        </w:rPr>
      </w:pP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>(</w:t>
      </w:r>
      <w:r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 xml:space="preserve">ФИО, </w:t>
      </w: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 xml:space="preserve">полное наименование, индивидуальный номер налогоплательщика, основной государственный регистрационный номер юридического лица, индивидуального предпринимателя) </w:t>
      </w:r>
      <w:r w:rsidRPr="008C268E">
        <w:rPr>
          <w:rFonts w:ascii="PT Astra Serif" w:eastAsiaTheme="minorHAnsi" w:hAnsi="PT Astra Serif"/>
          <w:color w:val="000000"/>
          <w:sz w:val="28"/>
          <w:szCs w:val="28"/>
        </w:rPr>
        <w:t xml:space="preserve">____________________________________ __________________________________ </w:t>
      </w:r>
    </w:p>
    <w:p w:rsidR="008364FF" w:rsidRPr="008C268E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8"/>
          <w:szCs w:val="28"/>
        </w:rPr>
      </w:pP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>(контактный телефон, эл</w:t>
      </w: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 xml:space="preserve">ектронная почта, почтовый адрес) </w:t>
      </w:r>
      <w:r w:rsidRPr="008C268E">
        <w:rPr>
          <w:rFonts w:ascii="PT Astra Serif" w:eastAsiaTheme="minorHAnsi" w:hAnsi="PT Astra Serif"/>
          <w:color w:val="000000"/>
          <w:sz w:val="28"/>
          <w:szCs w:val="28"/>
        </w:rPr>
        <w:t xml:space="preserve">____________________________________ __________________________________ </w:t>
      </w:r>
    </w:p>
    <w:p w:rsidR="008364FF" w:rsidRPr="008C268E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color w:val="000000"/>
          <w:sz w:val="23"/>
          <w:szCs w:val="23"/>
        </w:rPr>
      </w:pP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>(фамилия, имя, отчество (последнее - при наличии), данные документа, удостоверяющего личность, контактный телефон, адрес электронной почты, адрес реги</w:t>
      </w: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 xml:space="preserve">страции, адрес фактического проживания уполномоченного лица) </w:t>
      </w:r>
      <w:r w:rsidRPr="008C268E">
        <w:rPr>
          <w:rFonts w:ascii="PT Astra Serif" w:eastAsiaTheme="minorHAnsi" w:hAnsi="PT Astra Serif"/>
          <w:color w:val="000000"/>
          <w:sz w:val="23"/>
          <w:szCs w:val="23"/>
        </w:rPr>
        <w:t xml:space="preserve">__________________________________________ ________________________________________ </w:t>
      </w:r>
    </w:p>
    <w:p w:rsidR="008364FF" w:rsidRPr="008C268E" w:rsidRDefault="00413279" w:rsidP="008364FF">
      <w:pPr>
        <w:autoSpaceDE w:val="0"/>
        <w:autoSpaceDN w:val="0"/>
        <w:adjustRightInd w:val="0"/>
        <w:ind w:left="4248"/>
        <w:rPr>
          <w:rFonts w:ascii="PT Astra Serif" w:eastAsiaTheme="minorHAnsi" w:hAnsi="PT Astra Serif"/>
          <w:i/>
          <w:iCs/>
          <w:color w:val="000000"/>
          <w:sz w:val="18"/>
          <w:szCs w:val="18"/>
        </w:rPr>
      </w:pPr>
      <w:r w:rsidRPr="008C268E">
        <w:rPr>
          <w:rFonts w:ascii="PT Astra Serif" w:eastAsiaTheme="minorHAnsi" w:hAnsi="PT Astra Serif"/>
          <w:i/>
          <w:iCs/>
          <w:color w:val="000000"/>
          <w:sz w:val="18"/>
          <w:szCs w:val="18"/>
        </w:rPr>
        <w:t xml:space="preserve">(данные представителя заявителя) </w:t>
      </w:r>
    </w:p>
    <w:p w:rsidR="008364FF" w:rsidRPr="008C268E" w:rsidRDefault="008364FF" w:rsidP="008364FF">
      <w:pPr>
        <w:autoSpaceDE w:val="0"/>
        <w:autoSpaceDN w:val="0"/>
        <w:adjustRightInd w:val="0"/>
        <w:rPr>
          <w:rFonts w:ascii="PT Astra Serif" w:eastAsiaTheme="minorHAnsi" w:hAnsi="PT Astra Serif"/>
          <w:i/>
          <w:iCs/>
          <w:color w:val="000000"/>
          <w:sz w:val="18"/>
          <w:szCs w:val="18"/>
        </w:rPr>
      </w:pPr>
    </w:p>
    <w:p w:rsidR="008364FF" w:rsidRPr="008364FF" w:rsidRDefault="00413279" w:rsidP="008364FF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Cs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bCs/>
          <w:color w:val="000000"/>
          <w:sz w:val="24"/>
          <w:szCs w:val="24"/>
        </w:rPr>
        <w:t>Заявление</w:t>
      </w:r>
    </w:p>
    <w:p w:rsidR="008364FF" w:rsidRPr="008C268E" w:rsidRDefault="008364FF" w:rsidP="008364FF">
      <w:pPr>
        <w:autoSpaceDE w:val="0"/>
        <w:autoSpaceDN w:val="0"/>
        <w:adjustRightInd w:val="0"/>
        <w:rPr>
          <w:rFonts w:ascii="PT Astra Serif" w:eastAsiaTheme="minorHAnsi" w:hAnsi="PT Astra Serif"/>
          <w:b/>
          <w:bCs/>
          <w:color w:val="000000"/>
          <w:sz w:val="26"/>
          <w:szCs w:val="26"/>
        </w:rPr>
      </w:pPr>
    </w:p>
    <w:p w:rsidR="008364FF" w:rsidRPr="008364FF" w:rsidRDefault="00413279" w:rsidP="008364FF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>Прошу заключить соглашение об установлении сервитута в отношении</w:t>
      </w: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 части земельного участка, находящегося в государственной собственности Томской области, с кадастровым номером _________________________, площадью _________ кв. м, местоположение___________, согласно прилагаемой схеме границ сервитута на кадастровом плане </w:t>
      </w:r>
      <w:r w:rsidRPr="008364FF">
        <w:rPr>
          <w:rFonts w:ascii="PT Astra Serif" w:eastAsiaTheme="minorHAnsi" w:hAnsi="PT Astra Serif"/>
          <w:color w:val="000000"/>
          <w:sz w:val="24"/>
          <w:szCs w:val="24"/>
        </w:rPr>
        <w:t>территории. Срок установления сервитута_______. Площадь части земельного участка___________. Цель установления сервитута________.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Приложение: </w:t>
      </w:r>
    </w:p>
    <w:p w:rsidR="008364FF" w:rsidRPr="008364FF" w:rsidRDefault="00413279" w:rsidP="008364FF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>Схема границ сервитута на кадастровом плане территории.</w:t>
      </w:r>
    </w:p>
    <w:p w:rsidR="008364FF" w:rsidRPr="008364FF" w:rsidRDefault="008364FF" w:rsidP="008364FF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color w:val="000000"/>
          <w:sz w:val="24"/>
          <w:szCs w:val="24"/>
        </w:rPr>
      </w:pPr>
    </w:p>
    <w:p w:rsidR="008364FF" w:rsidRPr="008364FF" w:rsidRDefault="00413279" w:rsidP="008364FF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color w:val="000000"/>
          <w:sz w:val="24"/>
          <w:szCs w:val="24"/>
        </w:rPr>
      </w:pPr>
      <w:r w:rsidRPr="008364FF">
        <w:rPr>
          <w:rFonts w:ascii="PT Astra Serif" w:eastAsiaTheme="minorHAnsi" w:hAnsi="PT Astra Serif"/>
          <w:color w:val="000000"/>
          <w:sz w:val="24"/>
          <w:szCs w:val="24"/>
        </w:rPr>
        <w:t xml:space="preserve">Результат предоставления услуги прошу: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115"/>
        <w:gridCol w:w="513"/>
      </w:tblGrid>
      <w:tr w:rsidR="00960EE5" w:rsidTr="008D603F">
        <w:tc>
          <w:tcPr>
            <w:tcW w:w="9634" w:type="dxa"/>
          </w:tcPr>
          <w:p w:rsidR="008364FF" w:rsidRPr="008364FF" w:rsidRDefault="00413279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4"/>
                <w:szCs w:val="24"/>
              </w:rPr>
            </w:pP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>направить в форм</w:t>
            </w: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 xml:space="preserve">е электронного документа в Личный кабинет на </w:t>
            </w:r>
            <w:r w:rsidRPr="008364FF">
              <w:rPr>
                <w:rFonts w:ascii="PT Astra Serif" w:hAnsi="PT Astra Serif"/>
                <w:sz w:val="24"/>
                <w:szCs w:val="24"/>
              </w:rPr>
              <w:t>Единого портала</w:t>
            </w: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 xml:space="preserve"> /РПГУ </w:t>
            </w:r>
          </w:p>
        </w:tc>
        <w:tc>
          <w:tcPr>
            <w:tcW w:w="561" w:type="dxa"/>
          </w:tcPr>
          <w:p w:rsidR="008364FF" w:rsidRPr="008364FF" w:rsidRDefault="008364FF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4"/>
                <w:szCs w:val="24"/>
              </w:rPr>
            </w:pPr>
          </w:p>
        </w:tc>
      </w:tr>
      <w:tr w:rsidR="00960EE5" w:rsidTr="008D603F">
        <w:tc>
          <w:tcPr>
            <w:tcW w:w="9634" w:type="dxa"/>
          </w:tcPr>
          <w:p w:rsidR="008364FF" w:rsidRPr="008364FF" w:rsidRDefault="00413279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4"/>
                <w:szCs w:val="24"/>
              </w:rPr>
            </w:pP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организацию либо в многофункциональный центр, расположенном по адресу:____________________</w:t>
            </w: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 xml:space="preserve">______________________ </w:t>
            </w:r>
          </w:p>
        </w:tc>
        <w:tc>
          <w:tcPr>
            <w:tcW w:w="561" w:type="dxa"/>
          </w:tcPr>
          <w:p w:rsidR="008364FF" w:rsidRPr="008364FF" w:rsidRDefault="008364FF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4"/>
                <w:szCs w:val="24"/>
              </w:rPr>
            </w:pPr>
          </w:p>
        </w:tc>
      </w:tr>
      <w:tr w:rsidR="00960EE5" w:rsidTr="008D603F">
        <w:tc>
          <w:tcPr>
            <w:tcW w:w="9634" w:type="dxa"/>
          </w:tcPr>
          <w:p w:rsidR="008364FF" w:rsidRPr="008364FF" w:rsidRDefault="00413279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4"/>
                <w:szCs w:val="24"/>
              </w:rPr>
            </w:pPr>
            <w:r w:rsidRPr="008364FF">
              <w:rPr>
                <w:rFonts w:ascii="PT Astra Serif" w:eastAsiaTheme="minorHAnsi" w:hAnsi="PT Astra Serif"/>
                <w:sz w:val="24"/>
                <w:szCs w:val="24"/>
              </w:rPr>
              <w:t xml:space="preserve">направить на бумажном носителе на почтовый адрес: _________________________ </w:t>
            </w:r>
          </w:p>
        </w:tc>
        <w:tc>
          <w:tcPr>
            <w:tcW w:w="561" w:type="dxa"/>
          </w:tcPr>
          <w:p w:rsidR="008364FF" w:rsidRPr="008364FF" w:rsidRDefault="008364FF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color w:val="000000"/>
                <w:sz w:val="24"/>
                <w:szCs w:val="24"/>
              </w:rPr>
            </w:pPr>
          </w:p>
        </w:tc>
      </w:tr>
      <w:tr w:rsidR="00960EE5" w:rsidTr="008D603F">
        <w:tc>
          <w:tcPr>
            <w:tcW w:w="10195" w:type="dxa"/>
            <w:gridSpan w:val="2"/>
          </w:tcPr>
          <w:p w:rsidR="008364FF" w:rsidRPr="008364FF" w:rsidRDefault="00413279" w:rsidP="008D603F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i/>
                <w:iCs/>
                <w:sz w:val="24"/>
                <w:szCs w:val="24"/>
              </w:rPr>
            </w:pPr>
            <w:r w:rsidRPr="008364FF">
              <w:rPr>
                <w:rFonts w:ascii="PT Astra Serif" w:eastAsiaTheme="minorHAnsi" w:hAnsi="PT Astra Serif"/>
                <w:i/>
                <w:iCs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p w:rsidR="008364FF" w:rsidRPr="008C268E" w:rsidRDefault="00413279" w:rsidP="008364FF">
      <w:pPr>
        <w:autoSpaceDE w:val="0"/>
        <w:autoSpaceDN w:val="0"/>
        <w:adjustRightInd w:val="0"/>
        <w:ind w:left="2124" w:firstLine="708"/>
        <w:rPr>
          <w:rFonts w:ascii="PT Astra Serif" w:eastAsiaTheme="minorHAnsi" w:hAnsi="PT Astra Serif"/>
          <w:color w:val="000000"/>
          <w:sz w:val="23"/>
          <w:szCs w:val="23"/>
        </w:rPr>
      </w:pPr>
      <w:r w:rsidRPr="008C268E">
        <w:rPr>
          <w:rFonts w:ascii="PT Astra Serif" w:eastAsiaTheme="minorHAnsi" w:hAnsi="PT Astra Serif"/>
          <w:color w:val="000000"/>
          <w:sz w:val="23"/>
          <w:szCs w:val="23"/>
        </w:rPr>
        <w:t>________                                  ________________________________</w:t>
      </w:r>
    </w:p>
    <w:p w:rsidR="008364FF" w:rsidRPr="008C268E" w:rsidRDefault="00413279" w:rsidP="008364FF">
      <w:pPr>
        <w:autoSpaceDE w:val="0"/>
        <w:autoSpaceDN w:val="0"/>
        <w:adjustRightInd w:val="0"/>
        <w:ind w:left="2124" w:firstLine="708"/>
        <w:rPr>
          <w:rFonts w:ascii="PT Astra Serif" w:eastAsiaTheme="minorHAnsi" w:hAnsi="PT Astra Serif"/>
          <w:sz w:val="16"/>
          <w:szCs w:val="16"/>
        </w:rPr>
      </w:pPr>
      <w:r w:rsidRPr="008C268E">
        <w:rPr>
          <w:rFonts w:ascii="PT Astra Serif" w:eastAsiaTheme="minorHAnsi" w:hAnsi="PT Astra Serif"/>
          <w:sz w:val="16"/>
          <w:szCs w:val="16"/>
        </w:rPr>
        <w:t xml:space="preserve">(подпись)   </w:t>
      </w:r>
      <w:r w:rsidRPr="008C268E">
        <w:rPr>
          <w:rFonts w:ascii="PT Astra Serif" w:eastAsiaTheme="minorHAnsi" w:hAnsi="PT Astra Serif"/>
          <w:sz w:val="16"/>
          <w:szCs w:val="16"/>
        </w:rPr>
        <w:t xml:space="preserve">                                                       (фамилия, имя, отчество (последнее - при наличии) </w:t>
      </w:r>
    </w:p>
    <w:p w:rsidR="008364FF" w:rsidRPr="008361D6" w:rsidRDefault="00413279" w:rsidP="008364FF">
      <w:pPr>
        <w:autoSpaceDE w:val="0"/>
        <w:autoSpaceDN w:val="0"/>
        <w:adjustRightInd w:val="0"/>
        <w:rPr>
          <w:rFonts w:ascii="PT Astra Serif" w:eastAsiaTheme="minorHAnsi" w:hAnsi="PT Astra Serif"/>
          <w:sz w:val="23"/>
          <w:szCs w:val="23"/>
        </w:rPr>
      </w:pPr>
      <w:r>
        <w:rPr>
          <w:rFonts w:ascii="PT Astra Serif" w:eastAsiaTheme="minorHAnsi" w:hAnsi="PT Astra Serif"/>
          <w:sz w:val="23"/>
          <w:szCs w:val="23"/>
        </w:rPr>
        <w:t>Дата</w:t>
      </w:r>
    </w:p>
    <w:p w:rsidR="008364FF" w:rsidRDefault="008364FF" w:rsidP="008364FF">
      <w:pPr>
        <w:pStyle w:val="ConsPlusNormal"/>
        <w:ind w:left="4962" w:right="709"/>
        <w:outlineLvl w:val="1"/>
        <w:rPr>
          <w:rFonts w:ascii="PT Astra Serif" w:hAnsi="PT Astra Serif"/>
          <w:sz w:val="26"/>
          <w:szCs w:val="26"/>
        </w:rPr>
      </w:pPr>
    </w:p>
    <w:p w:rsidR="008364FF" w:rsidRPr="0029653F" w:rsidRDefault="008364FF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sectPr w:rsidR="008364FF" w:rsidRPr="0029653F" w:rsidSect="008364FF">
      <w:headerReference w:type="default" r:id="rId11"/>
      <w:pgSz w:w="11907" w:h="16840"/>
      <w:pgMar w:top="568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13279">
      <w:r>
        <w:separator/>
      </w:r>
    </w:p>
  </w:endnote>
  <w:endnote w:type="continuationSeparator" w:id="0">
    <w:p w:rsidR="00000000" w:rsidRDefault="0041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13279">
      <w:r>
        <w:separator/>
      </w:r>
    </w:p>
  </w:footnote>
  <w:footnote w:type="continuationSeparator" w:id="0">
    <w:p w:rsidR="00000000" w:rsidRDefault="00413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652796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364FF" w:rsidRPr="008364FF" w:rsidRDefault="00413279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836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836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836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8</w:t>
        </w:r>
        <w:r w:rsidRPr="00836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9B5F0D"/>
    <w:multiLevelType w:val="hybridMultilevel"/>
    <w:tmpl w:val="AFCEFD26"/>
    <w:lvl w:ilvl="0" w:tplc="C74A0854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DC36B906" w:tentative="1">
      <w:start w:val="1"/>
      <w:numFmt w:val="lowerLetter"/>
      <w:lvlText w:val="%2."/>
      <w:lvlJc w:val="left"/>
      <w:pPr>
        <w:ind w:left="2149" w:hanging="360"/>
      </w:pPr>
    </w:lvl>
    <w:lvl w:ilvl="2" w:tplc="8D1A883A" w:tentative="1">
      <w:start w:val="1"/>
      <w:numFmt w:val="lowerRoman"/>
      <w:lvlText w:val="%3."/>
      <w:lvlJc w:val="right"/>
      <w:pPr>
        <w:ind w:left="2869" w:hanging="180"/>
      </w:pPr>
    </w:lvl>
    <w:lvl w:ilvl="3" w:tplc="C28E5274" w:tentative="1">
      <w:start w:val="1"/>
      <w:numFmt w:val="decimal"/>
      <w:lvlText w:val="%4."/>
      <w:lvlJc w:val="left"/>
      <w:pPr>
        <w:ind w:left="3589" w:hanging="360"/>
      </w:pPr>
    </w:lvl>
    <w:lvl w:ilvl="4" w:tplc="B6545C5C" w:tentative="1">
      <w:start w:val="1"/>
      <w:numFmt w:val="lowerLetter"/>
      <w:lvlText w:val="%5."/>
      <w:lvlJc w:val="left"/>
      <w:pPr>
        <w:ind w:left="4309" w:hanging="360"/>
      </w:pPr>
    </w:lvl>
    <w:lvl w:ilvl="5" w:tplc="9EA8082C" w:tentative="1">
      <w:start w:val="1"/>
      <w:numFmt w:val="lowerRoman"/>
      <w:lvlText w:val="%6."/>
      <w:lvlJc w:val="right"/>
      <w:pPr>
        <w:ind w:left="5029" w:hanging="180"/>
      </w:pPr>
    </w:lvl>
    <w:lvl w:ilvl="6" w:tplc="F3DE11AC" w:tentative="1">
      <w:start w:val="1"/>
      <w:numFmt w:val="decimal"/>
      <w:lvlText w:val="%7."/>
      <w:lvlJc w:val="left"/>
      <w:pPr>
        <w:ind w:left="5749" w:hanging="360"/>
      </w:pPr>
    </w:lvl>
    <w:lvl w:ilvl="7" w:tplc="5AFC0754" w:tentative="1">
      <w:start w:val="1"/>
      <w:numFmt w:val="lowerLetter"/>
      <w:lvlText w:val="%8."/>
      <w:lvlJc w:val="left"/>
      <w:pPr>
        <w:ind w:left="6469" w:hanging="360"/>
      </w:pPr>
    </w:lvl>
    <w:lvl w:ilvl="8" w:tplc="8444B53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A112503"/>
    <w:multiLevelType w:val="hybridMultilevel"/>
    <w:tmpl w:val="469651F4"/>
    <w:lvl w:ilvl="0" w:tplc="5C5237E0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10807DA6" w:tentative="1">
      <w:start w:val="1"/>
      <w:numFmt w:val="lowerLetter"/>
      <w:lvlText w:val="%2."/>
      <w:lvlJc w:val="left"/>
      <w:pPr>
        <w:ind w:left="1648" w:hanging="360"/>
      </w:pPr>
    </w:lvl>
    <w:lvl w:ilvl="2" w:tplc="B5701D16" w:tentative="1">
      <w:start w:val="1"/>
      <w:numFmt w:val="lowerRoman"/>
      <w:lvlText w:val="%3."/>
      <w:lvlJc w:val="right"/>
      <w:pPr>
        <w:ind w:left="2368" w:hanging="180"/>
      </w:pPr>
    </w:lvl>
    <w:lvl w:ilvl="3" w:tplc="33CA27CA" w:tentative="1">
      <w:start w:val="1"/>
      <w:numFmt w:val="decimal"/>
      <w:lvlText w:val="%4."/>
      <w:lvlJc w:val="left"/>
      <w:pPr>
        <w:ind w:left="3088" w:hanging="360"/>
      </w:pPr>
    </w:lvl>
    <w:lvl w:ilvl="4" w:tplc="E4EEFDDA" w:tentative="1">
      <w:start w:val="1"/>
      <w:numFmt w:val="lowerLetter"/>
      <w:lvlText w:val="%5."/>
      <w:lvlJc w:val="left"/>
      <w:pPr>
        <w:ind w:left="3808" w:hanging="360"/>
      </w:pPr>
    </w:lvl>
    <w:lvl w:ilvl="5" w:tplc="43C8A7C6" w:tentative="1">
      <w:start w:val="1"/>
      <w:numFmt w:val="lowerRoman"/>
      <w:lvlText w:val="%6."/>
      <w:lvlJc w:val="right"/>
      <w:pPr>
        <w:ind w:left="4528" w:hanging="180"/>
      </w:pPr>
    </w:lvl>
    <w:lvl w:ilvl="6" w:tplc="095EAABC" w:tentative="1">
      <w:start w:val="1"/>
      <w:numFmt w:val="decimal"/>
      <w:lvlText w:val="%7."/>
      <w:lvlJc w:val="left"/>
      <w:pPr>
        <w:ind w:left="5248" w:hanging="360"/>
      </w:pPr>
    </w:lvl>
    <w:lvl w:ilvl="7" w:tplc="6D34E8E0" w:tentative="1">
      <w:start w:val="1"/>
      <w:numFmt w:val="lowerLetter"/>
      <w:lvlText w:val="%8."/>
      <w:lvlJc w:val="left"/>
      <w:pPr>
        <w:ind w:left="5968" w:hanging="360"/>
      </w:pPr>
    </w:lvl>
    <w:lvl w:ilvl="8" w:tplc="68B0BC7E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7E83352C"/>
    <w:multiLevelType w:val="hybridMultilevel"/>
    <w:tmpl w:val="1F22BBAE"/>
    <w:lvl w:ilvl="0" w:tplc="E71EEABE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16E0FD3E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DC5C2ED2" w:tentative="1">
      <w:start w:val="1"/>
      <w:numFmt w:val="lowerRoman"/>
      <w:lvlText w:val="%3."/>
      <w:lvlJc w:val="right"/>
      <w:pPr>
        <w:ind w:left="2869" w:hanging="180"/>
      </w:pPr>
    </w:lvl>
    <w:lvl w:ilvl="3" w:tplc="9E7C8432" w:tentative="1">
      <w:start w:val="1"/>
      <w:numFmt w:val="decimal"/>
      <w:lvlText w:val="%4."/>
      <w:lvlJc w:val="left"/>
      <w:pPr>
        <w:ind w:left="3589" w:hanging="360"/>
      </w:pPr>
    </w:lvl>
    <w:lvl w:ilvl="4" w:tplc="07A82892" w:tentative="1">
      <w:start w:val="1"/>
      <w:numFmt w:val="lowerLetter"/>
      <w:lvlText w:val="%5."/>
      <w:lvlJc w:val="left"/>
      <w:pPr>
        <w:ind w:left="4309" w:hanging="360"/>
      </w:pPr>
    </w:lvl>
    <w:lvl w:ilvl="5" w:tplc="D0A6140A" w:tentative="1">
      <w:start w:val="1"/>
      <w:numFmt w:val="lowerRoman"/>
      <w:lvlText w:val="%6."/>
      <w:lvlJc w:val="right"/>
      <w:pPr>
        <w:ind w:left="5029" w:hanging="180"/>
      </w:pPr>
    </w:lvl>
    <w:lvl w:ilvl="6" w:tplc="478A0342" w:tentative="1">
      <w:start w:val="1"/>
      <w:numFmt w:val="decimal"/>
      <w:lvlText w:val="%7."/>
      <w:lvlJc w:val="left"/>
      <w:pPr>
        <w:ind w:left="5749" w:hanging="360"/>
      </w:pPr>
    </w:lvl>
    <w:lvl w:ilvl="7" w:tplc="6D5269AC" w:tentative="1">
      <w:start w:val="1"/>
      <w:numFmt w:val="lowerLetter"/>
      <w:lvlText w:val="%8."/>
      <w:lvlJc w:val="left"/>
      <w:pPr>
        <w:ind w:left="6469" w:hanging="360"/>
      </w:pPr>
    </w:lvl>
    <w:lvl w:ilvl="8" w:tplc="5320459E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026C23"/>
    <w:rsid w:val="00050DBF"/>
    <w:rsid w:val="000D2801"/>
    <w:rsid w:val="000E010C"/>
    <w:rsid w:val="000E07D5"/>
    <w:rsid w:val="000F6135"/>
    <w:rsid w:val="00124F83"/>
    <w:rsid w:val="001522ED"/>
    <w:rsid w:val="00154F0A"/>
    <w:rsid w:val="00170C0A"/>
    <w:rsid w:val="00171DD7"/>
    <w:rsid w:val="00226EDB"/>
    <w:rsid w:val="0023481B"/>
    <w:rsid w:val="0029653F"/>
    <w:rsid w:val="00305B3A"/>
    <w:rsid w:val="003121E3"/>
    <w:rsid w:val="00317ACC"/>
    <w:rsid w:val="003B29D6"/>
    <w:rsid w:val="003B7EBF"/>
    <w:rsid w:val="00413279"/>
    <w:rsid w:val="0044334A"/>
    <w:rsid w:val="00456456"/>
    <w:rsid w:val="004775F1"/>
    <w:rsid w:val="00494911"/>
    <w:rsid w:val="004A3910"/>
    <w:rsid w:val="004A55AC"/>
    <w:rsid w:val="005408B9"/>
    <w:rsid w:val="005672A5"/>
    <w:rsid w:val="00577B94"/>
    <w:rsid w:val="005B5205"/>
    <w:rsid w:val="00664356"/>
    <w:rsid w:val="006C38A4"/>
    <w:rsid w:val="006E0BA3"/>
    <w:rsid w:val="006E3B36"/>
    <w:rsid w:val="00732122"/>
    <w:rsid w:val="00816A42"/>
    <w:rsid w:val="008174B0"/>
    <w:rsid w:val="008236C9"/>
    <w:rsid w:val="008361D6"/>
    <w:rsid w:val="008364FF"/>
    <w:rsid w:val="0085131A"/>
    <w:rsid w:val="00865DF3"/>
    <w:rsid w:val="008B7663"/>
    <w:rsid w:val="008C268E"/>
    <w:rsid w:val="008C4B6A"/>
    <w:rsid w:val="008D603F"/>
    <w:rsid w:val="00960EE5"/>
    <w:rsid w:val="00987C87"/>
    <w:rsid w:val="009D3BCD"/>
    <w:rsid w:val="009F27BB"/>
    <w:rsid w:val="009F5A89"/>
    <w:rsid w:val="00A017EE"/>
    <w:rsid w:val="00A23F54"/>
    <w:rsid w:val="00A24DBC"/>
    <w:rsid w:val="00A623FE"/>
    <w:rsid w:val="00A62F23"/>
    <w:rsid w:val="00AB7CA2"/>
    <w:rsid w:val="00AF764A"/>
    <w:rsid w:val="00B26DE3"/>
    <w:rsid w:val="00B56945"/>
    <w:rsid w:val="00B94834"/>
    <w:rsid w:val="00BB3CA8"/>
    <w:rsid w:val="00BB7C13"/>
    <w:rsid w:val="00C142C0"/>
    <w:rsid w:val="00C502B1"/>
    <w:rsid w:val="00CC00D7"/>
    <w:rsid w:val="00CD2F70"/>
    <w:rsid w:val="00D04793"/>
    <w:rsid w:val="00D96BA6"/>
    <w:rsid w:val="00E12C9B"/>
    <w:rsid w:val="00EB227B"/>
    <w:rsid w:val="00ED19A3"/>
    <w:rsid w:val="00EE72F7"/>
    <w:rsid w:val="00F522BB"/>
    <w:rsid w:val="00F611EF"/>
    <w:rsid w:val="00F77DE2"/>
    <w:rsid w:val="00F86649"/>
    <w:rsid w:val="00F9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1D293-CBC7-4A3B-8F6D-AC3B0D0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364F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gs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d.tomsk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2962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3</cp:revision>
  <cp:lastPrinted>2024-06-14T10:51:00Z</cp:lastPrinted>
  <dcterms:created xsi:type="dcterms:W3CDTF">2025-09-30T02:41:00Z</dcterms:created>
  <dcterms:modified xsi:type="dcterms:W3CDTF">2025-09-30T02:41:00Z</dcterms:modified>
</cp:coreProperties>
</file>