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Извещение о проведении заседания согласительной комиссии </w:t>
      </w:r>
    </w:p>
    <w:p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 вопросу согласования местоположения границ земельных участков при выполнении </w:t>
      </w:r>
    </w:p>
    <w:p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федеральных комплексных кадастровых работ 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отношении объектов недвижимого имущества, расположенных на территории: Томская область, городской округ город Томск, в границах </w:t>
      </w:r>
      <w:r>
        <w:rPr>
          <w:rFonts w:ascii="Times New Roman" w:hAnsi="Times New Roman" w:cs="Times New Roman"/>
          <w:sz w:val="24"/>
          <w:szCs w:val="24"/>
        </w:rPr>
        <w:t xml:space="preserve">кадастров</w:t>
      </w:r>
      <w:r>
        <w:rPr>
          <w:rFonts w:ascii="Times New Roman" w:hAnsi="Times New Roman" w:cs="Times New Roman"/>
          <w:sz w:val="24"/>
          <w:szCs w:val="24"/>
        </w:rPr>
        <w:t xml:space="preserve">ого</w:t>
      </w:r>
      <w:r>
        <w:rPr>
          <w:rFonts w:ascii="Times New Roman" w:hAnsi="Times New Roman" w:cs="Times New Roman"/>
          <w:sz w:val="24"/>
          <w:szCs w:val="24"/>
        </w:rPr>
        <w:t xml:space="preserve"> квартал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b/>
          <w:sz w:val="24"/>
          <w:szCs w:val="24"/>
        </w:rPr>
        <w:t xml:space="preserve"> 70:21:0200027, </w:t>
      </w:r>
      <w:r>
        <w:rPr>
          <w:rFonts w:ascii="Times New Roman" w:hAnsi="Times New Roman" w:cs="Times New Roman"/>
          <w:sz w:val="24"/>
          <w:szCs w:val="24"/>
        </w:rPr>
        <w:t xml:space="preserve">в соответствии с 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30.01.2025 № 321-20-2025-002, заключенным 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 стороны Заказчика: Управление Росреестра по Томской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(почтовый адрес: 634003, г. Томск, ул. Пушкина, 34/1, адрес электронной почты: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70_</w:t>
      </w: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upr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@</w:t>
      </w: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rosreestr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ru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 стороны исполнителя: Филиал ППК «</w:t>
      </w:r>
      <w:r>
        <w:rPr>
          <w:rFonts w:ascii="Times New Roman" w:hAnsi="Times New Roman" w:cs="Times New Roman"/>
          <w:b/>
          <w:sz w:val="24"/>
          <w:szCs w:val="24"/>
        </w:rPr>
        <w:t xml:space="preserve">Роскадастр</w:t>
      </w:r>
      <w:r>
        <w:rPr>
          <w:rFonts w:ascii="Times New Roman" w:hAnsi="Times New Roman" w:cs="Times New Roman"/>
          <w:b/>
          <w:sz w:val="24"/>
          <w:szCs w:val="24"/>
        </w:rPr>
        <w:t xml:space="preserve">» по Томской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(почтовый адрес: 634029, г. Томск, ул. Белинского,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8, номер контактного телефона: 8(3822)46-78-71, кадастровый инженер </w:t>
      </w:r>
      <w:r>
        <w:rPr>
          <w:rFonts w:ascii="Times New Roman" w:hAnsi="Times New Roman" w:cs="Times New Roman"/>
          <w:sz w:val="24"/>
          <w:szCs w:val="24"/>
        </w:rPr>
        <w:t xml:space="preserve">Канцир</w:t>
      </w:r>
      <w:r>
        <w:rPr>
          <w:rFonts w:ascii="Times New Roman" w:hAnsi="Times New Roman" w:cs="Times New Roman"/>
          <w:sz w:val="24"/>
          <w:szCs w:val="24"/>
        </w:rPr>
        <w:t xml:space="preserve"> Алексей Владимирович, СРО Ассоциация «ОКИС», уникальный регистрационный номер в реестре членов саморегулируемой организации кадастровых инженеров - 0965, дата внесения сведений о физическом лице в реестр членов саморегулируемой организации кадастровых инженеров - 23.05.2012, почтовый адрес: 634029, г. Томск, ул. Белинского,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8, электронная почта: </w:t>
      </w:r>
      <w:hyperlink r:id="rId6" w:history="1">
        <w:r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 xml:space="preserve">filial</w:t>
        </w:r>
        <w:r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 xml:space="preserve">@70.</w:t>
        </w:r>
        <w:r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 xml:space="preserve">kadastr</w:t>
        </w:r>
        <w:r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 xml:space="preserve">.</w:t>
        </w:r>
        <w:r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 xml:space="preserve">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контактный телефон: 8(3822) 46-78-71(2020).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Уведомляем всех заинтересованных лиц о </w:t>
      </w:r>
      <w:r>
        <w:rPr>
          <w:rFonts w:ascii="Times New Roman" w:hAnsi="Times New Roman" w:cs="Times New Roman"/>
          <w:sz w:val="24"/>
          <w:szCs w:val="24"/>
        </w:rPr>
        <w:t xml:space="preserve">завершении подготовки проектов</w:t>
      </w:r>
      <w:r>
        <w:rPr>
          <w:rFonts w:ascii="Times New Roman" w:hAnsi="Times New Roman" w:cs="Times New Roman"/>
          <w:sz w:val="24"/>
          <w:szCs w:val="24"/>
        </w:rPr>
        <w:t xml:space="preserve"> карт</w:t>
      </w:r>
      <w:r>
        <w:rPr>
          <w:rFonts w:ascii="Times New Roman" w:hAnsi="Times New Roman" w:cs="Times New Roman"/>
          <w:sz w:val="24"/>
          <w:szCs w:val="24"/>
        </w:rPr>
        <w:t xml:space="preserve">а-планов</w:t>
      </w:r>
      <w:r>
        <w:rPr>
          <w:rFonts w:ascii="Times New Roman" w:hAnsi="Times New Roman" w:cs="Times New Roman"/>
          <w:sz w:val="24"/>
          <w:szCs w:val="24"/>
        </w:rPr>
        <w:t xml:space="preserve"> территории, с которыми можно ознакомиться по адресу работы согласительной комиссии: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634050 г. Томск, пер. Плеханова, д.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или на официальных сайтах в информационно-телекоммуникационной сети «Интернет»: департамента управления муниципальной собственностью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администрации города Томска admin.tomsk.ru;</w:t>
      </w:r>
      <w:r>
        <w:rPr>
          <w:rFonts w:ascii="Times New Roman" w:hAnsi="Times New Roman" w:cs="Times New Roman"/>
          <w:sz w:val="24"/>
          <w:szCs w:val="24"/>
        </w:rPr>
        <w:tab/>
        <w:t xml:space="preserve">Департамента по управлению государственной собственностью Томской области dugs.tomsk.gov.ru; Управления Росреестра по Томской области rosreestr.gov.ru.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Заседание согласительной комиссии по вопросу согласования местоположения границ земельных участков состоится по адресу: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634050 г. Томск, пер. Плеханова, д.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«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4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но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ября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2025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г.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 11 часов 00 минут.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 </w:t>
      </w:r>
    </w:p>
    <w:sectPr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hyperlink" Target="mailto:filial@70.kadastr.ru" TargetMode="External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Р7-Офис/2025.2.1.801</Application>
  <Characters>1980</Characters>
  <CharactersWithSpaces>2323</CharactersWithSpaces>
  <Company/>
  <DocSecurity>0</DocSecurity>
  <HyperlinksChanged>false</HyperlinksChanged>
  <Lines>16</Lines>
  <LinksUpToDate>false</LinksUpToDate>
  <Pages>1</Pages>
  <Paragraphs>4</Paragraphs>
  <ScaleCrop>false</ScaleCrop>
  <SharedDoc>false</SharedDoc>
  <Template>Normal</Template>
  <TotalTime>4</TotalTime>
  <Words>347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fedotovais</cp:lastModifiedBy>
  <cp:revision>7</cp:revision>
  <dcterms:created xsi:type="dcterms:W3CDTF">2025-04-02T04:04:00Z</dcterms:created>
  <dcterms:modified xsi:type="dcterms:W3CDTF">2025-10-28T04:40:00Z</dcterms:modified>
</cp:coreProperties>
</file>