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F172A">
        <w:tc>
          <w:tcPr>
            <w:tcW w:w="1701" w:type="dxa"/>
            <w:tcBorders>
              <w:bottom w:val="nil"/>
            </w:tcBorders>
          </w:tcPr>
          <w:p w:rsidR="00477D43" w:rsidRDefault="00767934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 w:rsidRPr="00047F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05.03.2026</w:t>
            </w:r>
            <w:r w:rsidRPr="00047F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047F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047F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77D43" w:rsidRDefault="00477D43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77D43" w:rsidRDefault="00767934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047F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7</w:t>
            </w:r>
            <w:r w:rsidRPr="00047F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047F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047F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C5C46" w:rsidRPr="00756944" w:rsidRDefault="00AC5C46" w:rsidP="00DD550D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477D43" w:rsidRPr="00756944" w:rsidRDefault="00767934" w:rsidP="007E7A20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756944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A477A8" w:rsidRPr="00756944">
        <w:rPr>
          <w:rFonts w:ascii="PT Astra Serif" w:hAnsi="PT Astra Serif" w:cs="Times New Roman"/>
          <w:sz w:val="26"/>
          <w:szCs w:val="26"/>
        </w:rPr>
        <w:t>й</w:t>
      </w:r>
      <w:r w:rsidRPr="00756944">
        <w:rPr>
          <w:rFonts w:ascii="PT Astra Serif" w:hAnsi="PT Astra Serif" w:cs="Times New Roman"/>
          <w:sz w:val="26"/>
          <w:szCs w:val="26"/>
        </w:rPr>
        <w:t xml:space="preserve"> в приказ Департамента по управлению государственной собственностью Томской области от </w:t>
      </w:r>
      <w:r w:rsidR="00C7240D" w:rsidRPr="00756944">
        <w:rPr>
          <w:rFonts w:ascii="PT Astra Serif" w:hAnsi="PT Astra Serif" w:cs="Times New Roman"/>
          <w:sz w:val="26"/>
          <w:szCs w:val="26"/>
        </w:rPr>
        <w:t>09.10</w:t>
      </w:r>
      <w:r w:rsidR="006977A4" w:rsidRPr="00756944">
        <w:rPr>
          <w:rFonts w:ascii="PT Astra Serif" w:hAnsi="PT Astra Serif" w:cs="Times New Roman"/>
          <w:sz w:val="26"/>
          <w:szCs w:val="26"/>
        </w:rPr>
        <w:t>.2025 № 3</w:t>
      </w:r>
      <w:r w:rsidR="00C7240D" w:rsidRPr="00756944">
        <w:rPr>
          <w:rFonts w:ascii="PT Astra Serif" w:hAnsi="PT Astra Serif" w:cs="Times New Roman"/>
          <w:sz w:val="26"/>
          <w:szCs w:val="26"/>
        </w:rPr>
        <w:t>8</w:t>
      </w:r>
    </w:p>
    <w:p w:rsidR="007E7A20" w:rsidRPr="00756944" w:rsidRDefault="007E7A20" w:rsidP="007E7A20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477D43" w:rsidRPr="00756944" w:rsidRDefault="00767934" w:rsidP="007569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56944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477D43" w:rsidRPr="00756944" w:rsidRDefault="00767934" w:rsidP="007569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56944">
        <w:rPr>
          <w:rFonts w:ascii="PT Astra Serif" w:hAnsi="PT Astra Serif" w:cs="Times New Roman"/>
          <w:sz w:val="26"/>
          <w:szCs w:val="26"/>
        </w:rPr>
        <w:t>ПРИКАЗЫВАЮ:</w:t>
      </w:r>
    </w:p>
    <w:p w:rsidR="00DD550D" w:rsidRPr="00756944" w:rsidRDefault="00767934" w:rsidP="007569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56944">
        <w:rPr>
          <w:rFonts w:ascii="PT Astra Serif" w:hAnsi="PT Astra Serif"/>
          <w:sz w:val="26"/>
          <w:szCs w:val="26"/>
        </w:rPr>
        <w:t xml:space="preserve">1. </w:t>
      </w:r>
      <w:r w:rsidR="002A6F19" w:rsidRPr="00756944">
        <w:rPr>
          <w:rFonts w:ascii="PT Astra Serif" w:hAnsi="PT Astra Serif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</w:t>
      </w:r>
      <w:r w:rsidR="00C7240D" w:rsidRPr="00756944">
        <w:rPr>
          <w:rFonts w:ascii="PT Astra Serif" w:hAnsi="PT Astra Serif"/>
          <w:sz w:val="26"/>
          <w:szCs w:val="26"/>
        </w:rPr>
        <w:t>09.10</w:t>
      </w:r>
      <w:r w:rsidR="006977A4" w:rsidRPr="00756944">
        <w:rPr>
          <w:rFonts w:ascii="PT Astra Serif" w:hAnsi="PT Astra Serif"/>
          <w:sz w:val="26"/>
          <w:szCs w:val="26"/>
        </w:rPr>
        <w:t>.2025</w:t>
      </w:r>
      <w:r w:rsidR="002A6F19" w:rsidRPr="00756944">
        <w:rPr>
          <w:rFonts w:ascii="PT Astra Serif" w:hAnsi="PT Astra Serif"/>
          <w:sz w:val="26"/>
          <w:szCs w:val="26"/>
        </w:rPr>
        <w:t xml:space="preserve"> № </w:t>
      </w:r>
      <w:r w:rsidR="006977A4" w:rsidRPr="00756944">
        <w:rPr>
          <w:rFonts w:ascii="PT Astra Serif" w:hAnsi="PT Astra Serif"/>
          <w:sz w:val="26"/>
          <w:szCs w:val="26"/>
        </w:rPr>
        <w:t>3</w:t>
      </w:r>
      <w:r w:rsidR="00C7240D" w:rsidRPr="00756944">
        <w:rPr>
          <w:rFonts w:ascii="PT Astra Serif" w:hAnsi="PT Astra Serif"/>
          <w:sz w:val="26"/>
          <w:szCs w:val="26"/>
        </w:rPr>
        <w:t>8</w:t>
      </w:r>
      <w:r w:rsidR="002A6F19" w:rsidRPr="00756944">
        <w:rPr>
          <w:rFonts w:ascii="PT Astra Serif" w:hAnsi="PT Astra Serif"/>
          <w:sz w:val="26"/>
          <w:szCs w:val="26"/>
        </w:rPr>
        <w:t xml:space="preserve"> «</w:t>
      </w:r>
      <w:r w:rsidR="00C7240D" w:rsidRPr="00756944">
        <w:rPr>
          <w:rFonts w:ascii="PT Astra Serif" w:hAnsi="PT Astra Serif"/>
          <w:sz w:val="26"/>
          <w:szCs w:val="26"/>
        </w:rPr>
        <w:t>Об утверждении Административного регламента предоставления государственной услуги «Предоставление движимого и недвижимого имущества, находящегося в государственной собственности Томской области, арендуемого субъектами малого и среднего предпринимательства, при реализации ими преимущественного права на приобретение арендуемого имущества, в собственность»</w:t>
      </w:r>
      <w:r w:rsidR="00C81C96" w:rsidRPr="00756944">
        <w:rPr>
          <w:rFonts w:ascii="PT Astra Serif" w:hAnsi="PT Astra Serif"/>
          <w:sz w:val="26"/>
          <w:szCs w:val="26"/>
        </w:rPr>
        <w:t xml:space="preserve"> </w:t>
      </w:r>
      <w:r w:rsidR="002A6F19" w:rsidRPr="00756944">
        <w:rPr>
          <w:rFonts w:ascii="PT Astra Serif" w:hAnsi="PT Astra Serif"/>
          <w:sz w:val="26"/>
          <w:szCs w:val="26"/>
        </w:rPr>
        <w:t xml:space="preserve">(Официальный интернет-портал </w:t>
      </w:r>
      <w:r w:rsidR="006977A4" w:rsidRPr="00756944">
        <w:rPr>
          <w:rFonts w:ascii="PT Astra Serif" w:hAnsi="PT Astra Serif"/>
          <w:sz w:val="26"/>
          <w:szCs w:val="26"/>
        </w:rPr>
        <w:t>правовой информации</w:t>
      </w:r>
      <w:r w:rsidR="002A6F19" w:rsidRPr="00756944">
        <w:rPr>
          <w:rFonts w:ascii="PT Astra Serif" w:hAnsi="PT Astra Serif"/>
          <w:sz w:val="26"/>
          <w:szCs w:val="26"/>
        </w:rPr>
        <w:t xml:space="preserve"> </w:t>
      </w:r>
      <w:r w:rsidR="007B535A" w:rsidRPr="00756944">
        <w:rPr>
          <w:rFonts w:ascii="PT Astra Serif" w:hAnsi="PT Astra Serif"/>
          <w:sz w:val="26"/>
          <w:szCs w:val="26"/>
        </w:rPr>
        <w:t>(</w:t>
      </w:r>
      <w:r w:rsidR="00E333DD" w:rsidRPr="00756944">
        <w:rPr>
          <w:rFonts w:ascii="PT Astra Serif" w:hAnsi="PT Astra Serif"/>
          <w:sz w:val="26"/>
          <w:szCs w:val="26"/>
          <w:lang w:val="en-US"/>
        </w:rPr>
        <w:t>www</w:t>
      </w:r>
      <w:r w:rsidR="00E333DD" w:rsidRPr="00756944">
        <w:rPr>
          <w:rFonts w:ascii="PT Astra Serif" w:hAnsi="PT Astra Serif"/>
          <w:sz w:val="26"/>
          <w:szCs w:val="26"/>
        </w:rPr>
        <w:t>.</w:t>
      </w:r>
      <w:r w:rsidR="006977A4" w:rsidRPr="00756944">
        <w:rPr>
          <w:rFonts w:ascii="PT Astra Serif" w:hAnsi="PT Astra Serif"/>
          <w:sz w:val="26"/>
          <w:szCs w:val="26"/>
          <w:lang w:val="en-US"/>
        </w:rPr>
        <w:t>pravo</w:t>
      </w:r>
      <w:r w:rsidR="006977A4" w:rsidRPr="00756944">
        <w:rPr>
          <w:rFonts w:ascii="PT Astra Serif" w:hAnsi="PT Astra Serif"/>
          <w:sz w:val="26"/>
          <w:szCs w:val="26"/>
        </w:rPr>
        <w:t>.</w:t>
      </w:r>
      <w:r w:rsidR="006977A4" w:rsidRPr="00756944">
        <w:rPr>
          <w:rFonts w:ascii="PT Astra Serif" w:hAnsi="PT Astra Serif"/>
          <w:sz w:val="26"/>
          <w:szCs w:val="26"/>
          <w:lang w:val="en-US"/>
        </w:rPr>
        <w:t>gov</w:t>
      </w:r>
      <w:r w:rsidR="006977A4" w:rsidRPr="00756944">
        <w:rPr>
          <w:rFonts w:ascii="PT Astra Serif" w:hAnsi="PT Astra Serif"/>
          <w:sz w:val="26"/>
          <w:szCs w:val="26"/>
        </w:rPr>
        <w:t>.</w:t>
      </w:r>
      <w:r w:rsidR="006977A4" w:rsidRPr="00756944">
        <w:rPr>
          <w:rFonts w:ascii="PT Astra Serif" w:hAnsi="PT Astra Serif"/>
          <w:sz w:val="26"/>
          <w:szCs w:val="26"/>
          <w:lang w:val="en-US"/>
        </w:rPr>
        <w:t>ru</w:t>
      </w:r>
      <w:r w:rsidR="007B535A" w:rsidRPr="00756944">
        <w:rPr>
          <w:rFonts w:ascii="PT Astra Serif" w:hAnsi="PT Astra Serif"/>
          <w:sz w:val="26"/>
          <w:szCs w:val="26"/>
        </w:rPr>
        <w:t>)</w:t>
      </w:r>
      <w:r w:rsidR="00DE5CCE" w:rsidRPr="00756944">
        <w:rPr>
          <w:rFonts w:ascii="PT Astra Serif" w:hAnsi="PT Astra Serif"/>
          <w:sz w:val="26"/>
          <w:szCs w:val="26"/>
        </w:rPr>
        <w:t>,</w:t>
      </w:r>
      <w:r w:rsidR="002A6F19" w:rsidRPr="00756944">
        <w:rPr>
          <w:rFonts w:ascii="PT Astra Serif" w:hAnsi="PT Astra Serif"/>
          <w:sz w:val="26"/>
          <w:szCs w:val="26"/>
        </w:rPr>
        <w:t xml:space="preserve"> </w:t>
      </w:r>
      <w:r w:rsidR="00111CEB" w:rsidRPr="00756944">
        <w:rPr>
          <w:rFonts w:ascii="PT Astra Serif" w:hAnsi="PT Astra Serif"/>
          <w:sz w:val="26"/>
          <w:szCs w:val="26"/>
        </w:rPr>
        <w:t>10.10</w:t>
      </w:r>
      <w:r w:rsidR="006977A4" w:rsidRPr="00756944">
        <w:rPr>
          <w:rFonts w:ascii="PT Astra Serif" w:hAnsi="PT Astra Serif"/>
          <w:sz w:val="26"/>
          <w:szCs w:val="26"/>
        </w:rPr>
        <w:t>.2025</w:t>
      </w:r>
      <w:r w:rsidR="00FC32DD" w:rsidRPr="00756944">
        <w:rPr>
          <w:rFonts w:ascii="PT Astra Serif" w:hAnsi="PT Astra Serif"/>
          <w:sz w:val="26"/>
          <w:szCs w:val="26"/>
        </w:rPr>
        <w:t xml:space="preserve">, № </w:t>
      </w:r>
      <w:r w:rsidR="00111CEB" w:rsidRPr="00756944">
        <w:rPr>
          <w:rFonts w:ascii="PT Astra Serif" w:hAnsi="PT Astra Serif"/>
          <w:sz w:val="26"/>
          <w:szCs w:val="26"/>
        </w:rPr>
        <w:t>7001202510100006</w:t>
      </w:r>
      <w:r w:rsidR="002A6F19" w:rsidRPr="00756944">
        <w:rPr>
          <w:rFonts w:ascii="PT Astra Serif" w:hAnsi="PT Astra Serif"/>
          <w:sz w:val="26"/>
          <w:szCs w:val="26"/>
        </w:rPr>
        <w:t xml:space="preserve">) </w:t>
      </w:r>
      <w:r w:rsidRPr="00756944">
        <w:rPr>
          <w:rFonts w:ascii="PT Astra Serif" w:hAnsi="PT Astra Serif"/>
          <w:sz w:val="26"/>
          <w:szCs w:val="26"/>
        </w:rPr>
        <w:t>следующие изменения:</w:t>
      </w:r>
    </w:p>
    <w:p w:rsidR="00FC32DD" w:rsidRPr="00756944" w:rsidRDefault="00767934" w:rsidP="007569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56944">
        <w:rPr>
          <w:rFonts w:ascii="PT Astra Serif" w:hAnsi="PT Astra Serif" w:cs="Times New Roman"/>
          <w:sz w:val="26"/>
          <w:szCs w:val="26"/>
          <w:highlight w:val="white"/>
        </w:rPr>
        <w:t xml:space="preserve">в Административном регламенте </w:t>
      </w:r>
      <w:r w:rsidRPr="00756944">
        <w:rPr>
          <w:rFonts w:ascii="PT Astra Serif" w:hAnsi="PT Astra Serif" w:cs="Times New Roman"/>
          <w:sz w:val="26"/>
          <w:szCs w:val="26"/>
        </w:rPr>
        <w:t xml:space="preserve">предоставления государственной услуги </w:t>
      </w:r>
      <w:r w:rsidR="00111CEB" w:rsidRPr="00756944">
        <w:rPr>
          <w:rFonts w:ascii="PT Astra Serif" w:hAnsi="PT Astra Serif"/>
          <w:sz w:val="26"/>
          <w:szCs w:val="26"/>
        </w:rPr>
        <w:t>«Предоставление движимого и недвижимого имущества, находящегося в государственной собственности Томской области, арендуемого субъектами малого и среднего предпринимательства, при реализации ими преимущественного права на приобретение арендуемого имущества, в собственность»</w:t>
      </w:r>
      <w:r w:rsidRPr="00756944">
        <w:rPr>
          <w:rFonts w:ascii="PT Astra Serif" w:hAnsi="PT Astra Serif" w:cs="Times New Roman"/>
          <w:sz w:val="26"/>
          <w:szCs w:val="26"/>
        </w:rPr>
        <w:t>,</w:t>
      </w:r>
      <w:r w:rsidRPr="00756944">
        <w:rPr>
          <w:rFonts w:ascii="PT Astra Serif" w:hAnsi="PT Astra Serif" w:cs="Times New Roman"/>
          <w:sz w:val="26"/>
          <w:szCs w:val="26"/>
          <w:highlight w:val="white"/>
        </w:rPr>
        <w:t xml:space="preserve"> утвержденном указанным приказом</w:t>
      </w:r>
      <w:r w:rsidRPr="00756944">
        <w:rPr>
          <w:rFonts w:ascii="PT Astra Serif" w:hAnsi="PT Astra Serif" w:cs="Times New Roman"/>
          <w:sz w:val="26"/>
          <w:szCs w:val="26"/>
        </w:rPr>
        <w:t>:</w:t>
      </w:r>
    </w:p>
    <w:p w:rsidR="005C774A" w:rsidRPr="00756944" w:rsidRDefault="00767934" w:rsidP="001B0B05">
      <w:pPr>
        <w:pStyle w:val="ConsPlusNormal"/>
        <w:numPr>
          <w:ilvl w:val="0"/>
          <w:numId w:val="3"/>
        </w:numPr>
        <w:tabs>
          <w:tab w:val="left" w:pos="567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56944">
        <w:rPr>
          <w:rFonts w:ascii="PT Astra Serif" w:hAnsi="PT Astra Serif" w:cs="Times New Roman"/>
          <w:sz w:val="26"/>
          <w:szCs w:val="26"/>
        </w:rPr>
        <w:t xml:space="preserve">абзац первый пункта 11 изложить в следующей редакции: </w:t>
      </w:r>
    </w:p>
    <w:p w:rsidR="00DD550D" w:rsidRDefault="00767934" w:rsidP="001B0B05">
      <w:pPr>
        <w:pStyle w:val="ConsPlusNormal"/>
        <w:tabs>
          <w:tab w:val="left" w:pos="567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56944">
        <w:rPr>
          <w:rFonts w:ascii="PT Astra Serif" w:hAnsi="PT Astra Serif" w:cs="Times New Roman"/>
          <w:sz w:val="26"/>
          <w:szCs w:val="26"/>
        </w:rPr>
        <w:t xml:space="preserve">«11. </w:t>
      </w:r>
      <w:r w:rsidRPr="00756944">
        <w:rPr>
          <w:rFonts w:ascii="PT Astra Serif" w:hAnsi="PT Astra Serif"/>
          <w:sz w:val="26"/>
          <w:szCs w:val="26"/>
        </w:rPr>
        <w:t>Информирование заявителей по вопросам предоставления государственной услуги проводится в следующих формах:»</w:t>
      </w:r>
      <w:r w:rsidR="001517AE" w:rsidRPr="00756944">
        <w:rPr>
          <w:rFonts w:ascii="PT Astra Serif" w:hAnsi="PT Astra Serif" w:cs="Times New Roman"/>
          <w:sz w:val="26"/>
          <w:szCs w:val="26"/>
        </w:rPr>
        <w:t>;</w:t>
      </w:r>
    </w:p>
    <w:p w:rsidR="002B1852" w:rsidRDefault="00767934" w:rsidP="001B0B05">
      <w:pPr>
        <w:pStyle w:val="ConsPlusNormal"/>
        <w:numPr>
          <w:ilvl w:val="0"/>
          <w:numId w:val="3"/>
        </w:numPr>
        <w:tabs>
          <w:tab w:val="left" w:pos="567"/>
          <w:tab w:val="left" w:pos="1276"/>
        </w:tabs>
        <w:ind w:left="1276" w:hanging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пункт 15 изложить в следующей редакции:</w:t>
      </w:r>
    </w:p>
    <w:p w:rsidR="002B1852" w:rsidRDefault="00767934" w:rsidP="001B0B05">
      <w:pPr>
        <w:pStyle w:val="ConsPlusNormal"/>
        <w:tabs>
          <w:tab w:val="left" w:pos="567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«15. Результатом предоставления государственной </w:t>
      </w:r>
      <w:r w:rsidR="007304D3">
        <w:rPr>
          <w:rFonts w:ascii="PT Astra Serif" w:hAnsi="PT Astra Serif" w:cs="Times New Roman"/>
          <w:sz w:val="26"/>
          <w:szCs w:val="26"/>
        </w:rPr>
        <w:t xml:space="preserve">услуги </w:t>
      </w:r>
      <w:r>
        <w:rPr>
          <w:rFonts w:ascii="PT Astra Serif" w:hAnsi="PT Astra Serif" w:cs="Times New Roman"/>
          <w:sz w:val="26"/>
          <w:szCs w:val="26"/>
        </w:rPr>
        <w:t>является выдача заявителю одного из следующих докуме</w:t>
      </w:r>
      <w:r>
        <w:rPr>
          <w:rFonts w:ascii="PT Astra Serif" w:hAnsi="PT Astra Serif" w:cs="Times New Roman"/>
          <w:sz w:val="26"/>
          <w:szCs w:val="26"/>
        </w:rPr>
        <w:t>нтов:</w:t>
      </w:r>
    </w:p>
    <w:p w:rsidR="00564413" w:rsidRDefault="00767934" w:rsidP="001B0B05">
      <w:pPr>
        <w:pStyle w:val="ConsPlusNormal"/>
        <w:tabs>
          <w:tab w:val="left" w:pos="567"/>
          <w:tab w:val="left" w:pos="1276"/>
        </w:tabs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564413">
        <w:rPr>
          <w:rFonts w:ascii="PT Astra Serif" w:hAnsi="PT Astra Serif" w:cs="Times New Roman"/>
          <w:sz w:val="26"/>
          <w:szCs w:val="26"/>
        </w:rPr>
        <w:t>1) проекта договора купли - продажи арендуемого имущества</w:t>
      </w:r>
      <w:r>
        <w:rPr>
          <w:rFonts w:ascii="PT Astra Serif" w:hAnsi="PT Astra Serif" w:cs="Times New Roman"/>
          <w:sz w:val="26"/>
          <w:szCs w:val="26"/>
        </w:rPr>
        <w:t xml:space="preserve"> в форме бумажного документа;</w:t>
      </w:r>
    </w:p>
    <w:p w:rsidR="00411840" w:rsidRDefault="00767934" w:rsidP="001B0B05">
      <w:pPr>
        <w:pStyle w:val="ConsPlusNormal"/>
        <w:tabs>
          <w:tab w:val="left" w:pos="567"/>
          <w:tab w:val="left" w:pos="1276"/>
        </w:tabs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 </w:t>
      </w:r>
      <w:r w:rsidRPr="00564413">
        <w:rPr>
          <w:rFonts w:ascii="PT Astra Serif" w:hAnsi="PT Astra Serif" w:cs="Times New Roman"/>
          <w:sz w:val="26"/>
          <w:szCs w:val="26"/>
        </w:rPr>
        <w:t>уведомления о возврате заявления о реализации преимущественного права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564413">
        <w:rPr>
          <w:rFonts w:ascii="PT Astra Serif" w:hAnsi="PT Astra Serif" w:cs="Times New Roman"/>
          <w:sz w:val="26"/>
          <w:szCs w:val="26"/>
        </w:rPr>
        <w:t>на приобретение арендуемого имущества с указанием причин отказа в приобретении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564413">
        <w:rPr>
          <w:rFonts w:ascii="PT Astra Serif" w:hAnsi="PT Astra Serif" w:cs="Times New Roman"/>
          <w:sz w:val="26"/>
          <w:szCs w:val="26"/>
        </w:rPr>
        <w:t>арендуемого</w:t>
      </w:r>
      <w:r w:rsidRPr="00564413">
        <w:rPr>
          <w:rFonts w:ascii="PT Astra Serif" w:hAnsi="PT Astra Serif" w:cs="Times New Roman"/>
          <w:sz w:val="26"/>
          <w:szCs w:val="26"/>
        </w:rPr>
        <w:t xml:space="preserve"> имущества </w:t>
      </w:r>
      <w:r w:rsidR="007304D3">
        <w:rPr>
          <w:rFonts w:ascii="PT Astra Serif" w:hAnsi="PT Astra Serif" w:cs="Times New Roman"/>
          <w:sz w:val="26"/>
          <w:szCs w:val="26"/>
        </w:rPr>
        <w:t>в форме бумажного документа</w:t>
      </w:r>
      <w:r w:rsidR="007304D3" w:rsidRPr="00564413">
        <w:rPr>
          <w:rFonts w:ascii="PT Astra Serif" w:hAnsi="PT Astra Serif" w:cs="Times New Roman"/>
          <w:sz w:val="26"/>
          <w:szCs w:val="26"/>
        </w:rPr>
        <w:t xml:space="preserve"> </w:t>
      </w:r>
      <w:r w:rsidRPr="00564413">
        <w:rPr>
          <w:rFonts w:ascii="PT Astra Serif" w:hAnsi="PT Astra Serif" w:cs="Times New Roman"/>
          <w:sz w:val="26"/>
          <w:szCs w:val="26"/>
        </w:rPr>
        <w:t>(далее — отказ в приобретении арендуемого имущества).</w:t>
      </w:r>
    </w:p>
    <w:p w:rsidR="00411840" w:rsidRDefault="00767934" w:rsidP="001B0B05">
      <w:pPr>
        <w:pStyle w:val="ConsPlusNormal"/>
        <w:tabs>
          <w:tab w:val="left" w:pos="567"/>
          <w:tab w:val="left" w:pos="1276"/>
        </w:tabs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411840">
        <w:rPr>
          <w:rFonts w:ascii="PT Astra Serif" w:hAnsi="PT Astra Serif" w:cs="Times New Roman"/>
          <w:sz w:val="26"/>
          <w:szCs w:val="26"/>
        </w:rPr>
        <w:t>Результаты предоставления государственной услуги могут быть получены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411840">
        <w:rPr>
          <w:rFonts w:ascii="PT Astra Serif" w:hAnsi="PT Astra Serif" w:cs="Times New Roman"/>
          <w:sz w:val="26"/>
          <w:szCs w:val="26"/>
        </w:rPr>
        <w:t>заявителем в департаменте при личном обращении, в случае подачи заявления через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411840">
        <w:rPr>
          <w:rFonts w:ascii="PT Astra Serif" w:hAnsi="PT Astra Serif" w:cs="Times New Roman"/>
          <w:sz w:val="26"/>
          <w:szCs w:val="26"/>
        </w:rPr>
        <w:t>многофункциональный центр - в многофункциональном центре (при условии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411840">
        <w:rPr>
          <w:rFonts w:ascii="PT Astra Serif" w:hAnsi="PT Astra Serif" w:cs="Times New Roman"/>
          <w:sz w:val="26"/>
          <w:szCs w:val="26"/>
        </w:rPr>
        <w:t>заключения между департаментом и многофункциональным центром соглашения о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411840">
        <w:rPr>
          <w:rFonts w:ascii="PT Astra Serif" w:hAnsi="PT Astra Serif" w:cs="Times New Roman"/>
          <w:sz w:val="26"/>
          <w:szCs w:val="26"/>
        </w:rPr>
        <w:t>взаимодействии).</w:t>
      </w:r>
    </w:p>
    <w:p w:rsidR="00564413" w:rsidRPr="00756944" w:rsidRDefault="00767934" w:rsidP="001B0B05">
      <w:pPr>
        <w:pStyle w:val="ConsPlusNormal"/>
        <w:tabs>
          <w:tab w:val="left" w:pos="567"/>
          <w:tab w:val="left" w:pos="1276"/>
        </w:tabs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Формирование реестровой записи в качестве результата предоставления государственной услуги не п</w:t>
      </w:r>
      <w:r>
        <w:rPr>
          <w:rFonts w:ascii="PT Astra Serif" w:hAnsi="PT Astra Serif" w:cs="PT Astra Serif"/>
          <w:sz w:val="26"/>
          <w:szCs w:val="26"/>
        </w:rPr>
        <w:t>редусмотрено.</w:t>
      </w:r>
      <w:r>
        <w:rPr>
          <w:rFonts w:ascii="PT Astra Serif" w:hAnsi="PT Astra Serif" w:cs="Times New Roman"/>
          <w:sz w:val="26"/>
          <w:szCs w:val="26"/>
        </w:rPr>
        <w:t>»;</w:t>
      </w:r>
    </w:p>
    <w:p w:rsidR="00A21BBC" w:rsidRPr="00756944" w:rsidRDefault="00767934" w:rsidP="001B0B05">
      <w:pPr>
        <w:pStyle w:val="ConsPlusNormal"/>
        <w:numPr>
          <w:ilvl w:val="0"/>
          <w:numId w:val="3"/>
        </w:numPr>
        <w:tabs>
          <w:tab w:val="left" w:pos="567"/>
          <w:tab w:val="left" w:pos="709"/>
          <w:tab w:val="left" w:pos="1276"/>
          <w:tab w:val="left" w:pos="1418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56944">
        <w:rPr>
          <w:rFonts w:ascii="PT Astra Serif" w:hAnsi="PT Astra Serif" w:cs="PT Astra Serif"/>
          <w:sz w:val="26"/>
          <w:szCs w:val="26"/>
        </w:rPr>
        <w:t>дополнить пунктом 22-1 следующего содержания:</w:t>
      </w:r>
    </w:p>
    <w:p w:rsidR="00A21BBC" w:rsidRDefault="00767934" w:rsidP="001B0B05">
      <w:pPr>
        <w:pStyle w:val="ConsPlusNormal"/>
        <w:tabs>
          <w:tab w:val="left" w:pos="567"/>
          <w:tab w:val="left" w:pos="709"/>
          <w:tab w:val="left" w:pos="993"/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569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lastRenderedPageBreak/>
        <w:t xml:space="preserve">«22-1. </w:t>
      </w:r>
      <w:r w:rsidRPr="00756944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В случае отказа в предоставлении государственной услуги департамент обязан направить заявителю</w:t>
      </w:r>
      <w:r w:rsidR="00822F55" w:rsidRPr="007569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756944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уведомление об отказе в предоставлении государственной услуги с указанием причин такого </w:t>
      </w:r>
      <w:r w:rsidRPr="00756944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</w:t>
      </w:r>
      <w:r w:rsidRPr="00756944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ло отказ в предоставлении государственной услуги.»</w:t>
      </w:r>
      <w:r w:rsidR="00756944" w:rsidRPr="00756944">
        <w:rPr>
          <w:rFonts w:ascii="PT Astra Serif" w:hAnsi="PT Astra Serif" w:cs="Times New Roman"/>
          <w:sz w:val="26"/>
          <w:szCs w:val="26"/>
        </w:rPr>
        <w:t>;</w:t>
      </w:r>
    </w:p>
    <w:p w:rsidR="00204C13" w:rsidRDefault="00767934" w:rsidP="00204C13">
      <w:pPr>
        <w:pStyle w:val="ConsPlusNormal"/>
        <w:numPr>
          <w:ilvl w:val="0"/>
          <w:numId w:val="3"/>
        </w:numPr>
        <w:tabs>
          <w:tab w:val="left" w:pos="567"/>
          <w:tab w:val="left" w:pos="709"/>
          <w:tab w:val="left" w:pos="1276"/>
        </w:tabs>
        <w:ind w:hanging="1636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дополнить пунктами 28, 29 следующего содержания: </w:t>
      </w:r>
    </w:p>
    <w:p w:rsidR="00204C13" w:rsidRDefault="00767934" w:rsidP="00204C13">
      <w:pPr>
        <w:pStyle w:val="ConsPlusNormal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«28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И</w:t>
      </w:r>
      <w:r w:rsidRPr="00487E6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нформация, содержащаяся в пунктах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26, 27</w:t>
      </w:r>
      <w:r w:rsidRPr="00487E6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Административного регламента, размещается на официальном сайте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департамента.</w:t>
      </w:r>
    </w:p>
    <w:p w:rsidR="00204C13" w:rsidRDefault="00767934" w:rsidP="00204C13">
      <w:pPr>
        <w:pStyle w:val="ConsPlusNormal"/>
        <w:tabs>
          <w:tab w:val="left" w:pos="567"/>
          <w:tab w:val="left" w:pos="1276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29. </w:t>
      </w:r>
      <w:r w:rsidRPr="00C30B0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Услуги, которые являются </w:t>
      </w:r>
      <w:r w:rsidRPr="00C30B0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необходимыми и обязательными для предоставления государственной услуги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,</w:t>
      </w:r>
      <w:r w:rsidRPr="00C30B0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отсутствуют.»;</w:t>
      </w:r>
    </w:p>
    <w:p w:rsidR="00204C13" w:rsidRPr="00E94132" w:rsidRDefault="00767934" w:rsidP="00204C13">
      <w:pPr>
        <w:pStyle w:val="ConsPlusNormal"/>
        <w:numPr>
          <w:ilvl w:val="0"/>
          <w:numId w:val="3"/>
        </w:numPr>
        <w:ind w:left="1276" w:hanging="567"/>
        <w:jc w:val="both"/>
        <w:rPr>
          <w:rFonts w:ascii="PT Astra Serif" w:hAnsi="PT Astra Serif" w:cs="Times New Roman"/>
          <w:sz w:val="26"/>
          <w:szCs w:val="26"/>
        </w:rPr>
      </w:pPr>
      <w:r w:rsidRPr="00E94132">
        <w:rPr>
          <w:rFonts w:ascii="PT Astra Serif" w:hAnsi="PT Astra Serif" w:cs="Times New Roman"/>
          <w:sz w:val="26"/>
          <w:szCs w:val="26"/>
        </w:rPr>
        <w:t xml:space="preserve">дополнить разделом 3 следующего содержания: </w:t>
      </w:r>
    </w:p>
    <w:p w:rsidR="00204C13" w:rsidRPr="00E94132" w:rsidRDefault="00767934" w:rsidP="00204C13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E94132">
        <w:rPr>
          <w:rFonts w:ascii="PT Astra Serif" w:hAnsi="PT Astra Serif" w:cs="Times New Roman"/>
          <w:sz w:val="26"/>
          <w:szCs w:val="26"/>
        </w:rPr>
        <w:t>«3.</w:t>
      </w:r>
      <w:r w:rsidRPr="00E94132">
        <w:rPr>
          <w:rFonts w:ascii="PT Astra Serif" w:hAnsi="PT Astra Serif" w:cs="Times New Roman"/>
          <w:sz w:val="26"/>
          <w:szCs w:val="26"/>
        </w:rPr>
        <w:tab/>
        <w:t>Способы информирования заявителя об изменении статуса</w:t>
      </w:r>
    </w:p>
    <w:p w:rsidR="00204C13" w:rsidRPr="00E94132" w:rsidRDefault="00767934" w:rsidP="00204C13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E94132">
        <w:rPr>
          <w:rFonts w:ascii="PT Astra Serif" w:hAnsi="PT Astra Serif" w:cs="Times New Roman"/>
          <w:sz w:val="26"/>
          <w:szCs w:val="26"/>
        </w:rPr>
        <w:t>рассмотрения заявления о предоставлении государственной услуги</w:t>
      </w:r>
    </w:p>
    <w:p w:rsidR="00204C13" w:rsidRPr="00E94132" w:rsidRDefault="00767934" w:rsidP="00204C1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30</w:t>
      </w:r>
      <w:r w:rsidRPr="00E94132">
        <w:rPr>
          <w:rFonts w:ascii="PT Astra Serif" w:hAnsi="PT Astra Serif" w:cs="Times New Roman"/>
          <w:sz w:val="26"/>
          <w:szCs w:val="26"/>
        </w:rPr>
        <w:t>.</w:t>
      </w:r>
      <w:r w:rsidRPr="00E94132">
        <w:rPr>
          <w:rFonts w:ascii="PT Astra Serif" w:hAnsi="PT Astra Serif" w:cs="Times New Roman"/>
          <w:sz w:val="26"/>
          <w:szCs w:val="26"/>
        </w:rPr>
        <w:t xml:space="preserve"> Способы информирования заявителя об изменении статуса рассмотрения заявления о предоставлении государственной услуги:</w:t>
      </w:r>
    </w:p>
    <w:p w:rsidR="00204C13" w:rsidRPr="00E94132" w:rsidRDefault="00767934" w:rsidP="00204C1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94132">
        <w:rPr>
          <w:rFonts w:ascii="PT Astra Serif" w:hAnsi="PT Astra Serif" w:cs="Times New Roman"/>
          <w:sz w:val="26"/>
          <w:szCs w:val="26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204C13" w:rsidRPr="00E94132" w:rsidRDefault="00767934" w:rsidP="00204C1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94132">
        <w:rPr>
          <w:rFonts w:ascii="PT Astra Serif" w:hAnsi="PT Astra Serif" w:cs="Times New Roman"/>
          <w:sz w:val="26"/>
          <w:szCs w:val="26"/>
        </w:rPr>
        <w:t>2) сообщение об изменении стат</w:t>
      </w:r>
      <w:r w:rsidRPr="00E94132">
        <w:rPr>
          <w:rFonts w:ascii="PT Astra Serif" w:hAnsi="PT Astra Serif" w:cs="Times New Roman"/>
          <w:sz w:val="26"/>
          <w:szCs w:val="26"/>
        </w:rPr>
        <w:t>уса по телефону заявителя;</w:t>
      </w:r>
    </w:p>
    <w:p w:rsidR="00204C13" w:rsidRPr="00E94132" w:rsidRDefault="00767934" w:rsidP="00204C1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94132">
        <w:rPr>
          <w:rFonts w:ascii="PT Astra Serif" w:hAnsi="PT Astra Serif" w:cs="Times New Roman"/>
          <w:sz w:val="26"/>
          <w:szCs w:val="26"/>
        </w:rPr>
        <w:t>3) получение информации не</w:t>
      </w:r>
      <w:r>
        <w:rPr>
          <w:rFonts w:ascii="PT Astra Serif" w:hAnsi="PT Astra Serif" w:cs="Times New Roman"/>
          <w:sz w:val="26"/>
          <w:szCs w:val="26"/>
        </w:rPr>
        <w:t>посредственно в Департаменте.».</w:t>
      </w:r>
    </w:p>
    <w:p w:rsidR="00204C13" w:rsidRPr="00E94132" w:rsidRDefault="00767934" w:rsidP="00204C1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94132">
        <w:rPr>
          <w:rFonts w:ascii="PT Astra Serif" w:hAnsi="PT Astra Serif" w:cs="Times New Roman"/>
          <w:sz w:val="26"/>
          <w:szCs w:val="26"/>
        </w:rPr>
        <w:t>2. Комитету документационно-кадровой работы обеспечить опубликование настоящего приказа.</w:t>
      </w:r>
    </w:p>
    <w:p w:rsidR="00477D43" w:rsidRPr="00756944" w:rsidRDefault="00767934" w:rsidP="00204C1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94132">
        <w:rPr>
          <w:rFonts w:ascii="PT Astra Serif" w:hAnsi="PT Astra Serif" w:cs="Times New Roman"/>
          <w:sz w:val="26"/>
          <w:szCs w:val="26"/>
        </w:rPr>
        <w:t>3. Настоящий приказ вступает в силу со дня его официального опубликования.</w:t>
      </w:r>
    </w:p>
    <w:p w:rsidR="00477D43" w:rsidRPr="00756944" w:rsidRDefault="00477D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77D43" w:rsidRPr="00756944" w:rsidRDefault="00477D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77D43" w:rsidRPr="00756944" w:rsidRDefault="00477D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F172A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77D43" w:rsidRPr="00756944" w:rsidRDefault="0076793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 w:rsidRPr="0075694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77D43" w:rsidRPr="00756944" w:rsidRDefault="0076793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 w:rsidRPr="00247C8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247C8F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247C8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77D43" w:rsidRPr="00756944" w:rsidRDefault="0076793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 w:rsidRPr="0075694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 Т.А. Исакова</w:t>
            </w:r>
          </w:p>
        </w:tc>
      </w:tr>
    </w:tbl>
    <w:p w:rsidR="00477D43" w:rsidRDefault="00477D43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E61220" w:rsidRDefault="00E61220" w:rsidP="007E7A20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sectPr w:rsidR="00E61220" w:rsidSect="00F71B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709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67934">
      <w:r>
        <w:separator/>
      </w:r>
    </w:p>
  </w:endnote>
  <w:endnote w:type="continuationSeparator" w:id="0">
    <w:p w:rsidR="00000000" w:rsidRDefault="00767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34" w:rsidRDefault="00767934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34" w:rsidRDefault="00767934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34" w:rsidRDefault="00767934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67934">
      <w:r>
        <w:separator/>
      </w:r>
    </w:p>
  </w:footnote>
  <w:footnote w:type="continuationSeparator" w:id="0">
    <w:p w:rsidR="00000000" w:rsidRDefault="00767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34" w:rsidRDefault="00767934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D43" w:rsidRDefault="0076793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D43" w:rsidRPr="00767934" w:rsidRDefault="00767934" w:rsidP="0076793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477D43" w:rsidRDefault="0076793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477D43" w:rsidRDefault="0076793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477D43" w:rsidRDefault="00477D4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91701"/>
    <w:multiLevelType w:val="hybridMultilevel"/>
    <w:tmpl w:val="F5520FF4"/>
    <w:lvl w:ilvl="0" w:tplc="EB105826">
      <w:start w:val="1"/>
      <w:numFmt w:val="decimal"/>
      <w:lvlText w:val="%1)"/>
      <w:lvlJc w:val="left"/>
      <w:pPr>
        <w:ind w:left="720" w:hanging="360"/>
      </w:pPr>
    </w:lvl>
    <w:lvl w:ilvl="1" w:tplc="1ECE37F4" w:tentative="1">
      <w:start w:val="1"/>
      <w:numFmt w:val="lowerLetter"/>
      <w:lvlText w:val="%2."/>
      <w:lvlJc w:val="left"/>
      <w:pPr>
        <w:ind w:left="1440" w:hanging="360"/>
      </w:pPr>
    </w:lvl>
    <w:lvl w:ilvl="2" w:tplc="FB6C0108" w:tentative="1">
      <w:start w:val="1"/>
      <w:numFmt w:val="lowerRoman"/>
      <w:lvlText w:val="%3."/>
      <w:lvlJc w:val="right"/>
      <w:pPr>
        <w:ind w:left="2160" w:hanging="180"/>
      </w:pPr>
    </w:lvl>
    <w:lvl w:ilvl="3" w:tplc="E440F0B8" w:tentative="1">
      <w:start w:val="1"/>
      <w:numFmt w:val="decimal"/>
      <w:lvlText w:val="%4."/>
      <w:lvlJc w:val="left"/>
      <w:pPr>
        <w:ind w:left="2880" w:hanging="360"/>
      </w:pPr>
    </w:lvl>
    <w:lvl w:ilvl="4" w:tplc="6BFAF052" w:tentative="1">
      <w:start w:val="1"/>
      <w:numFmt w:val="lowerLetter"/>
      <w:lvlText w:val="%5."/>
      <w:lvlJc w:val="left"/>
      <w:pPr>
        <w:ind w:left="3600" w:hanging="360"/>
      </w:pPr>
    </w:lvl>
    <w:lvl w:ilvl="5" w:tplc="1396C5F2" w:tentative="1">
      <w:start w:val="1"/>
      <w:numFmt w:val="lowerRoman"/>
      <w:lvlText w:val="%6."/>
      <w:lvlJc w:val="right"/>
      <w:pPr>
        <w:ind w:left="4320" w:hanging="180"/>
      </w:pPr>
    </w:lvl>
    <w:lvl w:ilvl="6" w:tplc="92C28A80" w:tentative="1">
      <w:start w:val="1"/>
      <w:numFmt w:val="decimal"/>
      <w:lvlText w:val="%7."/>
      <w:lvlJc w:val="left"/>
      <w:pPr>
        <w:ind w:left="5040" w:hanging="360"/>
      </w:pPr>
    </w:lvl>
    <w:lvl w:ilvl="7" w:tplc="EB300D8C" w:tentative="1">
      <w:start w:val="1"/>
      <w:numFmt w:val="lowerLetter"/>
      <w:lvlText w:val="%8."/>
      <w:lvlJc w:val="left"/>
      <w:pPr>
        <w:ind w:left="5760" w:hanging="360"/>
      </w:pPr>
    </w:lvl>
    <w:lvl w:ilvl="8" w:tplc="1FB84B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A26"/>
    <w:multiLevelType w:val="hybridMultilevel"/>
    <w:tmpl w:val="52D4E72E"/>
    <w:lvl w:ilvl="0" w:tplc="CF4AE4AA">
      <w:start w:val="6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D5583A62" w:tentative="1">
      <w:start w:val="1"/>
      <w:numFmt w:val="lowerLetter"/>
      <w:lvlText w:val="%2."/>
      <w:lvlJc w:val="left"/>
      <w:pPr>
        <w:ind w:left="1789" w:hanging="360"/>
      </w:pPr>
    </w:lvl>
    <w:lvl w:ilvl="2" w:tplc="28A4A3D8" w:tentative="1">
      <w:start w:val="1"/>
      <w:numFmt w:val="lowerRoman"/>
      <w:lvlText w:val="%3."/>
      <w:lvlJc w:val="right"/>
      <w:pPr>
        <w:ind w:left="2509" w:hanging="180"/>
      </w:pPr>
    </w:lvl>
    <w:lvl w:ilvl="3" w:tplc="18A84816" w:tentative="1">
      <w:start w:val="1"/>
      <w:numFmt w:val="decimal"/>
      <w:lvlText w:val="%4."/>
      <w:lvlJc w:val="left"/>
      <w:pPr>
        <w:ind w:left="3229" w:hanging="360"/>
      </w:pPr>
    </w:lvl>
    <w:lvl w:ilvl="4" w:tplc="E9D2CA76" w:tentative="1">
      <w:start w:val="1"/>
      <w:numFmt w:val="lowerLetter"/>
      <w:lvlText w:val="%5."/>
      <w:lvlJc w:val="left"/>
      <w:pPr>
        <w:ind w:left="3949" w:hanging="360"/>
      </w:pPr>
    </w:lvl>
    <w:lvl w:ilvl="5" w:tplc="AFB89E14" w:tentative="1">
      <w:start w:val="1"/>
      <w:numFmt w:val="lowerRoman"/>
      <w:lvlText w:val="%6."/>
      <w:lvlJc w:val="right"/>
      <w:pPr>
        <w:ind w:left="4669" w:hanging="180"/>
      </w:pPr>
    </w:lvl>
    <w:lvl w:ilvl="6" w:tplc="E68ABEAC" w:tentative="1">
      <w:start w:val="1"/>
      <w:numFmt w:val="decimal"/>
      <w:lvlText w:val="%7."/>
      <w:lvlJc w:val="left"/>
      <w:pPr>
        <w:ind w:left="5389" w:hanging="360"/>
      </w:pPr>
    </w:lvl>
    <w:lvl w:ilvl="7" w:tplc="583A25FE" w:tentative="1">
      <w:start w:val="1"/>
      <w:numFmt w:val="lowerLetter"/>
      <w:lvlText w:val="%8."/>
      <w:lvlJc w:val="left"/>
      <w:pPr>
        <w:ind w:left="6109" w:hanging="360"/>
      </w:pPr>
    </w:lvl>
    <w:lvl w:ilvl="8" w:tplc="C392531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17A756D"/>
    <w:multiLevelType w:val="hybridMultilevel"/>
    <w:tmpl w:val="45C04820"/>
    <w:lvl w:ilvl="0" w:tplc="CBA29C94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7FEE6BA6" w:tentative="1">
      <w:start w:val="1"/>
      <w:numFmt w:val="lowerLetter"/>
      <w:lvlText w:val="%2."/>
      <w:lvlJc w:val="left"/>
      <w:pPr>
        <w:ind w:left="1789" w:hanging="360"/>
      </w:pPr>
    </w:lvl>
    <w:lvl w:ilvl="2" w:tplc="49603DAE" w:tentative="1">
      <w:start w:val="1"/>
      <w:numFmt w:val="lowerRoman"/>
      <w:lvlText w:val="%3."/>
      <w:lvlJc w:val="right"/>
      <w:pPr>
        <w:ind w:left="2509" w:hanging="180"/>
      </w:pPr>
    </w:lvl>
    <w:lvl w:ilvl="3" w:tplc="CAAE178E" w:tentative="1">
      <w:start w:val="1"/>
      <w:numFmt w:val="decimal"/>
      <w:lvlText w:val="%4."/>
      <w:lvlJc w:val="left"/>
      <w:pPr>
        <w:ind w:left="3229" w:hanging="360"/>
      </w:pPr>
    </w:lvl>
    <w:lvl w:ilvl="4" w:tplc="FACE716C" w:tentative="1">
      <w:start w:val="1"/>
      <w:numFmt w:val="lowerLetter"/>
      <w:lvlText w:val="%5."/>
      <w:lvlJc w:val="left"/>
      <w:pPr>
        <w:ind w:left="3949" w:hanging="360"/>
      </w:pPr>
    </w:lvl>
    <w:lvl w:ilvl="5" w:tplc="B1B2A82A" w:tentative="1">
      <w:start w:val="1"/>
      <w:numFmt w:val="lowerRoman"/>
      <w:lvlText w:val="%6."/>
      <w:lvlJc w:val="right"/>
      <w:pPr>
        <w:ind w:left="4669" w:hanging="180"/>
      </w:pPr>
    </w:lvl>
    <w:lvl w:ilvl="6" w:tplc="02C0EB08" w:tentative="1">
      <w:start w:val="1"/>
      <w:numFmt w:val="decimal"/>
      <w:lvlText w:val="%7."/>
      <w:lvlJc w:val="left"/>
      <w:pPr>
        <w:ind w:left="5389" w:hanging="360"/>
      </w:pPr>
    </w:lvl>
    <w:lvl w:ilvl="7" w:tplc="20549E8C" w:tentative="1">
      <w:start w:val="1"/>
      <w:numFmt w:val="lowerLetter"/>
      <w:lvlText w:val="%8."/>
      <w:lvlJc w:val="left"/>
      <w:pPr>
        <w:ind w:left="6109" w:hanging="360"/>
      </w:pPr>
    </w:lvl>
    <w:lvl w:ilvl="8" w:tplc="EFCA9D6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5950996"/>
    <w:multiLevelType w:val="hybridMultilevel"/>
    <w:tmpl w:val="C14641C2"/>
    <w:lvl w:ilvl="0" w:tplc="195415EA">
      <w:start w:val="2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D4AFBD2" w:tentative="1">
      <w:start w:val="1"/>
      <w:numFmt w:val="lowerLetter"/>
      <w:lvlText w:val="%2."/>
      <w:lvlJc w:val="left"/>
      <w:pPr>
        <w:ind w:left="1789" w:hanging="360"/>
      </w:pPr>
    </w:lvl>
    <w:lvl w:ilvl="2" w:tplc="2998300A" w:tentative="1">
      <w:start w:val="1"/>
      <w:numFmt w:val="lowerRoman"/>
      <w:lvlText w:val="%3."/>
      <w:lvlJc w:val="right"/>
      <w:pPr>
        <w:ind w:left="2509" w:hanging="180"/>
      </w:pPr>
    </w:lvl>
    <w:lvl w:ilvl="3" w:tplc="3968DE62" w:tentative="1">
      <w:start w:val="1"/>
      <w:numFmt w:val="decimal"/>
      <w:lvlText w:val="%4."/>
      <w:lvlJc w:val="left"/>
      <w:pPr>
        <w:ind w:left="3229" w:hanging="360"/>
      </w:pPr>
    </w:lvl>
    <w:lvl w:ilvl="4" w:tplc="F19805BE" w:tentative="1">
      <w:start w:val="1"/>
      <w:numFmt w:val="lowerLetter"/>
      <w:lvlText w:val="%5."/>
      <w:lvlJc w:val="left"/>
      <w:pPr>
        <w:ind w:left="3949" w:hanging="360"/>
      </w:pPr>
    </w:lvl>
    <w:lvl w:ilvl="5" w:tplc="82822796" w:tentative="1">
      <w:start w:val="1"/>
      <w:numFmt w:val="lowerRoman"/>
      <w:lvlText w:val="%6."/>
      <w:lvlJc w:val="right"/>
      <w:pPr>
        <w:ind w:left="4669" w:hanging="180"/>
      </w:pPr>
    </w:lvl>
    <w:lvl w:ilvl="6" w:tplc="1B2CB3C2" w:tentative="1">
      <w:start w:val="1"/>
      <w:numFmt w:val="decimal"/>
      <w:lvlText w:val="%7."/>
      <w:lvlJc w:val="left"/>
      <w:pPr>
        <w:ind w:left="5389" w:hanging="360"/>
      </w:pPr>
    </w:lvl>
    <w:lvl w:ilvl="7" w:tplc="B57257EA" w:tentative="1">
      <w:start w:val="1"/>
      <w:numFmt w:val="lowerLetter"/>
      <w:lvlText w:val="%8."/>
      <w:lvlJc w:val="left"/>
      <w:pPr>
        <w:ind w:left="6109" w:hanging="360"/>
      </w:pPr>
    </w:lvl>
    <w:lvl w:ilvl="8" w:tplc="1E9E102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E700D6"/>
    <w:multiLevelType w:val="hybridMultilevel"/>
    <w:tmpl w:val="DC7AD484"/>
    <w:lvl w:ilvl="0" w:tplc="3A509E0A">
      <w:start w:val="1"/>
      <w:numFmt w:val="decimal"/>
      <w:lvlText w:val="%1)"/>
      <w:lvlJc w:val="left"/>
      <w:pPr>
        <w:ind w:left="2345" w:hanging="360"/>
      </w:pPr>
      <w:rPr>
        <w:rFonts w:ascii="PT Astra Serif" w:hAnsi="PT Astra Serif" w:cs="Times New Roman" w:hint="default"/>
      </w:rPr>
    </w:lvl>
    <w:lvl w:ilvl="1" w:tplc="6792A748" w:tentative="1">
      <w:start w:val="1"/>
      <w:numFmt w:val="lowerLetter"/>
      <w:lvlText w:val="%2."/>
      <w:lvlJc w:val="left"/>
      <w:pPr>
        <w:ind w:left="2209" w:hanging="360"/>
      </w:pPr>
    </w:lvl>
    <w:lvl w:ilvl="2" w:tplc="DE54D8D0" w:tentative="1">
      <w:start w:val="1"/>
      <w:numFmt w:val="lowerRoman"/>
      <w:lvlText w:val="%3."/>
      <w:lvlJc w:val="right"/>
      <w:pPr>
        <w:ind w:left="2929" w:hanging="180"/>
      </w:pPr>
    </w:lvl>
    <w:lvl w:ilvl="3" w:tplc="41CEDA42" w:tentative="1">
      <w:start w:val="1"/>
      <w:numFmt w:val="decimal"/>
      <w:lvlText w:val="%4."/>
      <w:lvlJc w:val="left"/>
      <w:pPr>
        <w:ind w:left="3649" w:hanging="360"/>
      </w:pPr>
    </w:lvl>
    <w:lvl w:ilvl="4" w:tplc="CD9C4FFE" w:tentative="1">
      <w:start w:val="1"/>
      <w:numFmt w:val="lowerLetter"/>
      <w:lvlText w:val="%5."/>
      <w:lvlJc w:val="left"/>
      <w:pPr>
        <w:ind w:left="4369" w:hanging="360"/>
      </w:pPr>
    </w:lvl>
    <w:lvl w:ilvl="5" w:tplc="361671D6" w:tentative="1">
      <w:start w:val="1"/>
      <w:numFmt w:val="lowerRoman"/>
      <w:lvlText w:val="%6."/>
      <w:lvlJc w:val="right"/>
      <w:pPr>
        <w:ind w:left="5089" w:hanging="180"/>
      </w:pPr>
    </w:lvl>
    <w:lvl w:ilvl="6" w:tplc="B016A96C" w:tentative="1">
      <w:start w:val="1"/>
      <w:numFmt w:val="decimal"/>
      <w:lvlText w:val="%7."/>
      <w:lvlJc w:val="left"/>
      <w:pPr>
        <w:ind w:left="5809" w:hanging="360"/>
      </w:pPr>
    </w:lvl>
    <w:lvl w:ilvl="7" w:tplc="316EBC08" w:tentative="1">
      <w:start w:val="1"/>
      <w:numFmt w:val="lowerLetter"/>
      <w:lvlText w:val="%8."/>
      <w:lvlJc w:val="left"/>
      <w:pPr>
        <w:ind w:left="6529" w:hanging="360"/>
      </w:pPr>
    </w:lvl>
    <w:lvl w:ilvl="8" w:tplc="3236BB22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5" w15:restartNumberingAfterBreak="0">
    <w:nsid w:val="32C57509"/>
    <w:multiLevelType w:val="hybridMultilevel"/>
    <w:tmpl w:val="9BFA41A2"/>
    <w:lvl w:ilvl="0" w:tplc="D62612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13081F6" w:tentative="1">
      <w:start w:val="1"/>
      <w:numFmt w:val="lowerLetter"/>
      <w:lvlText w:val="%2."/>
      <w:lvlJc w:val="left"/>
      <w:pPr>
        <w:ind w:left="1789" w:hanging="360"/>
      </w:pPr>
    </w:lvl>
    <w:lvl w:ilvl="2" w:tplc="5E30F17E" w:tentative="1">
      <w:start w:val="1"/>
      <w:numFmt w:val="lowerRoman"/>
      <w:lvlText w:val="%3."/>
      <w:lvlJc w:val="right"/>
      <w:pPr>
        <w:ind w:left="2509" w:hanging="180"/>
      </w:pPr>
    </w:lvl>
    <w:lvl w:ilvl="3" w:tplc="16E22862" w:tentative="1">
      <w:start w:val="1"/>
      <w:numFmt w:val="decimal"/>
      <w:lvlText w:val="%4."/>
      <w:lvlJc w:val="left"/>
      <w:pPr>
        <w:ind w:left="3229" w:hanging="360"/>
      </w:pPr>
    </w:lvl>
    <w:lvl w:ilvl="4" w:tplc="8D80EDE6" w:tentative="1">
      <w:start w:val="1"/>
      <w:numFmt w:val="lowerLetter"/>
      <w:lvlText w:val="%5."/>
      <w:lvlJc w:val="left"/>
      <w:pPr>
        <w:ind w:left="3949" w:hanging="360"/>
      </w:pPr>
    </w:lvl>
    <w:lvl w:ilvl="5" w:tplc="56ECFEE8" w:tentative="1">
      <w:start w:val="1"/>
      <w:numFmt w:val="lowerRoman"/>
      <w:lvlText w:val="%6."/>
      <w:lvlJc w:val="right"/>
      <w:pPr>
        <w:ind w:left="4669" w:hanging="180"/>
      </w:pPr>
    </w:lvl>
    <w:lvl w:ilvl="6" w:tplc="D96CA5FA" w:tentative="1">
      <w:start w:val="1"/>
      <w:numFmt w:val="decimal"/>
      <w:lvlText w:val="%7."/>
      <w:lvlJc w:val="left"/>
      <w:pPr>
        <w:ind w:left="5389" w:hanging="360"/>
      </w:pPr>
    </w:lvl>
    <w:lvl w:ilvl="7" w:tplc="DAE2B79A" w:tentative="1">
      <w:start w:val="1"/>
      <w:numFmt w:val="lowerLetter"/>
      <w:lvlText w:val="%8."/>
      <w:lvlJc w:val="left"/>
      <w:pPr>
        <w:ind w:left="6109" w:hanging="360"/>
      </w:pPr>
    </w:lvl>
    <w:lvl w:ilvl="8" w:tplc="415AA5B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7741187"/>
    <w:multiLevelType w:val="hybridMultilevel"/>
    <w:tmpl w:val="205CB1F8"/>
    <w:lvl w:ilvl="0" w:tplc="6D12D81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9AC0A32" w:tentative="1">
      <w:start w:val="1"/>
      <w:numFmt w:val="lowerLetter"/>
      <w:lvlText w:val="%2."/>
      <w:lvlJc w:val="left"/>
      <w:pPr>
        <w:ind w:left="1800" w:hanging="360"/>
      </w:pPr>
    </w:lvl>
    <w:lvl w:ilvl="2" w:tplc="8738CEB6" w:tentative="1">
      <w:start w:val="1"/>
      <w:numFmt w:val="lowerRoman"/>
      <w:lvlText w:val="%3."/>
      <w:lvlJc w:val="right"/>
      <w:pPr>
        <w:ind w:left="2520" w:hanging="180"/>
      </w:pPr>
    </w:lvl>
    <w:lvl w:ilvl="3" w:tplc="9CDAC50A" w:tentative="1">
      <w:start w:val="1"/>
      <w:numFmt w:val="decimal"/>
      <w:lvlText w:val="%4."/>
      <w:lvlJc w:val="left"/>
      <w:pPr>
        <w:ind w:left="3240" w:hanging="360"/>
      </w:pPr>
    </w:lvl>
    <w:lvl w:ilvl="4" w:tplc="9754F9F2" w:tentative="1">
      <w:start w:val="1"/>
      <w:numFmt w:val="lowerLetter"/>
      <w:lvlText w:val="%5."/>
      <w:lvlJc w:val="left"/>
      <w:pPr>
        <w:ind w:left="3960" w:hanging="360"/>
      </w:pPr>
    </w:lvl>
    <w:lvl w:ilvl="5" w:tplc="504CEDA8" w:tentative="1">
      <w:start w:val="1"/>
      <w:numFmt w:val="lowerRoman"/>
      <w:lvlText w:val="%6."/>
      <w:lvlJc w:val="right"/>
      <w:pPr>
        <w:ind w:left="4680" w:hanging="180"/>
      </w:pPr>
    </w:lvl>
    <w:lvl w:ilvl="6" w:tplc="F81E33FC" w:tentative="1">
      <w:start w:val="1"/>
      <w:numFmt w:val="decimal"/>
      <w:lvlText w:val="%7."/>
      <w:lvlJc w:val="left"/>
      <w:pPr>
        <w:ind w:left="5400" w:hanging="360"/>
      </w:pPr>
    </w:lvl>
    <w:lvl w:ilvl="7" w:tplc="C3DA0766" w:tentative="1">
      <w:start w:val="1"/>
      <w:numFmt w:val="lowerLetter"/>
      <w:lvlText w:val="%8."/>
      <w:lvlJc w:val="left"/>
      <w:pPr>
        <w:ind w:left="6120" w:hanging="360"/>
      </w:pPr>
    </w:lvl>
    <w:lvl w:ilvl="8" w:tplc="22D6C6A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B022D9"/>
    <w:multiLevelType w:val="hybridMultilevel"/>
    <w:tmpl w:val="36387866"/>
    <w:lvl w:ilvl="0" w:tplc="B46C4294">
      <w:start w:val="1"/>
      <w:numFmt w:val="decimal"/>
      <w:lvlText w:val="%1)"/>
      <w:lvlJc w:val="left"/>
      <w:pPr>
        <w:ind w:left="1489" w:hanging="360"/>
      </w:pPr>
      <w:rPr>
        <w:rFonts w:hint="default"/>
      </w:rPr>
    </w:lvl>
    <w:lvl w:ilvl="1" w:tplc="A14C5038" w:tentative="1">
      <w:start w:val="1"/>
      <w:numFmt w:val="lowerLetter"/>
      <w:lvlText w:val="%2."/>
      <w:lvlJc w:val="left"/>
      <w:pPr>
        <w:ind w:left="2209" w:hanging="360"/>
      </w:pPr>
    </w:lvl>
    <w:lvl w:ilvl="2" w:tplc="E4400BAC" w:tentative="1">
      <w:start w:val="1"/>
      <w:numFmt w:val="lowerRoman"/>
      <w:lvlText w:val="%3."/>
      <w:lvlJc w:val="right"/>
      <w:pPr>
        <w:ind w:left="2929" w:hanging="180"/>
      </w:pPr>
    </w:lvl>
    <w:lvl w:ilvl="3" w:tplc="3B64ECC6" w:tentative="1">
      <w:start w:val="1"/>
      <w:numFmt w:val="decimal"/>
      <w:lvlText w:val="%4."/>
      <w:lvlJc w:val="left"/>
      <w:pPr>
        <w:ind w:left="3649" w:hanging="360"/>
      </w:pPr>
    </w:lvl>
    <w:lvl w:ilvl="4" w:tplc="2188D068" w:tentative="1">
      <w:start w:val="1"/>
      <w:numFmt w:val="lowerLetter"/>
      <w:lvlText w:val="%5."/>
      <w:lvlJc w:val="left"/>
      <w:pPr>
        <w:ind w:left="4369" w:hanging="360"/>
      </w:pPr>
    </w:lvl>
    <w:lvl w:ilvl="5" w:tplc="AD644A94" w:tentative="1">
      <w:start w:val="1"/>
      <w:numFmt w:val="lowerRoman"/>
      <w:lvlText w:val="%6."/>
      <w:lvlJc w:val="right"/>
      <w:pPr>
        <w:ind w:left="5089" w:hanging="180"/>
      </w:pPr>
    </w:lvl>
    <w:lvl w:ilvl="6" w:tplc="8006EF78" w:tentative="1">
      <w:start w:val="1"/>
      <w:numFmt w:val="decimal"/>
      <w:lvlText w:val="%7."/>
      <w:lvlJc w:val="left"/>
      <w:pPr>
        <w:ind w:left="5809" w:hanging="360"/>
      </w:pPr>
    </w:lvl>
    <w:lvl w:ilvl="7" w:tplc="55CE4D66" w:tentative="1">
      <w:start w:val="1"/>
      <w:numFmt w:val="lowerLetter"/>
      <w:lvlText w:val="%8."/>
      <w:lvlJc w:val="left"/>
      <w:pPr>
        <w:ind w:left="6529" w:hanging="360"/>
      </w:pPr>
    </w:lvl>
    <w:lvl w:ilvl="8" w:tplc="B0B0EB92" w:tentative="1">
      <w:start w:val="1"/>
      <w:numFmt w:val="lowerRoman"/>
      <w:lvlText w:val="%9."/>
      <w:lvlJc w:val="right"/>
      <w:pPr>
        <w:ind w:left="7249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D43"/>
    <w:rsid w:val="00047FBA"/>
    <w:rsid w:val="000B47B5"/>
    <w:rsid w:val="000C7496"/>
    <w:rsid w:val="00102D5E"/>
    <w:rsid w:val="00111CEB"/>
    <w:rsid w:val="001517AE"/>
    <w:rsid w:val="001A5A97"/>
    <w:rsid w:val="001B0B05"/>
    <w:rsid w:val="001F7AAF"/>
    <w:rsid w:val="00204C13"/>
    <w:rsid w:val="00247C8F"/>
    <w:rsid w:val="002A08F8"/>
    <w:rsid w:val="002A6F19"/>
    <w:rsid w:val="002B060E"/>
    <w:rsid w:val="002B1852"/>
    <w:rsid w:val="002D4C19"/>
    <w:rsid w:val="00336523"/>
    <w:rsid w:val="00363CB0"/>
    <w:rsid w:val="003D5FC8"/>
    <w:rsid w:val="003F172A"/>
    <w:rsid w:val="00404A0F"/>
    <w:rsid w:val="00411840"/>
    <w:rsid w:val="00415A54"/>
    <w:rsid w:val="00435438"/>
    <w:rsid w:val="004479CD"/>
    <w:rsid w:val="00477D43"/>
    <w:rsid w:val="00487E66"/>
    <w:rsid w:val="004B096E"/>
    <w:rsid w:val="004D14E9"/>
    <w:rsid w:val="00510874"/>
    <w:rsid w:val="00511967"/>
    <w:rsid w:val="00564413"/>
    <w:rsid w:val="005C774A"/>
    <w:rsid w:val="005D46AF"/>
    <w:rsid w:val="00663A92"/>
    <w:rsid w:val="00686146"/>
    <w:rsid w:val="006977A4"/>
    <w:rsid w:val="007304D3"/>
    <w:rsid w:val="0074775B"/>
    <w:rsid w:val="00756944"/>
    <w:rsid w:val="00767934"/>
    <w:rsid w:val="007B535A"/>
    <w:rsid w:val="007E7A20"/>
    <w:rsid w:val="00822F55"/>
    <w:rsid w:val="008E314C"/>
    <w:rsid w:val="0099036E"/>
    <w:rsid w:val="009C7752"/>
    <w:rsid w:val="00A11AF6"/>
    <w:rsid w:val="00A21BBC"/>
    <w:rsid w:val="00A477A8"/>
    <w:rsid w:val="00A50F15"/>
    <w:rsid w:val="00A614C3"/>
    <w:rsid w:val="00AC5C46"/>
    <w:rsid w:val="00BC407A"/>
    <w:rsid w:val="00BD57D8"/>
    <w:rsid w:val="00BF6AB7"/>
    <w:rsid w:val="00C30B06"/>
    <w:rsid w:val="00C501C8"/>
    <w:rsid w:val="00C7240D"/>
    <w:rsid w:val="00C81C96"/>
    <w:rsid w:val="00CE381A"/>
    <w:rsid w:val="00D17D9A"/>
    <w:rsid w:val="00D6189A"/>
    <w:rsid w:val="00D65BB6"/>
    <w:rsid w:val="00D82607"/>
    <w:rsid w:val="00DD550D"/>
    <w:rsid w:val="00DE5CCE"/>
    <w:rsid w:val="00E333DD"/>
    <w:rsid w:val="00E46526"/>
    <w:rsid w:val="00E61220"/>
    <w:rsid w:val="00E84C32"/>
    <w:rsid w:val="00E94132"/>
    <w:rsid w:val="00EA325B"/>
    <w:rsid w:val="00F00D01"/>
    <w:rsid w:val="00F1292D"/>
    <w:rsid w:val="00F247CE"/>
    <w:rsid w:val="00F71BB2"/>
    <w:rsid w:val="00F90927"/>
    <w:rsid w:val="00FC06B2"/>
    <w:rsid w:val="00FC32DD"/>
    <w:rsid w:val="00FD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2FD208-D249-4F8A-A5A0-8B0B8BC74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2026-02-24T08:12:00Z</cp:lastPrinted>
  <dcterms:created xsi:type="dcterms:W3CDTF">2026-03-10T04:09:00Z</dcterms:created>
  <dcterms:modified xsi:type="dcterms:W3CDTF">2026-03-10T04:09:00Z</dcterms:modified>
</cp:coreProperties>
</file>