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04D" w:rsidRPr="005A0EA5" w:rsidRDefault="00CF304D" w:rsidP="005A0E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0EA5">
        <w:rPr>
          <w:rFonts w:ascii="Times New Roman" w:hAnsi="Times New Roman" w:cs="Times New Roman"/>
          <w:b/>
          <w:bCs/>
          <w:sz w:val="24"/>
          <w:szCs w:val="24"/>
        </w:rPr>
        <w:t>Извещение о проведении заседания согласительной комиссии по вопросу</w:t>
      </w:r>
    </w:p>
    <w:p w:rsidR="00CF304D" w:rsidRPr="005A0EA5" w:rsidRDefault="00CF304D" w:rsidP="005A0E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0EA5">
        <w:rPr>
          <w:rFonts w:ascii="Times New Roman" w:hAnsi="Times New Roman" w:cs="Times New Roman"/>
          <w:b/>
          <w:bCs/>
          <w:sz w:val="24"/>
          <w:szCs w:val="24"/>
        </w:rPr>
        <w:t>согласования местоположения границ земельных участков при выполнении</w:t>
      </w:r>
    </w:p>
    <w:p w:rsidR="00CF304D" w:rsidRPr="005A0EA5" w:rsidRDefault="00CF304D" w:rsidP="005A0E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A0EA5">
        <w:rPr>
          <w:rFonts w:ascii="Times New Roman" w:hAnsi="Times New Roman" w:cs="Times New Roman"/>
          <w:b/>
          <w:bCs/>
          <w:sz w:val="24"/>
          <w:szCs w:val="24"/>
        </w:rPr>
        <w:t>федеральных комплексных кадастровых работ</w:t>
      </w:r>
      <w:r w:rsidR="00E76D12">
        <w:rPr>
          <w:rFonts w:ascii="Times New Roman" w:hAnsi="Times New Roman" w:cs="Times New Roman"/>
          <w:b/>
          <w:bCs/>
          <w:sz w:val="24"/>
          <w:szCs w:val="24"/>
        </w:rPr>
        <w:t xml:space="preserve"> (в рамках гарантийных обязательств)</w:t>
      </w:r>
    </w:p>
    <w:p w:rsidR="003D3DFF" w:rsidRPr="00CF304D" w:rsidRDefault="003D3DFF" w:rsidP="005A0EA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76D12" w:rsidRDefault="00CF304D" w:rsidP="005A0E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304D">
        <w:rPr>
          <w:rFonts w:ascii="Times New Roman" w:hAnsi="Times New Roman" w:cs="Times New Roman"/>
          <w:sz w:val="24"/>
          <w:szCs w:val="24"/>
        </w:rPr>
        <w:t>В отношении объектов недвижимого имущества, расположенных на</w:t>
      </w:r>
      <w:r w:rsidR="003D3DFF">
        <w:rPr>
          <w:rFonts w:ascii="Times New Roman" w:hAnsi="Times New Roman" w:cs="Times New Roman"/>
          <w:sz w:val="24"/>
          <w:szCs w:val="24"/>
        </w:rPr>
        <w:t xml:space="preserve"> </w:t>
      </w:r>
      <w:r w:rsidRPr="00CF304D">
        <w:rPr>
          <w:rFonts w:ascii="Times New Roman" w:hAnsi="Times New Roman" w:cs="Times New Roman"/>
          <w:sz w:val="24"/>
          <w:szCs w:val="24"/>
        </w:rPr>
        <w:t xml:space="preserve">территории: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</w:rPr>
        <w:t xml:space="preserve">Томской области, муниципальное образование «Асиновский район», </w:t>
      </w:r>
      <w:r w:rsidR="003D3DFF">
        <w:rPr>
          <w:rFonts w:ascii="Times New Roman" w:hAnsi="Times New Roman" w:cs="Times New Roman"/>
          <w:i/>
          <w:iCs/>
          <w:sz w:val="24"/>
          <w:szCs w:val="24"/>
        </w:rPr>
        <w:t>в гран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ицах кадастровых кварталов: 70:02:0200025 </w:t>
      </w:r>
      <w:r w:rsidR="00E76D12">
        <w:rPr>
          <w:rFonts w:ascii="Times New Roman" w:hAnsi="Times New Roman" w:cs="Times New Roman"/>
          <w:i/>
          <w:iCs/>
          <w:sz w:val="24"/>
          <w:szCs w:val="24"/>
        </w:rPr>
        <w:t>(с. Ново-Кусково), 70:02:0200037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r w:rsidR="00E76D12">
        <w:rPr>
          <w:rFonts w:ascii="Times New Roman" w:hAnsi="Times New Roman" w:cs="Times New Roman"/>
          <w:i/>
          <w:iCs/>
          <w:sz w:val="24"/>
          <w:szCs w:val="24"/>
        </w:rPr>
        <w:t>с. Ягодное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Соглашением о </w:t>
      </w:r>
      <w:r w:rsidRPr="00CF304D">
        <w:rPr>
          <w:rFonts w:ascii="Times New Roman" w:hAnsi="Times New Roman" w:cs="Times New Roman"/>
          <w:sz w:val="24"/>
          <w:szCs w:val="24"/>
        </w:rPr>
        <w:t>предоставлении из федерального бюджета субсид</w:t>
      </w:r>
      <w:r w:rsidR="003D3DFF">
        <w:rPr>
          <w:rFonts w:ascii="Times New Roman" w:hAnsi="Times New Roman" w:cs="Times New Roman"/>
          <w:sz w:val="24"/>
          <w:szCs w:val="24"/>
        </w:rPr>
        <w:t xml:space="preserve">ий, в том числе грантов в форме </w:t>
      </w:r>
      <w:r w:rsidRPr="00CF304D">
        <w:rPr>
          <w:rFonts w:ascii="Times New Roman" w:hAnsi="Times New Roman" w:cs="Times New Roman"/>
          <w:sz w:val="24"/>
          <w:szCs w:val="24"/>
        </w:rPr>
        <w:t>субсидий, юридическим лицам, индивидуа</w:t>
      </w:r>
      <w:r>
        <w:rPr>
          <w:rFonts w:ascii="Times New Roman" w:hAnsi="Times New Roman" w:cs="Times New Roman"/>
          <w:sz w:val="24"/>
          <w:szCs w:val="24"/>
        </w:rPr>
        <w:t xml:space="preserve">льным предпринимателям, а также </w:t>
      </w:r>
      <w:r w:rsidRPr="00CF304D">
        <w:rPr>
          <w:rFonts w:ascii="Times New Roman" w:hAnsi="Times New Roman" w:cs="Times New Roman"/>
          <w:sz w:val="24"/>
          <w:szCs w:val="24"/>
        </w:rPr>
        <w:t xml:space="preserve">физическим лицам от 30.01.2025 № 321-20-2025-002, заключенным </w:t>
      </w:r>
      <w:r w:rsidRPr="00CF304D">
        <w:rPr>
          <w:rFonts w:ascii="Times New Roman" w:hAnsi="Times New Roman" w:cs="Times New Roman"/>
          <w:b/>
          <w:bCs/>
          <w:sz w:val="24"/>
          <w:szCs w:val="24"/>
        </w:rPr>
        <w:t>со стороны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F304D">
        <w:rPr>
          <w:rFonts w:ascii="Times New Roman" w:hAnsi="Times New Roman" w:cs="Times New Roman"/>
          <w:b/>
          <w:bCs/>
          <w:sz w:val="24"/>
          <w:szCs w:val="24"/>
        </w:rPr>
        <w:t>Заказчика:</w:t>
      </w:r>
      <w:proofErr w:type="gramEnd"/>
      <w:r w:rsidRPr="00CF304D">
        <w:rPr>
          <w:rFonts w:ascii="Times New Roman" w:hAnsi="Times New Roman" w:cs="Times New Roman"/>
          <w:b/>
          <w:bCs/>
          <w:sz w:val="24"/>
          <w:szCs w:val="24"/>
        </w:rPr>
        <w:t xml:space="preserve"> Управление </w:t>
      </w:r>
      <w:proofErr w:type="spellStart"/>
      <w:r w:rsidRPr="00CF304D">
        <w:rPr>
          <w:rFonts w:ascii="Times New Roman" w:hAnsi="Times New Roman" w:cs="Times New Roman"/>
          <w:b/>
          <w:bCs/>
          <w:sz w:val="24"/>
          <w:szCs w:val="24"/>
        </w:rPr>
        <w:t>Росреестра</w:t>
      </w:r>
      <w:proofErr w:type="spellEnd"/>
      <w:r w:rsidRPr="00CF304D">
        <w:rPr>
          <w:rFonts w:ascii="Times New Roman" w:hAnsi="Times New Roman" w:cs="Times New Roman"/>
          <w:b/>
          <w:bCs/>
          <w:sz w:val="24"/>
          <w:szCs w:val="24"/>
        </w:rPr>
        <w:t xml:space="preserve"> по Томской области </w:t>
      </w:r>
      <w:r w:rsidRPr="00CF304D">
        <w:rPr>
          <w:rFonts w:ascii="Times New Roman" w:hAnsi="Times New Roman" w:cs="Times New Roman"/>
          <w:sz w:val="24"/>
          <w:szCs w:val="24"/>
        </w:rPr>
        <w:t xml:space="preserve"> </w:t>
      </w:r>
      <w:r w:rsidRPr="003103E5">
        <w:rPr>
          <w:rFonts w:ascii="Times New Roman" w:hAnsi="Times New Roman" w:cs="Times New Roman"/>
          <w:sz w:val="24"/>
          <w:szCs w:val="24"/>
        </w:rPr>
        <w:t xml:space="preserve">со </w:t>
      </w:r>
      <w:r w:rsidRPr="003103E5">
        <w:rPr>
          <w:rFonts w:ascii="Times New Roman" w:hAnsi="Times New Roman" w:cs="Times New Roman"/>
          <w:b/>
          <w:bCs/>
          <w:sz w:val="24"/>
          <w:szCs w:val="24"/>
        </w:rPr>
        <w:t xml:space="preserve">стороны исполнителя: </w:t>
      </w:r>
      <w:r w:rsidR="00E76D12">
        <w:rPr>
          <w:rFonts w:ascii="Times New Roman" w:hAnsi="Times New Roman" w:cs="Times New Roman"/>
          <w:b/>
          <w:sz w:val="24"/>
          <w:szCs w:val="24"/>
        </w:rPr>
        <w:t>филиал ППК «</w:t>
      </w:r>
      <w:proofErr w:type="spellStart"/>
      <w:r w:rsidR="00E76D12">
        <w:rPr>
          <w:rFonts w:ascii="Times New Roman" w:hAnsi="Times New Roman" w:cs="Times New Roman"/>
          <w:b/>
          <w:sz w:val="24"/>
          <w:szCs w:val="24"/>
        </w:rPr>
        <w:t>Роскадастр</w:t>
      </w:r>
      <w:proofErr w:type="spellEnd"/>
      <w:r w:rsidR="00E76D12">
        <w:rPr>
          <w:rFonts w:ascii="Times New Roman" w:hAnsi="Times New Roman" w:cs="Times New Roman"/>
          <w:b/>
          <w:sz w:val="24"/>
          <w:szCs w:val="24"/>
        </w:rPr>
        <w:t>».</w:t>
      </w:r>
    </w:p>
    <w:p w:rsidR="00CF304D" w:rsidRPr="003D3DFF" w:rsidRDefault="00CF304D" w:rsidP="005A0E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F304D">
        <w:rPr>
          <w:rFonts w:ascii="Times New Roman" w:hAnsi="Times New Roman" w:cs="Times New Roman"/>
          <w:sz w:val="24"/>
          <w:szCs w:val="24"/>
        </w:rPr>
        <w:t xml:space="preserve">Уведомляем всех заинтересованных лиц </w:t>
      </w:r>
      <w:r>
        <w:rPr>
          <w:rFonts w:ascii="Times New Roman" w:hAnsi="Times New Roman" w:cs="Times New Roman"/>
          <w:sz w:val="24"/>
          <w:szCs w:val="24"/>
        </w:rPr>
        <w:t>о завершении подготовки проектов карт-планов</w:t>
      </w:r>
      <w:r w:rsidRPr="00CF304D">
        <w:rPr>
          <w:rFonts w:ascii="Times New Roman" w:hAnsi="Times New Roman" w:cs="Times New Roman"/>
          <w:sz w:val="24"/>
          <w:szCs w:val="24"/>
        </w:rPr>
        <w:t xml:space="preserve"> </w:t>
      </w:r>
      <w:r w:rsidRPr="003D3DFF">
        <w:rPr>
          <w:rFonts w:ascii="Times New Roman" w:hAnsi="Times New Roman" w:cs="Times New Roman"/>
          <w:sz w:val="24"/>
          <w:szCs w:val="24"/>
        </w:rPr>
        <w:t xml:space="preserve">территории, с которыми можно ознакомиться по адресу работы согласительной комиссии: </w:t>
      </w:r>
      <w:r w:rsidRPr="003D3D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636840, Томская область, г. Асино, ул. имени Ленина, 40, </w:t>
      </w:r>
      <w:proofErr w:type="spellStart"/>
      <w:r w:rsidRPr="003D3DFF">
        <w:rPr>
          <w:rFonts w:ascii="Times New Roman" w:hAnsi="Times New Roman" w:cs="Times New Roman"/>
          <w:sz w:val="24"/>
          <w:szCs w:val="24"/>
          <w:shd w:val="clear" w:color="auto" w:fill="FFFFFF"/>
        </w:rPr>
        <w:t>каб</w:t>
      </w:r>
      <w:proofErr w:type="spellEnd"/>
      <w:r w:rsidRPr="003D3DFF">
        <w:rPr>
          <w:rFonts w:ascii="Times New Roman" w:hAnsi="Times New Roman" w:cs="Times New Roman"/>
          <w:sz w:val="24"/>
          <w:szCs w:val="24"/>
          <w:shd w:val="clear" w:color="auto" w:fill="FFFFFF"/>
        </w:rPr>
        <w:t>. 315, 325</w:t>
      </w:r>
      <w:r w:rsidR="008D187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8D18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контактного телефона: (83822) 2-76-00, </w:t>
      </w:r>
      <w:proofErr w:type="spellStart"/>
      <w:r w:rsidR="008D187B">
        <w:rPr>
          <w:rFonts w:ascii="Times New Roman" w:eastAsia="Times New Roman" w:hAnsi="Times New Roman" w:cs="Times New Roman"/>
          <w:sz w:val="24"/>
          <w:szCs w:val="24"/>
          <w:lang w:eastAsia="ru-RU"/>
        </w:rPr>
        <w:t>вн</w:t>
      </w:r>
      <w:proofErr w:type="spellEnd"/>
      <w:r w:rsidR="008D187B">
        <w:rPr>
          <w:rFonts w:ascii="Times New Roman" w:eastAsia="Times New Roman" w:hAnsi="Times New Roman" w:cs="Times New Roman"/>
          <w:sz w:val="24"/>
          <w:szCs w:val="24"/>
          <w:lang w:eastAsia="ru-RU"/>
        </w:rPr>
        <w:t>. 3</w:t>
      </w:r>
      <w:r w:rsidRPr="003D3D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или на </w:t>
      </w:r>
      <w:r w:rsidRPr="003D3DFF">
        <w:rPr>
          <w:rFonts w:ascii="Times New Roman" w:hAnsi="Times New Roman" w:cs="Times New Roman"/>
          <w:sz w:val="24"/>
          <w:szCs w:val="24"/>
        </w:rPr>
        <w:t>официальных сайтах в информационно-телекоммуникационной сети «Интернет»:</w:t>
      </w:r>
      <w:r w:rsidR="008D187B">
        <w:rPr>
          <w:rFonts w:ascii="Times New Roman" w:hAnsi="Times New Roman" w:cs="Times New Roman"/>
          <w:sz w:val="24"/>
          <w:szCs w:val="24"/>
        </w:rPr>
        <w:t xml:space="preserve"> </w:t>
      </w:r>
      <w:r w:rsidR="008D187B">
        <w:rPr>
          <w:rFonts w:ascii="Times New Roman" w:hAnsi="Times New Roman" w:cs="Times New Roman"/>
          <w:iCs/>
          <w:sz w:val="24"/>
          <w:szCs w:val="24"/>
        </w:rPr>
        <w:t>Админи</w:t>
      </w:r>
      <w:r w:rsidR="003103E5">
        <w:rPr>
          <w:rFonts w:ascii="Times New Roman" w:hAnsi="Times New Roman" w:cs="Times New Roman"/>
          <w:iCs/>
          <w:sz w:val="24"/>
          <w:szCs w:val="24"/>
        </w:rPr>
        <w:t>с</w:t>
      </w:r>
      <w:r w:rsidR="008D187B">
        <w:rPr>
          <w:rFonts w:ascii="Times New Roman" w:hAnsi="Times New Roman" w:cs="Times New Roman"/>
          <w:iCs/>
          <w:sz w:val="24"/>
          <w:szCs w:val="24"/>
        </w:rPr>
        <w:t>трация А</w:t>
      </w:r>
      <w:r w:rsidRPr="008D187B">
        <w:rPr>
          <w:rFonts w:ascii="Times New Roman" w:hAnsi="Times New Roman" w:cs="Times New Roman"/>
          <w:iCs/>
          <w:sz w:val="24"/>
          <w:szCs w:val="24"/>
        </w:rPr>
        <w:t xml:space="preserve">синовского района </w:t>
      </w:r>
      <w:r w:rsidRPr="008D187B">
        <w:rPr>
          <w:rFonts w:ascii="Times New Roman" w:hAnsi="Times New Roman" w:cs="Times New Roman"/>
          <w:sz w:val="24"/>
          <w:szCs w:val="24"/>
          <w:u w:val="single"/>
        </w:rPr>
        <w:t>asino.ru</w:t>
      </w:r>
      <w:r w:rsidRPr="008D187B">
        <w:rPr>
          <w:rFonts w:ascii="Times New Roman" w:hAnsi="Times New Roman" w:cs="Times New Roman"/>
          <w:iCs/>
          <w:sz w:val="24"/>
          <w:szCs w:val="24"/>
        </w:rPr>
        <w:t xml:space="preserve">; </w:t>
      </w:r>
      <w:r w:rsidRPr="003D3DFF">
        <w:rPr>
          <w:rFonts w:ascii="Times New Roman" w:hAnsi="Times New Roman" w:cs="Times New Roman"/>
          <w:sz w:val="24"/>
          <w:szCs w:val="24"/>
        </w:rPr>
        <w:t>Департамента по управлению государственной собственностью</w:t>
      </w:r>
      <w:r w:rsidR="008D187B">
        <w:rPr>
          <w:rFonts w:ascii="Times New Roman" w:hAnsi="Times New Roman" w:cs="Times New Roman"/>
          <w:sz w:val="24"/>
          <w:szCs w:val="24"/>
        </w:rPr>
        <w:t xml:space="preserve"> </w:t>
      </w:r>
      <w:r w:rsidRPr="003D3DFF">
        <w:rPr>
          <w:rFonts w:ascii="Times New Roman" w:hAnsi="Times New Roman" w:cs="Times New Roman"/>
          <w:sz w:val="24"/>
          <w:szCs w:val="24"/>
        </w:rPr>
        <w:t xml:space="preserve">Томской области </w:t>
      </w:r>
      <w:r w:rsidRPr="008D187B">
        <w:rPr>
          <w:rFonts w:ascii="Times New Roman" w:hAnsi="Times New Roman" w:cs="Times New Roman"/>
          <w:sz w:val="24"/>
          <w:szCs w:val="24"/>
          <w:u w:val="single"/>
        </w:rPr>
        <w:t>dugs.tomsk.gov.ru</w:t>
      </w:r>
      <w:r w:rsidRPr="003D3DFF">
        <w:rPr>
          <w:rFonts w:ascii="Times New Roman" w:hAnsi="Times New Roman" w:cs="Times New Roman"/>
          <w:sz w:val="24"/>
          <w:szCs w:val="24"/>
        </w:rPr>
        <w:t xml:space="preserve">; Управления </w:t>
      </w:r>
      <w:proofErr w:type="spellStart"/>
      <w:r w:rsidRPr="003D3DFF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3D3DFF">
        <w:rPr>
          <w:rFonts w:ascii="Times New Roman" w:hAnsi="Times New Roman" w:cs="Times New Roman"/>
          <w:sz w:val="24"/>
          <w:szCs w:val="24"/>
        </w:rPr>
        <w:t xml:space="preserve"> по Томской области </w:t>
      </w:r>
      <w:r w:rsidRPr="008D187B">
        <w:rPr>
          <w:rFonts w:ascii="Times New Roman" w:hAnsi="Times New Roman" w:cs="Times New Roman"/>
          <w:sz w:val="24"/>
          <w:szCs w:val="24"/>
          <w:u w:val="single"/>
        </w:rPr>
        <w:t>rosreestr.gov.ru</w:t>
      </w:r>
      <w:r w:rsidRPr="003D3DFF">
        <w:rPr>
          <w:rFonts w:ascii="Times New Roman" w:hAnsi="Times New Roman" w:cs="Times New Roman"/>
          <w:sz w:val="24"/>
          <w:szCs w:val="24"/>
        </w:rPr>
        <w:t>.</w:t>
      </w:r>
    </w:p>
    <w:p w:rsidR="00442C40" w:rsidRPr="00A3691D" w:rsidRDefault="00CF304D" w:rsidP="00A3691D">
      <w:pPr>
        <w:spacing w:after="0" w:line="254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3DFF">
        <w:rPr>
          <w:rFonts w:ascii="Times New Roman" w:hAnsi="Times New Roman" w:cs="Times New Roman"/>
          <w:sz w:val="24"/>
          <w:szCs w:val="24"/>
        </w:rPr>
        <w:t xml:space="preserve">Заседание согласительной комиссии по вопросу согласования местоположения границ земельных участков состоится по адресу: </w:t>
      </w:r>
      <w:r w:rsidRPr="003D3D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636840, Томская область, г. Асино, ул. Ленина, 40, </w:t>
      </w:r>
      <w:proofErr w:type="spellStart"/>
      <w:r w:rsidRPr="003D3DFF">
        <w:rPr>
          <w:rFonts w:ascii="Times New Roman" w:hAnsi="Times New Roman" w:cs="Times New Roman"/>
          <w:sz w:val="24"/>
          <w:szCs w:val="24"/>
          <w:shd w:val="clear" w:color="auto" w:fill="FFFFFF"/>
        </w:rPr>
        <w:t>каб</w:t>
      </w:r>
      <w:proofErr w:type="spellEnd"/>
      <w:r w:rsidRPr="003D3DF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3D3DFF">
        <w:rPr>
          <w:rFonts w:ascii="Times New Roman" w:hAnsi="Times New Roman" w:cs="Times New Roman"/>
          <w:sz w:val="24"/>
          <w:szCs w:val="24"/>
        </w:rPr>
        <w:t xml:space="preserve">Первого </w:t>
      </w:r>
      <w:r w:rsidRPr="003D3DFF">
        <w:rPr>
          <w:rFonts w:ascii="Times New Roman" w:hAnsi="Times New Roman" w:cs="Times New Roman"/>
          <w:sz w:val="24"/>
          <w:szCs w:val="24"/>
        </w:rPr>
        <w:t>заместителя Главы Асиновского района по о</w:t>
      </w:r>
      <w:r w:rsidR="008D187B">
        <w:rPr>
          <w:rFonts w:ascii="Times New Roman" w:hAnsi="Times New Roman" w:cs="Times New Roman"/>
          <w:sz w:val="24"/>
          <w:szCs w:val="24"/>
        </w:rPr>
        <w:t xml:space="preserve">беспечению жизнедеятельности и    </w:t>
      </w:r>
      <w:r w:rsidRPr="003D3DFF">
        <w:rPr>
          <w:rFonts w:ascii="Times New Roman" w:hAnsi="Times New Roman" w:cs="Times New Roman"/>
          <w:sz w:val="24"/>
          <w:szCs w:val="24"/>
        </w:rPr>
        <w:t>безопасности, 4 этаж, левое крыло</w:t>
      </w:r>
      <w:r w:rsidR="00442C40" w:rsidRPr="00442C4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 </w:t>
      </w:r>
      <w:r w:rsidR="008D18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</w:t>
      </w:r>
      <w:r w:rsidR="00442C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16» апреля 2026</w:t>
      </w:r>
      <w:r w:rsidR="003D3DFF" w:rsidRPr="003D3DF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г</w:t>
      </w:r>
      <w:r w:rsidR="003D3DFF" w:rsidRPr="00A3691D"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  <w:r w:rsidR="00A3691D" w:rsidRPr="00A3691D">
        <w:rPr>
          <w:rFonts w:ascii="Times New Roman" w:hAnsi="Times New Roman" w:cs="Times New Roman"/>
          <w:b/>
          <w:sz w:val="24"/>
          <w:szCs w:val="24"/>
        </w:rPr>
        <w:t>,</w:t>
      </w:r>
      <w:r w:rsidR="00A3691D">
        <w:rPr>
          <w:rFonts w:ascii="Times New Roman" w:hAnsi="Times New Roman" w:cs="Times New Roman"/>
          <w:sz w:val="24"/>
          <w:szCs w:val="24"/>
        </w:rPr>
        <w:t xml:space="preserve"> </w:t>
      </w:r>
      <w:r w:rsidR="00442C4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«22» мая 2026</w:t>
      </w:r>
      <w:r w:rsidR="004263A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442C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г.</w:t>
      </w:r>
      <w:r w:rsidR="00A3691D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3D3DFF" w:rsidRDefault="00442C40" w:rsidP="005A0EA5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u w:val="single"/>
        </w:rPr>
      </w:pPr>
      <w:r>
        <w:rPr>
          <w:u w:val="single"/>
        </w:rPr>
        <w:t>-  на территории кадастрового квартала</w:t>
      </w:r>
      <w:r w:rsidR="003D3DFF" w:rsidRPr="005A0EA5">
        <w:rPr>
          <w:u w:val="single"/>
        </w:rPr>
        <w:t> </w:t>
      </w:r>
      <w:r w:rsidR="003D3DFF" w:rsidRPr="005A0EA5">
        <w:rPr>
          <w:i/>
          <w:iCs/>
          <w:u w:val="single"/>
        </w:rPr>
        <w:t xml:space="preserve">70:02:0200025 (с. </w:t>
      </w:r>
      <w:proofErr w:type="gramStart"/>
      <w:r w:rsidR="003D3DFF" w:rsidRPr="005A0EA5">
        <w:rPr>
          <w:i/>
          <w:iCs/>
          <w:u w:val="single"/>
        </w:rPr>
        <w:t>Ново-Кусково</w:t>
      </w:r>
      <w:proofErr w:type="gramEnd"/>
      <w:r w:rsidR="003D3DFF" w:rsidRPr="005A0EA5">
        <w:rPr>
          <w:i/>
          <w:iCs/>
          <w:u w:val="single"/>
        </w:rPr>
        <w:t>)</w:t>
      </w:r>
      <w:r>
        <w:rPr>
          <w:u w:val="single"/>
        </w:rPr>
        <w:t xml:space="preserve"> в 11 часов 0</w:t>
      </w:r>
      <w:r w:rsidR="00173A09" w:rsidRPr="005A0EA5">
        <w:rPr>
          <w:u w:val="single"/>
        </w:rPr>
        <w:t>0 минут</w:t>
      </w:r>
      <w:r w:rsidR="00173A09">
        <w:rPr>
          <w:u w:val="single"/>
        </w:rPr>
        <w:t>.</w:t>
      </w:r>
      <w:r w:rsidR="003D3DFF" w:rsidRPr="005A0EA5">
        <w:rPr>
          <w:i/>
          <w:iCs/>
          <w:u w:val="single"/>
        </w:rPr>
        <w:t xml:space="preserve"> </w:t>
      </w:r>
    </w:p>
    <w:p w:rsidR="00442C40" w:rsidRPr="005A0EA5" w:rsidRDefault="00442C40" w:rsidP="005A0EA5">
      <w:pPr>
        <w:pStyle w:val="a3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5A0EA5">
        <w:rPr>
          <w:u w:val="single"/>
        </w:rPr>
        <w:t>-  на территории кадастрового квартала </w:t>
      </w:r>
      <w:r w:rsidR="004263A3">
        <w:rPr>
          <w:i/>
          <w:iCs/>
          <w:u w:val="single"/>
        </w:rPr>
        <w:t>70:02:0200037</w:t>
      </w:r>
      <w:r w:rsidRPr="005A0EA5">
        <w:rPr>
          <w:i/>
          <w:iCs/>
          <w:u w:val="single"/>
        </w:rPr>
        <w:t xml:space="preserve"> (с. </w:t>
      </w:r>
      <w:proofErr w:type="gramStart"/>
      <w:r w:rsidR="004263A3">
        <w:rPr>
          <w:i/>
          <w:iCs/>
          <w:u w:val="single"/>
        </w:rPr>
        <w:t>Ягодное</w:t>
      </w:r>
      <w:proofErr w:type="gramEnd"/>
      <w:r w:rsidRPr="005A0EA5">
        <w:rPr>
          <w:i/>
          <w:iCs/>
          <w:u w:val="single"/>
        </w:rPr>
        <w:t>)</w:t>
      </w:r>
      <w:r>
        <w:rPr>
          <w:u w:val="single"/>
        </w:rPr>
        <w:t> в 11  часов 3</w:t>
      </w:r>
      <w:r w:rsidR="00A3691D">
        <w:rPr>
          <w:u w:val="single"/>
        </w:rPr>
        <w:t>0 минут.</w:t>
      </w:r>
    </w:p>
    <w:p w:rsidR="00CF304D" w:rsidRPr="005A0EA5" w:rsidRDefault="00CF304D" w:rsidP="005A0E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3DFF">
        <w:rPr>
          <w:rFonts w:ascii="Times New Roman" w:hAnsi="Times New Roman" w:cs="Times New Roman"/>
          <w:sz w:val="24"/>
          <w:szCs w:val="24"/>
        </w:rPr>
        <w:t>Для участия в согласовании местоположения границ при себе необходимо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 </w:t>
      </w:r>
      <w:r w:rsidRPr="003D3DFF">
        <w:rPr>
          <w:rFonts w:ascii="Times New Roman" w:hAnsi="Times New Roman" w:cs="Times New Roman"/>
          <w:sz w:val="24"/>
          <w:szCs w:val="24"/>
        </w:rPr>
        <w:t xml:space="preserve">иметь документ, удостоверяющий личность, а 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также документы, подтверждающие </w:t>
      </w:r>
      <w:r w:rsidRPr="003D3DFF">
        <w:rPr>
          <w:rFonts w:ascii="Times New Roman" w:hAnsi="Times New Roman" w:cs="Times New Roman"/>
          <w:sz w:val="24"/>
          <w:szCs w:val="24"/>
        </w:rPr>
        <w:t>права на соответствующий земельный у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часток. Обоснованные возражения </w:t>
      </w:r>
      <w:r w:rsidRPr="003D3DFF">
        <w:rPr>
          <w:rFonts w:ascii="Times New Roman" w:hAnsi="Times New Roman" w:cs="Times New Roman"/>
          <w:sz w:val="24"/>
          <w:szCs w:val="24"/>
        </w:rPr>
        <w:t>относительно местоположения границ земельных у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частков, содержащихся в проекте </w:t>
      </w:r>
      <w:proofErr w:type="gramStart"/>
      <w:r w:rsidRPr="003D3DFF">
        <w:rPr>
          <w:rFonts w:ascii="Times New Roman" w:hAnsi="Times New Roman" w:cs="Times New Roman"/>
          <w:sz w:val="24"/>
          <w:szCs w:val="24"/>
        </w:rPr>
        <w:t>карта-плана</w:t>
      </w:r>
      <w:proofErr w:type="gramEnd"/>
      <w:r w:rsidRPr="003D3DFF">
        <w:rPr>
          <w:rFonts w:ascii="Times New Roman" w:hAnsi="Times New Roman" w:cs="Times New Roman"/>
          <w:sz w:val="24"/>
          <w:szCs w:val="24"/>
        </w:rPr>
        <w:t xml:space="preserve"> территории, можно представить 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в согласительную комиссию в </w:t>
      </w:r>
      <w:r w:rsidRPr="003D3DFF">
        <w:rPr>
          <w:rFonts w:ascii="Times New Roman" w:hAnsi="Times New Roman" w:cs="Times New Roman"/>
          <w:sz w:val="24"/>
          <w:szCs w:val="24"/>
        </w:rPr>
        <w:t xml:space="preserve">письменной форме в период </w:t>
      </w:r>
      <w:r w:rsidRPr="003D3DFF">
        <w:rPr>
          <w:rFonts w:ascii="Times New Roman" w:hAnsi="Times New Roman" w:cs="Times New Roman"/>
          <w:i/>
          <w:iCs/>
          <w:sz w:val="24"/>
          <w:szCs w:val="24"/>
        </w:rPr>
        <w:t xml:space="preserve">с </w:t>
      </w:r>
      <w:r w:rsidR="00442C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«26</w:t>
      </w:r>
      <w:r w:rsidR="005A0EA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» </w:t>
      </w:r>
      <w:r w:rsidR="00442C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марта 2026</w:t>
      </w:r>
      <w:r w:rsidR="005A0EA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г.</w:t>
      </w:r>
      <w:r w:rsidR="00442C4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по «15</w:t>
      </w:r>
      <w:r w:rsidRPr="003D3DFF">
        <w:rPr>
          <w:rFonts w:ascii="Times New Roman" w:hAnsi="Times New Roman" w:cs="Times New Roman"/>
          <w:b/>
          <w:bCs/>
          <w:i/>
          <w:iCs/>
          <w:sz w:val="24"/>
          <w:szCs w:val="24"/>
        </w:rPr>
        <w:t>»</w:t>
      </w:r>
      <w:r w:rsidR="005A0EA5">
        <w:rPr>
          <w:rFonts w:ascii="Times New Roman" w:hAnsi="Times New Roman" w:cs="Times New Roman"/>
          <w:sz w:val="24"/>
          <w:szCs w:val="24"/>
        </w:rPr>
        <w:t xml:space="preserve"> </w:t>
      </w:r>
      <w:r w:rsidR="00442C40">
        <w:rPr>
          <w:rFonts w:ascii="Times New Roman" w:hAnsi="Times New Roman" w:cs="Times New Roman"/>
          <w:b/>
          <w:i/>
          <w:sz w:val="24"/>
          <w:szCs w:val="24"/>
        </w:rPr>
        <w:t>апреля</w:t>
      </w:r>
      <w:r w:rsidR="00442C4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2026 г. и с «16</w:t>
      </w:r>
      <w:r w:rsidR="005A0EA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» </w:t>
      </w:r>
      <w:r w:rsidR="00442C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апреля 2026 г. по «21</w:t>
      </w:r>
      <w:r w:rsidR="005A0EA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» </w:t>
      </w:r>
      <w:r w:rsidR="00442C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мая 2026</w:t>
      </w:r>
      <w:r w:rsidR="005A0EA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г.</w:t>
      </w:r>
    </w:p>
    <w:p w:rsidR="006B2EDC" w:rsidRPr="003D3DFF" w:rsidRDefault="00CF304D" w:rsidP="005A0EA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D3DFF">
        <w:rPr>
          <w:rFonts w:ascii="Times New Roman" w:hAnsi="Times New Roman" w:cs="Times New Roman"/>
          <w:sz w:val="24"/>
          <w:szCs w:val="24"/>
        </w:rPr>
        <w:t>Возражения оформляются в соответствии с частью 15 статьи 42.10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 </w:t>
      </w:r>
      <w:r w:rsidRPr="003D3DFF">
        <w:rPr>
          <w:rFonts w:ascii="Times New Roman" w:hAnsi="Times New Roman" w:cs="Times New Roman"/>
          <w:sz w:val="24"/>
          <w:szCs w:val="24"/>
        </w:rPr>
        <w:t>Федерального закона от 24 июля 2007 г. № 221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-ФЗ «О государственном кадастре </w:t>
      </w:r>
      <w:r w:rsidRPr="003D3DFF">
        <w:rPr>
          <w:rFonts w:ascii="Times New Roman" w:hAnsi="Times New Roman" w:cs="Times New Roman"/>
          <w:sz w:val="24"/>
          <w:szCs w:val="24"/>
        </w:rPr>
        <w:t>недвижимости» и включают в себя свед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ения о лице, направившем данное </w:t>
      </w:r>
      <w:r w:rsidRPr="003D3DFF">
        <w:rPr>
          <w:rFonts w:ascii="Times New Roman" w:hAnsi="Times New Roman" w:cs="Times New Roman"/>
          <w:sz w:val="24"/>
          <w:szCs w:val="24"/>
        </w:rPr>
        <w:t>возражение, в том числе фамилию, имя и (при н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аличии) отчество, а также адрес </w:t>
      </w:r>
      <w:r w:rsidRPr="003D3DFF">
        <w:rPr>
          <w:rFonts w:ascii="Times New Roman" w:hAnsi="Times New Roman" w:cs="Times New Roman"/>
          <w:sz w:val="24"/>
          <w:szCs w:val="24"/>
        </w:rPr>
        <w:t>правообладателя и (или) адрес электронной почты правообладател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я, реквизиты </w:t>
      </w:r>
      <w:r w:rsidRPr="003D3DFF">
        <w:rPr>
          <w:rFonts w:ascii="Times New Roman" w:hAnsi="Times New Roman" w:cs="Times New Roman"/>
          <w:sz w:val="24"/>
          <w:szCs w:val="24"/>
        </w:rPr>
        <w:t>документа, удостоверяющего его личность, обос</w:t>
      </w:r>
      <w:r w:rsidR="003D3DFF" w:rsidRPr="003D3DFF">
        <w:rPr>
          <w:rFonts w:ascii="Times New Roman" w:hAnsi="Times New Roman" w:cs="Times New Roman"/>
          <w:sz w:val="24"/>
          <w:szCs w:val="24"/>
        </w:rPr>
        <w:t>нование причин его несогласия с</w:t>
      </w:r>
      <w:proofErr w:type="gramEnd"/>
      <w:r w:rsidR="003D3DFF" w:rsidRPr="003D3DFF">
        <w:rPr>
          <w:rFonts w:ascii="Times New Roman" w:hAnsi="Times New Roman" w:cs="Times New Roman"/>
          <w:sz w:val="24"/>
          <w:szCs w:val="24"/>
        </w:rPr>
        <w:t xml:space="preserve"> </w:t>
      </w:r>
      <w:r w:rsidRPr="003D3DFF">
        <w:rPr>
          <w:rFonts w:ascii="Times New Roman" w:hAnsi="Times New Roman" w:cs="Times New Roman"/>
          <w:sz w:val="24"/>
          <w:szCs w:val="24"/>
        </w:rPr>
        <w:t>местоположением границы земельного участк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а, кадастровый номер земельного </w:t>
      </w:r>
      <w:r w:rsidRPr="003D3DFF">
        <w:rPr>
          <w:rFonts w:ascii="Times New Roman" w:hAnsi="Times New Roman" w:cs="Times New Roman"/>
          <w:sz w:val="24"/>
          <w:szCs w:val="24"/>
        </w:rPr>
        <w:t>участка (при наличии) или обозначение о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бразуемого земельного участка в </w:t>
      </w:r>
      <w:r w:rsidRPr="003D3DFF">
        <w:rPr>
          <w:rFonts w:ascii="Times New Roman" w:hAnsi="Times New Roman" w:cs="Times New Roman"/>
          <w:sz w:val="24"/>
          <w:szCs w:val="24"/>
        </w:rPr>
        <w:t>соответствии с проектом карты-плана терр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итории. К указанным возражениям </w:t>
      </w:r>
      <w:r w:rsidRPr="003D3DFF">
        <w:rPr>
          <w:rFonts w:ascii="Times New Roman" w:hAnsi="Times New Roman" w:cs="Times New Roman"/>
          <w:sz w:val="24"/>
          <w:szCs w:val="24"/>
        </w:rPr>
        <w:t>должны быть приложены копии докумен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тов, подтверждающих право лица, </w:t>
      </w:r>
      <w:r w:rsidRPr="003D3DFF">
        <w:rPr>
          <w:rFonts w:ascii="Times New Roman" w:hAnsi="Times New Roman" w:cs="Times New Roman"/>
          <w:sz w:val="24"/>
          <w:szCs w:val="24"/>
        </w:rPr>
        <w:t>направившего данное возражение, на та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кой земельный участок, или иные </w:t>
      </w:r>
      <w:r w:rsidRPr="003D3DFF">
        <w:rPr>
          <w:rFonts w:ascii="Times New Roman" w:hAnsi="Times New Roman" w:cs="Times New Roman"/>
          <w:sz w:val="24"/>
          <w:szCs w:val="24"/>
        </w:rPr>
        <w:t>документы, устанавливающие или удостоверяющие права на такой земельный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 </w:t>
      </w:r>
      <w:r w:rsidRPr="003D3DFF">
        <w:rPr>
          <w:rFonts w:ascii="Times New Roman" w:hAnsi="Times New Roman" w:cs="Times New Roman"/>
          <w:sz w:val="24"/>
          <w:szCs w:val="24"/>
        </w:rPr>
        <w:t xml:space="preserve">участок, а </w:t>
      </w:r>
      <w:bookmarkStart w:id="0" w:name="_GoBack"/>
      <w:bookmarkEnd w:id="0"/>
      <w:r w:rsidRPr="003D3DFF">
        <w:rPr>
          <w:rFonts w:ascii="Times New Roman" w:hAnsi="Times New Roman" w:cs="Times New Roman"/>
          <w:sz w:val="24"/>
          <w:szCs w:val="24"/>
        </w:rPr>
        <w:t>также документы, определяющи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е (определявшие) местоположение </w:t>
      </w:r>
      <w:r w:rsidRPr="003D3DFF">
        <w:rPr>
          <w:rFonts w:ascii="Times New Roman" w:hAnsi="Times New Roman" w:cs="Times New Roman"/>
          <w:sz w:val="24"/>
          <w:szCs w:val="24"/>
        </w:rPr>
        <w:t>границ при образовании такого земельного участка (при наличии). В случае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 </w:t>
      </w:r>
      <w:r w:rsidRPr="003D3DFF">
        <w:rPr>
          <w:rFonts w:ascii="Times New Roman" w:hAnsi="Times New Roman" w:cs="Times New Roman"/>
          <w:sz w:val="24"/>
          <w:szCs w:val="24"/>
        </w:rPr>
        <w:t>отсутствия таких возражений местополо</w:t>
      </w:r>
      <w:r w:rsidR="003D3DFF" w:rsidRPr="003D3DFF">
        <w:rPr>
          <w:rFonts w:ascii="Times New Roman" w:hAnsi="Times New Roman" w:cs="Times New Roman"/>
          <w:sz w:val="24"/>
          <w:szCs w:val="24"/>
        </w:rPr>
        <w:t xml:space="preserve">жение границ земельных участков </w:t>
      </w:r>
      <w:r w:rsidRPr="003D3DFF">
        <w:rPr>
          <w:rFonts w:ascii="Times New Roman" w:hAnsi="Times New Roman" w:cs="Times New Roman"/>
          <w:sz w:val="24"/>
          <w:szCs w:val="24"/>
        </w:rPr>
        <w:t>считается согласованным.</w:t>
      </w:r>
    </w:p>
    <w:sectPr w:rsidR="006B2EDC" w:rsidRPr="003D3DFF" w:rsidSect="00CF304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AE1"/>
    <w:rsid w:val="00173A09"/>
    <w:rsid w:val="003103E5"/>
    <w:rsid w:val="003D3DFF"/>
    <w:rsid w:val="004263A3"/>
    <w:rsid w:val="00442C40"/>
    <w:rsid w:val="005A0EA5"/>
    <w:rsid w:val="006B2EDC"/>
    <w:rsid w:val="00793AE1"/>
    <w:rsid w:val="008D187B"/>
    <w:rsid w:val="00961E74"/>
    <w:rsid w:val="00A3691D"/>
    <w:rsid w:val="00C83668"/>
    <w:rsid w:val="00CF304D"/>
    <w:rsid w:val="00E7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3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103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3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103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9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6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Пищулина Татьяна Михайловна</dc:creator>
  <cp:keywords/>
  <dc:description/>
  <cp:lastModifiedBy>Пищулина Татьяна Михайловна</cp:lastModifiedBy>
  <cp:revision>7</cp:revision>
  <cp:lastPrinted>2026-03-24T05:04:00Z</cp:lastPrinted>
  <dcterms:created xsi:type="dcterms:W3CDTF">2025-06-25T02:46:00Z</dcterms:created>
  <dcterms:modified xsi:type="dcterms:W3CDTF">2026-03-24T05:06:00Z</dcterms:modified>
</cp:coreProperties>
</file>