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23391">
        <w:tc>
          <w:tcPr>
            <w:tcW w:w="1701" w:type="dxa"/>
            <w:tcBorders>
              <w:bottom w:val="nil"/>
            </w:tcBorders>
          </w:tcPr>
          <w:p w:rsidR="00023391" w:rsidRDefault="00636C84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31.08.2026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4E5F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23391" w:rsidRDefault="0002339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23391" w:rsidRDefault="00636C84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4E5F3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023391" w:rsidRDefault="00636C8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27.11.2023 № 117-о</w:t>
      </w:r>
    </w:p>
    <w:p w:rsidR="00023391" w:rsidRDefault="0002339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23391" w:rsidRDefault="00636C8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На основании решения Томского областного суда от 03.03.2026 по делу </w:t>
      </w:r>
      <w:r>
        <w:rPr>
          <w:rFonts w:ascii="PT Astra Serif" w:hAnsi="PT Astra Serif" w:cs="Times New Roman"/>
          <w:sz w:val="26"/>
          <w:szCs w:val="26"/>
        </w:rPr>
        <w:br/>
        <w:t>№ 3а-89/2026, апелляционного определения Судебной коллегии по административным делам Пятого апелляционного суда общей юрисдикции от 17.06.2026,  внести в приказ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Официальный интернет-портал Администрации Томской области www.tomsk.gov.ru, 30.11.2023) </w:t>
      </w:r>
      <w:r>
        <w:rPr>
          <w:rFonts w:ascii="PT Astra Serif" w:hAnsi="PT Astra Serif" w:cs="Times New Roman"/>
          <w:sz w:val="26"/>
          <w:szCs w:val="26"/>
        </w:rPr>
        <w:t xml:space="preserve"> изменение, исключив строку 2262 перечня объектов для целей налогообложения на 2024 год, определенного указанным приказом.</w:t>
      </w:r>
    </w:p>
    <w:p w:rsidR="00023391" w:rsidRDefault="00636C8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Комитету документационно-кадровой работы обеспечить опубликование настоящего приказа на официальном интернет-портале Правительства Томской области и на официальном сайте Департамента по управлению государственной собственностью Томской области.</w:t>
      </w:r>
    </w:p>
    <w:p w:rsidR="00023391" w:rsidRDefault="00636C84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 Комитету проектной деятельности направить настоящий приказ в Управление Федеральной налоговой службы по Томской области.</w:t>
      </w:r>
    </w:p>
    <w:p w:rsidR="00023391" w:rsidRDefault="00636C84">
      <w:pPr>
        <w:widowControl w:val="0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4. Настоящий приказ вступает в силу со дня его официального опубликования и распространяется на отношения, возникшие с 30.11.2023.</w:t>
      </w:r>
    </w:p>
    <w:p w:rsidR="00023391" w:rsidRDefault="00023391">
      <w:pPr>
        <w:widowControl w:val="0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23391" w:rsidRDefault="00023391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23391" w:rsidRDefault="00023391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023391" w:rsidRDefault="0002339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686"/>
        <w:gridCol w:w="2739"/>
        <w:gridCol w:w="3213"/>
      </w:tblGrid>
      <w:tr w:rsidR="00023391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023391" w:rsidRDefault="00636C8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739" w:type="dxa"/>
            <w:tcBorders>
              <w:top w:val="nil"/>
              <w:left w:val="nil"/>
              <w:bottom w:val="nil"/>
              <w:right w:val="nil"/>
            </w:tcBorders>
          </w:tcPr>
          <w:p w:rsidR="00023391" w:rsidRDefault="00636C8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E5F3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13" w:type="dxa"/>
            <w:tcBorders>
              <w:top w:val="nil"/>
              <w:left w:val="nil"/>
              <w:bottom w:val="nil"/>
              <w:right w:val="nil"/>
            </w:tcBorders>
          </w:tcPr>
          <w:p w:rsidR="00023391" w:rsidRDefault="00636C8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Т.А. Исакова</w:t>
            </w:r>
          </w:p>
        </w:tc>
      </w:tr>
    </w:tbl>
    <w:p w:rsidR="00023391" w:rsidRDefault="00023391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bookmarkStart w:id="1" w:name="_GoBack"/>
      <w:bookmarkEnd w:id="1"/>
    </w:p>
    <w:sectPr w:rsidR="00023391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E0D" w:rsidRDefault="00636C84">
      <w:r>
        <w:separator/>
      </w:r>
    </w:p>
  </w:endnote>
  <w:endnote w:type="continuationSeparator" w:id="0">
    <w:p w:rsidR="00642E0D" w:rsidRDefault="00636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E0D" w:rsidRDefault="00636C84">
      <w:r>
        <w:separator/>
      </w:r>
    </w:p>
  </w:footnote>
  <w:footnote w:type="continuationSeparator" w:id="0">
    <w:p w:rsidR="00642E0D" w:rsidRDefault="00636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391" w:rsidRDefault="00636C84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391" w:rsidRPr="004E5F38" w:rsidRDefault="004E5F38" w:rsidP="004E5F38">
    <w:pPr>
      <w:jc w:val="center"/>
      <w:rPr>
        <w:rFonts w:ascii="PT Astra Serif" w:eastAsia="PT Astra Serif" w:hAnsi="PT Astra Serif" w:cs="PT Astra Serif"/>
        <w:b/>
        <w:sz w:val="28"/>
        <w:szCs w:val="28"/>
      </w:rPr>
    </w:pPr>
    <w:r w:rsidRPr="004E5F38">
      <w:rPr>
        <w:rFonts w:ascii="PT Astra Serif" w:eastAsia="PT Astra Serif" w:hAnsi="PT Astra Serif" w:cs="PT Astra Serif"/>
        <w:b/>
        <w:sz w:val="28"/>
        <w:szCs w:val="28"/>
      </w:rPr>
      <w:t>ПРИКАЗ</w:t>
    </w:r>
  </w:p>
  <w:p w:rsidR="00023391" w:rsidRDefault="00636C8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23391" w:rsidRDefault="00636C8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23391" w:rsidRDefault="00636C84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0A598"/>
    <w:multiLevelType w:val="hybridMultilevel"/>
    <w:tmpl w:val="00000000"/>
    <w:lvl w:ilvl="0" w:tplc="C3D2C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EE5034">
      <w:start w:val="1"/>
      <w:numFmt w:val="lowerLetter"/>
      <w:lvlText w:val="%2."/>
      <w:lvlJc w:val="left"/>
      <w:pPr>
        <w:ind w:left="1789" w:hanging="360"/>
      </w:pPr>
    </w:lvl>
    <w:lvl w:ilvl="2" w:tplc="3C644E0C">
      <w:start w:val="1"/>
      <w:numFmt w:val="lowerRoman"/>
      <w:lvlText w:val="%3."/>
      <w:lvlJc w:val="right"/>
      <w:pPr>
        <w:ind w:left="2509" w:hanging="180"/>
      </w:pPr>
    </w:lvl>
    <w:lvl w:ilvl="3" w:tplc="B20CEDFE">
      <w:start w:val="1"/>
      <w:numFmt w:val="decimal"/>
      <w:lvlText w:val="%4."/>
      <w:lvlJc w:val="left"/>
      <w:pPr>
        <w:ind w:left="3229" w:hanging="360"/>
      </w:pPr>
    </w:lvl>
    <w:lvl w:ilvl="4" w:tplc="B79ED98C">
      <w:start w:val="1"/>
      <w:numFmt w:val="lowerLetter"/>
      <w:lvlText w:val="%5."/>
      <w:lvlJc w:val="left"/>
      <w:pPr>
        <w:ind w:left="3949" w:hanging="360"/>
      </w:pPr>
    </w:lvl>
    <w:lvl w:ilvl="5" w:tplc="7758E508">
      <w:start w:val="1"/>
      <w:numFmt w:val="lowerRoman"/>
      <w:lvlText w:val="%6."/>
      <w:lvlJc w:val="right"/>
      <w:pPr>
        <w:ind w:left="4669" w:hanging="180"/>
      </w:pPr>
    </w:lvl>
    <w:lvl w:ilvl="6" w:tplc="13E802F0">
      <w:start w:val="1"/>
      <w:numFmt w:val="decimal"/>
      <w:lvlText w:val="%7."/>
      <w:lvlJc w:val="left"/>
      <w:pPr>
        <w:ind w:left="5389" w:hanging="360"/>
      </w:pPr>
    </w:lvl>
    <w:lvl w:ilvl="7" w:tplc="230602C8">
      <w:start w:val="1"/>
      <w:numFmt w:val="lowerLetter"/>
      <w:lvlText w:val="%8."/>
      <w:lvlJc w:val="left"/>
      <w:pPr>
        <w:ind w:left="6109" w:hanging="360"/>
      </w:pPr>
    </w:lvl>
    <w:lvl w:ilvl="8" w:tplc="1F28A82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9DF9D1"/>
    <w:multiLevelType w:val="hybridMultilevel"/>
    <w:tmpl w:val="00000000"/>
    <w:lvl w:ilvl="0" w:tplc="854AE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48E0900">
      <w:start w:val="1"/>
      <w:numFmt w:val="lowerLetter"/>
      <w:lvlText w:val="%2."/>
      <w:lvlJc w:val="left"/>
      <w:pPr>
        <w:ind w:left="1789" w:hanging="360"/>
      </w:pPr>
    </w:lvl>
    <w:lvl w:ilvl="2" w:tplc="ABF0C278">
      <w:start w:val="1"/>
      <w:numFmt w:val="lowerRoman"/>
      <w:lvlText w:val="%3."/>
      <w:lvlJc w:val="right"/>
      <w:pPr>
        <w:ind w:left="2509" w:hanging="180"/>
      </w:pPr>
    </w:lvl>
    <w:lvl w:ilvl="3" w:tplc="02966CAA">
      <w:start w:val="1"/>
      <w:numFmt w:val="decimal"/>
      <w:lvlText w:val="%4."/>
      <w:lvlJc w:val="left"/>
      <w:pPr>
        <w:ind w:left="3229" w:hanging="360"/>
      </w:pPr>
    </w:lvl>
    <w:lvl w:ilvl="4" w:tplc="45B8FCAA">
      <w:start w:val="1"/>
      <w:numFmt w:val="lowerLetter"/>
      <w:lvlText w:val="%5."/>
      <w:lvlJc w:val="left"/>
      <w:pPr>
        <w:ind w:left="3949" w:hanging="360"/>
      </w:pPr>
    </w:lvl>
    <w:lvl w:ilvl="5" w:tplc="A3B00CA2">
      <w:start w:val="1"/>
      <w:numFmt w:val="lowerRoman"/>
      <w:lvlText w:val="%6."/>
      <w:lvlJc w:val="right"/>
      <w:pPr>
        <w:ind w:left="4669" w:hanging="180"/>
      </w:pPr>
    </w:lvl>
    <w:lvl w:ilvl="6" w:tplc="0F06A5E0">
      <w:start w:val="1"/>
      <w:numFmt w:val="decimal"/>
      <w:lvlText w:val="%7."/>
      <w:lvlJc w:val="left"/>
      <w:pPr>
        <w:ind w:left="5389" w:hanging="360"/>
      </w:pPr>
    </w:lvl>
    <w:lvl w:ilvl="7" w:tplc="3472558A">
      <w:start w:val="1"/>
      <w:numFmt w:val="lowerLetter"/>
      <w:lvlText w:val="%8."/>
      <w:lvlJc w:val="left"/>
      <w:pPr>
        <w:ind w:left="6109" w:hanging="360"/>
      </w:pPr>
    </w:lvl>
    <w:lvl w:ilvl="8" w:tplc="EE90A15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8D24DED"/>
    <w:multiLevelType w:val="hybridMultilevel"/>
    <w:tmpl w:val="00000000"/>
    <w:lvl w:ilvl="0" w:tplc="EF5673D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9FE0BE12">
      <w:start w:val="1"/>
      <w:numFmt w:val="lowerLetter"/>
      <w:lvlText w:val="%2."/>
      <w:lvlJc w:val="left"/>
      <w:pPr>
        <w:ind w:left="2149" w:hanging="360"/>
      </w:pPr>
    </w:lvl>
    <w:lvl w:ilvl="2" w:tplc="60EA82B6">
      <w:start w:val="1"/>
      <w:numFmt w:val="lowerRoman"/>
      <w:lvlText w:val="%3."/>
      <w:lvlJc w:val="right"/>
      <w:pPr>
        <w:ind w:left="2869" w:hanging="180"/>
      </w:pPr>
    </w:lvl>
    <w:lvl w:ilvl="3" w:tplc="0FE06E52">
      <w:start w:val="1"/>
      <w:numFmt w:val="decimal"/>
      <w:lvlText w:val="%4."/>
      <w:lvlJc w:val="left"/>
      <w:pPr>
        <w:ind w:left="3589" w:hanging="360"/>
      </w:pPr>
    </w:lvl>
    <w:lvl w:ilvl="4" w:tplc="E326D7BC">
      <w:start w:val="1"/>
      <w:numFmt w:val="lowerLetter"/>
      <w:lvlText w:val="%5."/>
      <w:lvlJc w:val="left"/>
      <w:pPr>
        <w:ind w:left="4309" w:hanging="360"/>
      </w:pPr>
    </w:lvl>
    <w:lvl w:ilvl="5" w:tplc="D1CC1C72">
      <w:start w:val="1"/>
      <w:numFmt w:val="lowerRoman"/>
      <w:lvlText w:val="%6."/>
      <w:lvlJc w:val="right"/>
      <w:pPr>
        <w:ind w:left="5029" w:hanging="180"/>
      </w:pPr>
    </w:lvl>
    <w:lvl w:ilvl="6" w:tplc="9364F43A">
      <w:start w:val="1"/>
      <w:numFmt w:val="decimal"/>
      <w:lvlText w:val="%7."/>
      <w:lvlJc w:val="left"/>
      <w:pPr>
        <w:ind w:left="5749" w:hanging="360"/>
      </w:pPr>
    </w:lvl>
    <w:lvl w:ilvl="7" w:tplc="F246EC3A">
      <w:start w:val="1"/>
      <w:numFmt w:val="lowerLetter"/>
      <w:lvlText w:val="%8."/>
      <w:lvlJc w:val="left"/>
      <w:pPr>
        <w:ind w:left="6469" w:hanging="360"/>
      </w:pPr>
    </w:lvl>
    <w:lvl w:ilvl="8" w:tplc="29FC0EF4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391"/>
    <w:rsid w:val="00023391"/>
    <w:rsid w:val="004E5F38"/>
    <w:rsid w:val="00636C84"/>
    <w:rsid w:val="0064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825B0A-B6C4-4A3C-8A92-D1F5AC1F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3</cp:revision>
  <dcterms:created xsi:type="dcterms:W3CDTF">2026-09-14T03:27:00Z</dcterms:created>
  <dcterms:modified xsi:type="dcterms:W3CDTF">2026-09-14T03:28:00Z</dcterms:modified>
</cp:coreProperties>
</file>