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950" w:rsidRDefault="00543950">
      <w:pPr>
        <w:pStyle w:val="ConsPlusTitlePage"/>
      </w:pPr>
      <w:r>
        <w:t xml:space="preserve">Документ предоставлен </w:t>
      </w:r>
      <w:hyperlink r:id="rId5" w:history="1">
        <w:r>
          <w:rPr>
            <w:color w:val="0000FF"/>
          </w:rPr>
          <w:t>КонсультантПлюс</w:t>
        </w:r>
      </w:hyperlink>
      <w:r>
        <w:br/>
      </w:r>
    </w:p>
    <w:p w:rsidR="00543950" w:rsidRDefault="00543950">
      <w:pPr>
        <w:pStyle w:val="ConsPlusNormal"/>
      </w:pPr>
    </w:p>
    <w:p w:rsidR="00543950" w:rsidRDefault="00543950">
      <w:pPr>
        <w:pStyle w:val="ConsPlusTitle"/>
        <w:jc w:val="center"/>
      </w:pPr>
      <w:r>
        <w:t>ГУБЕРНАТОР ТОМСКОЙ ОБЛАСТИ</w:t>
      </w:r>
    </w:p>
    <w:p w:rsidR="00543950" w:rsidRDefault="00543950">
      <w:pPr>
        <w:pStyle w:val="ConsPlusTitle"/>
        <w:jc w:val="center"/>
      </w:pPr>
    </w:p>
    <w:p w:rsidR="00543950" w:rsidRDefault="00543950">
      <w:pPr>
        <w:pStyle w:val="ConsPlusTitle"/>
        <w:jc w:val="center"/>
      </w:pPr>
      <w:r>
        <w:t>ПОСТАНОВЛЕНИЕ</w:t>
      </w:r>
    </w:p>
    <w:p w:rsidR="00543950" w:rsidRDefault="00543950">
      <w:pPr>
        <w:pStyle w:val="ConsPlusTitle"/>
        <w:jc w:val="center"/>
      </w:pPr>
      <w:r>
        <w:t>от 11 июня 2013 г. N 68</w:t>
      </w:r>
    </w:p>
    <w:p w:rsidR="00543950" w:rsidRDefault="00543950">
      <w:pPr>
        <w:pStyle w:val="ConsPlusTitle"/>
        <w:jc w:val="center"/>
      </w:pPr>
    </w:p>
    <w:p w:rsidR="00543950" w:rsidRDefault="00543950">
      <w:pPr>
        <w:pStyle w:val="ConsPlusTitle"/>
        <w:jc w:val="center"/>
      </w:pPr>
      <w:r>
        <w:t>ОБ УТВЕРЖДЕНИИ ПОЛОЖЕНИЯ О ДЕПАРТАМЕНТЕ ПО УПРАВЛЕНИЮ</w:t>
      </w:r>
    </w:p>
    <w:p w:rsidR="00543950" w:rsidRDefault="00543950">
      <w:pPr>
        <w:pStyle w:val="ConsPlusTitle"/>
        <w:jc w:val="center"/>
      </w:pPr>
      <w:r>
        <w:t>ГОСУДАРСТВЕННОЙ СОБСТВЕННОСТЬЮ ТОМСКОЙ ОБЛАСТИ</w:t>
      </w:r>
    </w:p>
    <w:p w:rsidR="00543950" w:rsidRDefault="00543950">
      <w:pPr>
        <w:pStyle w:val="ConsPlusNormal"/>
        <w:jc w:val="center"/>
      </w:pPr>
      <w:r>
        <w:t>Список изменяющих документов</w:t>
      </w:r>
    </w:p>
    <w:p w:rsidR="00543950" w:rsidRDefault="00543950">
      <w:pPr>
        <w:pStyle w:val="ConsPlusNormal"/>
        <w:jc w:val="center"/>
      </w:pPr>
      <w:proofErr w:type="gramStart"/>
      <w:r>
        <w:t>(в ред. постановлений Губернатора Томской области</w:t>
      </w:r>
      <w:proofErr w:type="gramEnd"/>
    </w:p>
    <w:p w:rsidR="00543950" w:rsidRDefault="00543950">
      <w:pPr>
        <w:pStyle w:val="ConsPlusNormal"/>
        <w:jc w:val="center"/>
      </w:pPr>
      <w:r>
        <w:t xml:space="preserve">от 11.07.2013 </w:t>
      </w:r>
      <w:hyperlink r:id="rId6" w:history="1">
        <w:r>
          <w:rPr>
            <w:color w:val="0000FF"/>
          </w:rPr>
          <w:t>N 78</w:t>
        </w:r>
      </w:hyperlink>
      <w:r>
        <w:t xml:space="preserve">, от 02.07.2014 </w:t>
      </w:r>
      <w:hyperlink r:id="rId7" w:history="1">
        <w:r>
          <w:rPr>
            <w:color w:val="0000FF"/>
          </w:rPr>
          <w:t>N 52</w:t>
        </w:r>
      </w:hyperlink>
      <w:r>
        <w:t xml:space="preserve">, от 12.12.2014 </w:t>
      </w:r>
      <w:hyperlink r:id="rId8" w:history="1">
        <w:r>
          <w:rPr>
            <w:color w:val="0000FF"/>
          </w:rPr>
          <w:t>N 115</w:t>
        </w:r>
      </w:hyperlink>
      <w:r>
        <w:t>,</w:t>
      </w:r>
    </w:p>
    <w:p w:rsidR="00543950" w:rsidRDefault="00543950">
      <w:pPr>
        <w:pStyle w:val="ConsPlusNormal"/>
        <w:jc w:val="center"/>
      </w:pPr>
      <w:r>
        <w:t xml:space="preserve">от 19.02.2015 </w:t>
      </w:r>
      <w:hyperlink r:id="rId9" w:history="1">
        <w:r>
          <w:rPr>
            <w:color w:val="0000FF"/>
          </w:rPr>
          <w:t>N 11</w:t>
        </w:r>
      </w:hyperlink>
      <w:r>
        <w:t xml:space="preserve">, от 06.05.2015 </w:t>
      </w:r>
      <w:hyperlink r:id="rId10" w:history="1">
        <w:r>
          <w:rPr>
            <w:color w:val="0000FF"/>
          </w:rPr>
          <w:t>N 39</w:t>
        </w:r>
      </w:hyperlink>
      <w:r>
        <w:t xml:space="preserve">, от 18.06.2015 </w:t>
      </w:r>
      <w:hyperlink r:id="rId11" w:history="1">
        <w:r>
          <w:rPr>
            <w:color w:val="0000FF"/>
          </w:rPr>
          <w:t>N 60</w:t>
        </w:r>
      </w:hyperlink>
      <w:r>
        <w:t>,</w:t>
      </w:r>
    </w:p>
    <w:p w:rsidR="00543950" w:rsidRDefault="00543950">
      <w:pPr>
        <w:pStyle w:val="ConsPlusNormal"/>
        <w:jc w:val="center"/>
      </w:pPr>
      <w:r>
        <w:t xml:space="preserve">от 29.07.2015 </w:t>
      </w:r>
      <w:hyperlink r:id="rId12" w:history="1">
        <w:r>
          <w:rPr>
            <w:color w:val="0000FF"/>
          </w:rPr>
          <w:t>N 74</w:t>
        </w:r>
      </w:hyperlink>
      <w:r>
        <w:t xml:space="preserve">, от 11.09.2015 </w:t>
      </w:r>
      <w:hyperlink r:id="rId13" w:history="1">
        <w:r>
          <w:rPr>
            <w:color w:val="0000FF"/>
          </w:rPr>
          <w:t>N 94</w:t>
        </w:r>
      </w:hyperlink>
      <w:r>
        <w:t xml:space="preserve">, от 15.10.2015 </w:t>
      </w:r>
      <w:hyperlink r:id="rId14" w:history="1">
        <w:r>
          <w:rPr>
            <w:color w:val="0000FF"/>
          </w:rPr>
          <w:t>N 117</w:t>
        </w:r>
      </w:hyperlink>
      <w:r>
        <w:t>,</w:t>
      </w:r>
    </w:p>
    <w:p w:rsidR="00543950" w:rsidRDefault="00543950">
      <w:pPr>
        <w:pStyle w:val="ConsPlusNormal"/>
        <w:jc w:val="center"/>
      </w:pPr>
      <w:r>
        <w:t xml:space="preserve">от 11.12.2015 </w:t>
      </w:r>
      <w:hyperlink r:id="rId15" w:history="1">
        <w:r>
          <w:rPr>
            <w:color w:val="0000FF"/>
          </w:rPr>
          <w:t>N 148</w:t>
        </w:r>
      </w:hyperlink>
      <w:r>
        <w:t xml:space="preserve">, от 20.10.2016 </w:t>
      </w:r>
      <w:hyperlink r:id="rId16" w:history="1">
        <w:r>
          <w:rPr>
            <w:color w:val="0000FF"/>
          </w:rPr>
          <w:t>N 97</w:t>
        </w:r>
      </w:hyperlink>
      <w:r>
        <w:t>)</w:t>
      </w:r>
    </w:p>
    <w:p w:rsidR="00543950" w:rsidRDefault="00543950">
      <w:pPr>
        <w:pStyle w:val="ConsPlusNormal"/>
        <w:jc w:val="center"/>
      </w:pPr>
    </w:p>
    <w:p w:rsidR="00543950" w:rsidRDefault="00543950">
      <w:pPr>
        <w:pStyle w:val="ConsPlusNormal"/>
        <w:ind w:firstLine="540"/>
        <w:jc w:val="both"/>
      </w:pPr>
      <w:proofErr w:type="gramStart"/>
      <w:r>
        <w:t xml:space="preserve">В соответствии с </w:t>
      </w:r>
      <w:hyperlink r:id="rId17" w:history="1">
        <w:r>
          <w:rPr>
            <w:color w:val="0000FF"/>
          </w:rPr>
          <w:t>Уставом</w:t>
        </w:r>
      </w:hyperlink>
      <w:r>
        <w:t xml:space="preserve"> (Основным Законом) Томской области, постановлениями Губернатора Томской области от 29.06.2007 </w:t>
      </w:r>
      <w:hyperlink r:id="rId18" w:history="1">
        <w:r>
          <w:rPr>
            <w:color w:val="0000FF"/>
          </w:rPr>
          <w:t>N 72</w:t>
        </w:r>
      </w:hyperlink>
      <w:r>
        <w:t xml:space="preserve"> "Об утверждении Типового положения об исполнительном органе государственной власти Томской области и Типового положения о структурном подразделении Администрации Томской области", от 30.08.2012 </w:t>
      </w:r>
      <w:hyperlink r:id="rId19" w:history="1">
        <w:r>
          <w:rPr>
            <w:color w:val="0000FF"/>
          </w:rPr>
          <w:t>N 94</w:t>
        </w:r>
      </w:hyperlink>
      <w:r>
        <w:t xml:space="preserve"> "О структуре исполнительных органов государственной власти Томской области и составе Администрации Томской области" постановляю:</w:t>
      </w:r>
      <w:proofErr w:type="gramEnd"/>
    </w:p>
    <w:p w:rsidR="00543950" w:rsidRDefault="00543950">
      <w:pPr>
        <w:pStyle w:val="ConsPlusNormal"/>
        <w:ind w:firstLine="540"/>
        <w:jc w:val="both"/>
      </w:pPr>
      <w:r>
        <w:t xml:space="preserve">1. Утвердить </w:t>
      </w:r>
      <w:hyperlink w:anchor="P42" w:history="1">
        <w:r>
          <w:rPr>
            <w:color w:val="0000FF"/>
          </w:rPr>
          <w:t>Положение</w:t>
        </w:r>
      </w:hyperlink>
      <w:r>
        <w:t xml:space="preserve"> о Департаменте по управлению государственной собственностью Томской области согласно приложению к настоящему постановлению.</w:t>
      </w:r>
    </w:p>
    <w:p w:rsidR="00543950" w:rsidRDefault="00543950">
      <w:pPr>
        <w:pStyle w:val="ConsPlusNormal"/>
        <w:ind w:firstLine="540"/>
        <w:jc w:val="both"/>
      </w:pPr>
      <w:r>
        <w:t>2. Признать утратившими силу:</w:t>
      </w:r>
    </w:p>
    <w:p w:rsidR="00543950" w:rsidRDefault="00543950">
      <w:pPr>
        <w:pStyle w:val="ConsPlusNormal"/>
        <w:ind w:firstLine="540"/>
        <w:jc w:val="both"/>
      </w:pPr>
      <w:r>
        <w:t xml:space="preserve">1) </w:t>
      </w:r>
      <w:hyperlink r:id="rId20" w:history="1">
        <w:r>
          <w:rPr>
            <w:color w:val="0000FF"/>
          </w:rPr>
          <w:t>постановление</w:t>
        </w:r>
      </w:hyperlink>
      <w:r>
        <w:t xml:space="preserve"> Губернатора Томской области от 28.01.2008 N 7 "Об утверждении Положения о Департаменте по управлению государственной собственностью Томской области" ("Собрание законодательства Томской области", N 1(30) от 30.01.2008);</w:t>
      </w:r>
    </w:p>
    <w:p w:rsidR="00543950" w:rsidRDefault="00543950">
      <w:pPr>
        <w:pStyle w:val="ConsPlusNormal"/>
        <w:ind w:firstLine="540"/>
        <w:jc w:val="both"/>
      </w:pPr>
      <w:r>
        <w:t xml:space="preserve">2) </w:t>
      </w:r>
      <w:hyperlink r:id="rId21" w:history="1">
        <w:r>
          <w:rPr>
            <w:color w:val="0000FF"/>
          </w:rPr>
          <w:t>постановление</w:t>
        </w:r>
      </w:hyperlink>
      <w:r>
        <w:t xml:space="preserve"> Губернатора Томской области от 21.10.2008 N 112 "О внесении изменений в постановление Губернатора Томской области от 28.01.2008 N 7" ("Собрание законодательства Томской области", N 10(39) от 27.10.2008);</w:t>
      </w:r>
    </w:p>
    <w:p w:rsidR="00543950" w:rsidRDefault="00543950">
      <w:pPr>
        <w:pStyle w:val="ConsPlusNormal"/>
        <w:ind w:firstLine="540"/>
        <w:jc w:val="both"/>
      </w:pPr>
      <w:r>
        <w:t xml:space="preserve">3) </w:t>
      </w:r>
      <w:hyperlink r:id="rId22" w:history="1">
        <w:r>
          <w:rPr>
            <w:color w:val="0000FF"/>
          </w:rPr>
          <w:t>постановление</w:t>
        </w:r>
      </w:hyperlink>
      <w:r>
        <w:t xml:space="preserve"> Губернатора Томской области от 15.05.2009 N 31 "О внесении изменений в постановление Губернатора Томской области от 28.01.2008 N 7" ("Собрание законодательства Томской области", N 5/2(46) от 01.06.2009);</w:t>
      </w:r>
    </w:p>
    <w:p w:rsidR="00543950" w:rsidRDefault="00543950">
      <w:pPr>
        <w:pStyle w:val="ConsPlusNormal"/>
        <w:ind w:firstLine="540"/>
        <w:jc w:val="both"/>
      </w:pPr>
      <w:r>
        <w:t xml:space="preserve">4) </w:t>
      </w:r>
      <w:hyperlink r:id="rId23" w:history="1">
        <w:r>
          <w:rPr>
            <w:color w:val="0000FF"/>
          </w:rPr>
          <w:t>постановление</w:t>
        </w:r>
      </w:hyperlink>
      <w:r>
        <w:t xml:space="preserve"> Губернатора Томской области от 11.08.2009 N 65 "О внесении изменения в постановление Губернатора Томской области от 28.01.2008 N 7" ("Собрание законодательства Томской области", N 8/1(49) от 17.08.2009);</w:t>
      </w:r>
    </w:p>
    <w:p w:rsidR="00543950" w:rsidRDefault="00543950">
      <w:pPr>
        <w:pStyle w:val="ConsPlusNormal"/>
        <w:ind w:firstLine="540"/>
        <w:jc w:val="both"/>
      </w:pPr>
      <w:r>
        <w:t xml:space="preserve">5) </w:t>
      </w:r>
      <w:hyperlink r:id="rId24" w:history="1">
        <w:r>
          <w:rPr>
            <w:color w:val="0000FF"/>
          </w:rPr>
          <w:t>постановление</w:t>
        </w:r>
      </w:hyperlink>
      <w:r>
        <w:t xml:space="preserve"> Губернатора Томской области от 25.02.2010 N 10 "О внесении изменения в постановление Губернатора Томской области от 28.01.2008 N 7" ("Собрание законодательства Томской области", N 3/1(56) от 15.03.2010);</w:t>
      </w:r>
    </w:p>
    <w:p w:rsidR="00543950" w:rsidRDefault="00543950">
      <w:pPr>
        <w:pStyle w:val="ConsPlusNormal"/>
        <w:ind w:firstLine="540"/>
        <w:jc w:val="both"/>
      </w:pPr>
      <w:r>
        <w:t xml:space="preserve">6) </w:t>
      </w:r>
      <w:hyperlink r:id="rId25" w:history="1">
        <w:r>
          <w:rPr>
            <w:color w:val="0000FF"/>
          </w:rPr>
          <w:t>постановление</w:t>
        </w:r>
      </w:hyperlink>
      <w:r>
        <w:t xml:space="preserve"> Губернатора Томской области от 28.06.2010 N 43 "О внесении изменения в постановление Губернатора Томской области от 28.01.2008 N 7" ("Собрание законодательства Томской области", N 7/1(60) от 06.07.2010);</w:t>
      </w:r>
    </w:p>
    <w:p w:rsidR="00543950" w:rsidRDefault="00543950">
      <w:pPr>
        <w:pStyle w:val="ConsPlusNormal"/>
        <w:ind w:firstLine="540"/>
        <w:jc w:val="both"/>
      </w:pPr>
      <w:r>
        <w:t xml:space="preserve">7) </w:t>
      </w:r>
      <w:hyperlink r:id="rId26" w:history="1">
        <w:r>
          <w:rPr>
            <w:color w:val="0000FF"/>
          </w:rPr>
          <w:t>постановление</w:t>
        </w:r>
      </w:hyperlink>
      <w:r>
        <w:t xml:space="preserve"> Губернатора Томской области от 14.09.2011 N 84 "О внесении изменений в постановление Губернатора Томской области от 28.01.2008 N 7" ("Собрание законодательства Томской области", N 9/2(74) от 30.09.2011);</w:t>
      </w:r>
    </w:p>
    <w:p w:rsidR="00543950" w:rsidRDefault="00543950">
      <w:pPr>
        <w:pStyle w:val="ConsPlusNormal"/>
        <w:ind w:firstLine="540"/>
        <w:jc w:val="both"/>
      </w:pPr>
      <w:r>
        <w:t xml:space="preserve">8) </w:t>
      </w:r>
      <w:hyperlink r:id="rId27" w:history="1">
        <w:r>
          <w:rPr>
            <w:color w:val="0000FF"/>
          </w:rPr>
          <w:t>постановление</w:t>
        </w:r>
      </w:hyperlink>
      <w:r>
        <w:t xml:space="preserve"> Губернатора Томской области от 05.05.2012 N 51 "О внесении изменений в постановление Губернатора Томской области от 28.01.2008 N 7" ("Собрание законодательства Томской области", N 5/2(82) от 31.05.2012);</w:t>
      </w:r>
    </w:p>
    <w:p w:rsidR="00543950" w:rsidRDefault="00543950">
      <w:pPr>
        <w:pStyle w:val="ConsPlusNormal"/>
        <w:ind w:firstLine="540"/>
        <w:jc w:val="both"/>
      </w:pPr>
      <w:r>
        <w:t xml:space="preserve">9) </w:t>
      </w:r>
      <w:hyperlink r:id="rId28" w:history="1">
        <w:r>
          <w:rPr>
            <w:color w:val="0000FF"/>
          </w:rPr>
          <w:t>пункт 1</w:t>
        </w:r>
      </w:hyperlink>
      <w:r>
        <w:t xml:space="preserve"> постановления Губернатора Томской области от 26.12.2012 N 185 "О внесении изменения в отдельные постановления Губернатора Томской области" ("Собрание законодательства Томской области", N 1/1(90) от 15.01.2013).</w:t>
      </w:r>
    </w:p>
    <w:p w:rsidR="00543950" w:rsidRDefault="00543950">
      <w:pPr>
        <w:pStyle w:val="ConsPlusNormal"/>
        <w:ind w:firstLine="540"/>
        <w:jc w:val="both"/>
      </w:pPr>
      <w:r>
        <w:t xml:space="preserve">3. </w:t>
      </w:r>
      <w:proofErr w:type="gramStart"/>
      <w:r>
        <w:t>Контроль за</w:t>
      </w:r>
      <w:proofErr w:type="gramEnd"/>
      <w:r>
        <w:t xml:space="preserve"> исполнением настоящего постановления возложить на заместителя </w:t>
      </w:r>
      <w:r>
        <w:lastRenderedPageBreak/>
        <w:t>Губернатора Томской области по инвестиционной политике и имущественным отношениям Гурдина Ю.М.</w:t>
      </w:r>
    </w:p>
    <w:p w:rsidR="00543950" w:rsidRDefault="00543950">
      <w:pPr>
        <w:pStyle w:val="ConsPlusNormal"/>
        <w:jc w:val="both"/>
      </w:pPr>
    </w:p>
    <w:p w:rsidR="00543950" w:rsidRDefault="00543950">
      <w:pPr>
        <w:pStyle w:val="ConsPlusNormal"/>
        <w:jc w:val="right"/>
      </w:pPr>
      <w:r>
        <w:t>И.о. Губернатора</w:t>
      </w:r>
    </w:p>
    <w:p w:rsidR="00543950" w:rsidRDefault="00543950">
      <w:pPr>
        <w:pStyle w:val="ConsPlusNormal"/>
        <w:jc w:val="right"/>
      </w:pPr>
      <w:r>
        <w:t>Томской области</w:t>
      </w:r>
    </w:p>
    <w:p w:rsidR="00543950" w:rsidRDefault="00543950">
      <w:pPr>
        <w:pStyle w:val="ConsPlusNormal"/>
        <w:jc w:val="right"/>
      </w:pPr>
      <w:r>
        <w:t>А.М.ФЕДЕНЕВ</w:t>
      </w:r>
    </w:p>
    <w:p w:rsidR="00543950" w:rsidRDefault="00543950">
      <w:pPr>
        <w:pStyle w:val="ConsPlusNormal"/>
        <w:jc w:val="both"/>
      </w:pPr>
    </w:p>
    <w:p w:rsidR="00543950" w:rsidRDefault="00543950">
      <w:pPr>
        <w:pStyle w:val="ConsPlusNormal"/>
        <w:jc w:val="both"/>
      </w:pPr>
    </w:p>
    <w:p w:rsidR="00543950" w:rsidRDefault="00543950">
      <w:pPr>
        <w:pStyle w:val="ConsPlusNormal"/>
        <w:jc w:val="both"/>
      </w:pPr>
    </w:p>
    <w:p w:rsidR="00543950" w:rsidRDefault="00543950">
      <w:pPr>
        <w:pStyle w:val="ConsPlusNormal"/>
        <w:jc w:val="both"/>
      </w:pPr>
    </w:p>
    <w:p w:rsidR="00543950" w:rsidRDefault="00543950">
      <w:pPr>
        <w:pStyle w:val="ConsPlusNormal"/>
        <w:jc w:val="both"/>
      </w:pPr>
    </w:p>
    <w:p w:rsidR="00543950" w:rsidRDefault="00543950">
      <w:pPr>
        <w:pStyle w:val="ConsPlusNormal"/>
        <w:jc w:val="right"/>
      </w:pPr>
      <w:r>
        <w:t>Утверждено</w:t>
      </w:r>
    </w:p>
    <w:p w:rsidR="00543950" w:rsidRDefault="00543950">
      <w:pPr>
        <w:pStyle w:val="ConsPlusNormal"/>
        <w:jc w:val="right"/>
      </w:pPr>
      <w:r>
        <w:t>постановлением</w:t>
      </w:r>
    </w:p>
    <w:p w:rsidR="00543950" w:rsidRDefault="00543950">
      <w:pPr>
        <w:pStyle w:val="ConsPlusNormal"/>
        <w:jc w:val="right"/>
      </w:pPr>
      <w:r>
        <w:t>Губернатора Томской области</w:t>
      </w:r>
    </w:p>
    <w:p w:rsidR="00543950" w:rsidRDefault="00543950">
      <w:pPr>
        <w:pStyle w:val="ConsPlusNormal"/>
        <w:jc w:val="right"/>
      </w:pPr>
      <w:r>
        <w:t>от 11.06.2013 N 68</w:t>
      </w:r>
    </w:p>
    <w:p w:rsidR="00543950" w:rsidRDefault="00543950">
      <w:pPr>
        <w:pStyle w:val="ConsPlusNormal"/>
        <w:jc w:val="both"/>
      </w:pPr>
    </w:p>
    <w:p w:rsidR="00543950" w:rsidRDefault="00543950">
      <w:pPr>
        <w:pStyle w:val="ConsPlusTitle"/>
        <w:jc w:val="center"/>
      </w:pPr>
      <w:bookmarkStart w:id="0" w:name="P42"/>
      <w:bookmarkEnd w:id="0"/>
      <w:r>
        <w:t>ПОЛОЖЕНИЕ</w:t>
      </w:r>
    </w:p>
    <w:p w:rsidR="00543950" w:rsidRDefault="00543950">
      <w:pPr>
        <w:pStyle w:val="ConsPlusTitle"/>
        <w:jc w:val="center"/>
      </w:pPr>
      <w:r>
        <w:t xml:space="preserve">О ДЕПАРТАМЕНТЕ ПО УПРАВЛЕНИЮ </w:t>
      </w:r>
      <w:proofErr w:type="gramStart"/>
      <w:r>
        <w:t>ГОСУДАРСТВЕННОЙ</w:t>
      </w:r>
      <w:proofErr w:type="gramEnd"/>
    </w:p>
    <w:p w:rsidR="00543950" w:rsidRDefault="00543950">
      <w:pPr>
        <w:pStyle w:val="ConsPlusTitle"/>
        <w:jc w:val="center"/>
      </w:pPr>
      <w:r>
        <w:t>СОБСТВЕННОСТЬЮ ТОМСКОЙ ОБЛАСТИ</w:t>
      </w:r>
    </w:p>
    <w:p w:rsidR="00543950" w:rsidRDefault="00543950">
      <w:pPr>
        <w:pStyle w:val="ConsPlusNormal"/>
        <w:jc w:val="center"/>
      </w:pPr>
      <w:r>
        <w:t>Список изменяющих документов</w:t>
      </w:r>
    </w:p>
    <w:p w:rsidR="00543950" w:rsidRDefault="00543950">
      <w:pPr>
        <w:pStyle w:val="ConsPlusNormal"/>
        <w:jc w:val="center"/>
      </w:pPr>
      <w:proofErr w:type="gramStart"/>
      <w:r>
        <w:t>(в ред. постановлений Губернатора Томской области</w:t>
      </w:r>
      <w:proofErr w:type="gramEnd"/>
    </w:p>
    <w:p w:rsidR="00543950" w:rsidRDefault="00543950">
      <w:pPr>
        <w:pStyle w:val="ConsPlusNormal"/>
        <w:jc w:val="center"/>
      </w:pPr>
      <w:r>
        <w:t xml:space="preserve">от 11.07.2013 </w:t>
      </w:r>
      <w:hyperlink r:id="rId29" w:history="1">
        <w:r>
          <w:rPr>
            <w:color w:val="0000FF"/>
          </w:rPr>
          <w:t>N 78</w:t>
        </w:r>
      </w:hyperlink>
      <w:r>
        <w:t xml:space="preserve">, от 02.07.2014 </w:t>
      </w:r>
      <w:hyperlink r:id="rId30" w:history="1">
        <w:r>
          <w:rPr>
            <w:color w:val="0000FF"/>
          </w:rPr>
          <w:t>N 52</w:t>
        </w:r>
      </w:hyperlink>
      <w:r>
        <w:t xml:space="preserve">, от 12.12.2014 </w:t>
      </w:r>
      <w:hyperlink r:id="rId31" w:history="1">
        <w:r>
          <w:rPr>
            <w:color w:val="0000FF"/>
          </w:rPr>
          <w:t>N 115</w:t>
        </w:r>
      </w:hyperlink>
      <w:r>
        <w:t>,</w:t>
      </w:r>
    </w:p>
    <w:p w:rsidR="00543950" w:rsidRDefault="00543950">
      <w:pPr>
        <w:pStyle w:val="ConsPlusNormal"/>
        <w:jc w:val="center"/>
      </w:pPr>
      <w:r>
        <w:t xml:space="preserve">от 19.02.2015 </w:t>
      </w:r>
      <w:hyperlink r:id="rId32" w:history="1">
        <w:r>
          <w:rPr>
            <w:color w:val="0000FF"/>
          </w:rPr>
          <w:t>N 11</w:t>
        </w:r>
      </w:hyperlink>
      <w:r>
        <w:t xml:space="preserve">, от 06.05.2015 </w:t>
      </w:r>
      <w:hyperlink r:id="rId33" w:history="1">
        <w:r>
          <w:rPr>
            <w:color w:val="0000FF"/>
          </w:rPr>
          <w:t>N 39</w:t>
        </w:r>
      </w:hyperlink>
      <w:r>
        <w:t xml:space="preserve">, от 18.06.2015 </w:t>
      </w:r>
      <w:hyperlink r:id="rId34" w:history="1">
        <w:r>
          <w:rPr>
            <w:color w:val="0000FF"/>
          </w:rPr>
          <w:t>N 60</w:t>
        </w:r>
      </w:hyperlink>
      <w:r>
        <w:t>,</w:t>
      </w:r>
    </w:p>
    <w:p w:rsidR="00543950" w:rsidRDefault="00543950">
      <w:pPr>
        <w:pStyle w:val="ConsPlusNormal"/>
        <w:jc w:val="center"/>
      </w:pPr>
      <w:r>
        <w:t xml:space="preserve">от 29.07.2015 </w:t>
      </w:r>
      <w:hyperlink r:id="rId35" w:history="1">
        <w:r>
          <w:rPr>
            <w:color w:val="0000FF"/>
          </w:rPr>
          <w:t>N 74</w:t>
        </w:r>
      </w:hyperlink>
      <w:r>
        <w:t xml:space="preserve">, от 11.09.2015 </w:t>
      </w:r>
      <w:hyperlink r:id="rId36" w:history="1">
        <w:r>
          <w:rPr>
            <w:color w:val="0000FF"/>
          </w:rPr>
          <w:t>N 94</w:t>
        </w:r>
      </w:hyperlink>
      <w:r>
        <w:t xml:space="preserve">, от 15.10.2015 </w:t>
      </w:r>
      <w:hyperlink r:id="rId37" w:history="1">
        <w:r>
          <w:rPr>
            <w:color w:val="0000FF"/>
          </w:rPr>
          <w:t>N 117</w:t>
        </w:r>
      </w:hyperlink>
      <w:r>
        <w:t>,</w:t>
      </w:r>
    </w:p>
    <w:p w:rsidR="00543950" w:rsidRDefault="00543950">
      <w:pPr>
        <w:pStyle w:val="ConsPlusNormal"/>
        <w:jc w:val="center"/>
      </w:pPr>
      <w:r>
        <w:t xml:space="preserve">от 11.12.2015 </w:t>
      </w:r>
      <w:hyperlink r:id="rId38" w:history="1">
        <w:r>
          <w:rPr>
            <w:color w:val="0000FF"/>
          </w:rPr>
          <w:t>N 148</w:t>
        </w:r>
      </w:hyperlink>
      <w:r>
        <w:t xml:space="preserve">, от 20.10.2016 </w:t>
      </w:r>
      <w:hyperlink r:id="rId39" w:history="1">
        <w:r>
          <w:rPr>
            <w:color w:val="0000FF"/>
          </w:rPr>
          <w:t>N 97</w:t>
        </w:r>
      </w:hyperlink>
      <w:r>
        <w:t>)</w:t>
      </w:r>
    </w:p>
    <w:p w:rsidR="00543950" w:rsidRDefault="00543950">
      <w:pPr>
        <w:pStyle w:val="ConsPlusNormal"/>
        <w:jc w:val="center"/>
      </w:pPr>
    </w:p>
    <w:p w:rsidR="00543950" w:rsidRDefault="00543950">
      <w:pPr>
        <w:pStyle w:val="ConsPlusNormal"/>
        <w:jc w:val="center"/>
      </w:pPr>
      <w:r>
        <w:t>1. ОБЩИЕ ПОЛОЖЕНИЯ</w:t>
      </w:r>
    </w:p>
    <w:p w:rsidR="00543950" w:rsidRDefault="00543950">
      <w:pPr>
        <w:pStyle w:val="ConsPlusNormal"/>
        <w:jc w:val="both"/>
      </w:pPr>
    </w:p>
    <w:p w:rsidR="00543950" w:rsidRDefault="00543950">
      <w:pPr>
        <w:pStyle w:val="ConsPlusNormal"/>
        <w:ind w:firstLine="540"/>
        <w:jc w:val="both"/>
      </w:pPr>
      <w:r>
        <w:t>1. Департамент по управлению государственной собственностью Томской области (далее - Орган) является исполнительным органом государственной власти Томской области, входящим в систему исполнительных органов государственной власти Томской области и финансируемым за счет средств областного бюджета.</w:t>
      </w:r>
    </w:p>
    <w:p w:rsidR="00543950" w:rsidRDefault="00543950">
      <w:pPr>
        <w:pStyle w:val="ConsPlusNormal"/>
        <w:ind w:firstLine="540"/>
        <w:jc w:val="both"/>
      </w:pPr>
      <w:bookmarkStart w:id="1" w:name="P55"/>
      <w:bookmarkEnd w:id="1"/>
      <w:r>
        <w:t>2. Целью деятельности Органа является организация эффективного управления и распоряжения государственным имуществом Томской области (далее - областное государственное имущество).</w:t>
      </w:r>
    </w:p>
    <w:p w:rsidR="00543950" w:rsidRDefault="00543950">
      <w:pPr>
        <w:pStyle w:val="ConsPlusNormal"/>
        <w:ind w:firstLine="540"/>
        <w:jc w:val="both"/>
      </w:pPr>
      <w:bookmarkStart w:id="2" w:name="P56"/>
      <w:bookmarkEnd w:id="2"/>
      <w:r>
        <w:t>3. Задачами деятельности Органа являются:</w:t>
      </w:r>
    </w:p>
    <w:p w:rsidR="00543950" w:rsidRDefault="00543950">
      <w:pPr>
        <w:pStyle w:val="ConsPlusNormal"/>
        <w:ind w:firstLine="540"/>
        <w:jc w:val="both"/>
      </w:pPr>
      <w:r>
        <w:t xml:space="preserve">1) организация рационального использования областного государственного имущества, в том числе земельных участков, признанного необходимым для обеспечения </w:t>
      </w:r>
      <w:proofErr w:type="gramStart"/>
      <w:r>
        <w:t>выполнения функций органов государственной власти Томской области</w:t>
      </w:r>
      <w:proofErr w:type="gramEnd"/>
      <w:r>
        <w:t>;</w:t>
      </w:r>
    </w:p>
    <w:p w:rsidR="00543950" w:rsidRDefault="00543950">
      <w:pPr>
        <w:pStyle w:val="ConsPlusNormal"/>
        <w:ind w:firstLine="540"/>
        <w:jc w:val="both"/>
      </w:pPr>
      <w:r>
        <w:t>2) формирование механизмов эффективного вовлечения в хозяйственный оборот областного государственного имущества, в том числе земельных участков, не используемого субъектом Российской Федерации - Томской областью для осуществления своих полномочий;</w:t>
      </w:r>
    </w:p>
    <w:p w:rsidR="00543950" w:rsidRDefault="00543950">
      <w:pPr>
        <w:pStyle w:val="ConsPlusNormal"/>
        <w:ind w:firstLine="540"/>
        <w:jc w:val="both"/>
      </w:pPr>
      <w:r>
        <w:t>3) повышение эффективности системы учета и контроля областного государственного имущества.</w:t>
      </w:r>
    </w:p>
    <w:p w:rsidR="00543950" w:rsidRDefault="00543950">
      <w:pPr>
        <w:pStyle w:val="ConsPlusNormal"/>
        <w:ind w:firstLine="540"/>
        <w:jc w:val="both"/>
      </w:pPr>
      <w:r>
        <w:t xml:space="preserve">4. Орган в своей деятельности руководствуется </w:t>
      </w:r>
      <w:hyperlink r:id="rId40" w:history="1">
        <w:r>
          <w:rPr>
            <w:color w:val="0000FF"/>
          </w:rPr>
          <w:t>Конституцией</w:t>
        </w:r>
      </w:hyperlink>
      <w:r>
        <w:t xml:space="preserve"> Российской Федерации, федеральными конституционными законами, федеральными законами, правовыми актами Президента Российской Федерации и Правительства Российской Федерации, </w:t>
      </w:r>
      <w:hyperlink r:id="rId41" w:history="1">
        <w:r>
          <w:rPr>
            <w:color w:val="0000FF"/>
          </w:rPr>
          <w:t>Уставом</w:t>
        </w:r>
      </w:hyperlink>
      <w:r>
        <w:t xml:space="preserve"> (Основным Законом) Томской области, законами Томской области, правовыми актами Губернатора Томской области и Администрации Томской области, а также настоящим Положением.</w:t>
      </w:r>
    </w:p>
    <w:p w:rsidR="00543950" w:rsidRDefault="00543950">
      <w:pPr>
        <w:pStyle w:val="ConsPlusNormal"/>
        <w:ind w:firstLine="540"/>
        <w:jc w:val="both"/>
      </w:pPr>
      <w:r>
        <w:t>5. Орган обладает правами юридического лица, имеет обособленное имущество, самостоятельный баланс, лицевой счет в Департаменте финансов Томской области, печать с изображением Государственного герба Российской Федерации, иные печати, штампы и бланки со своим наименованием.</w:t>
      </w:r>
    </w:p>
    <w:p w:rsidR="00543950" w:rsidRDefault="00543950">
      <w:pPr>
        <w:pStyle w:val="ConsPlusNormal"/>
        <w:ind w:firstLine="540"/>
        <w:jc w:val="both"/>
      </w:pPr>
      <w:r>
        <w:t xml:space="preserve">6. Реорганизация (слияние, присоединение, разделение, выделение, преобразование) и </w:t>
      </w:r>
      <w:r>
        <w:lastRenderedPageBreak/>
        <w:t>ликвидация Органа производятся Губернатором Томской области в установленном законодательством порядке. В своей деятельности Орган подотчетен Губернатору Томской области и заместителю Губернатора Томской области по инвестиционной политике и имущественным отношениям.</w:t>
      </w:r>
    </w:p>
    <w:p w:rsidR="00543950" w:rsidRDefault="00543950">
      <w:pPr>
        <w:pStyle w:val="ConsPlusNormal"/>
        <w:ind w:firstLine="540"/>
        <w:jc w:val="both"/>
      </w:pPr>
      <w:r>
        <w:t>7. Орган осуществляет свою деятельность во взаимодействии с органами государственной власти, органами местного самоуправления, общественными объединениями и иными организациями в сфере имущественных интересов Томской области, межотраслевой координации управления и распоряжения государственной собственностью Томской области, осуществления полномочий собственника в отношении объектов областного государственного имущества (далее - сфера деятельности Органа).</w:t>
      </w:r>
    </w:p>
    <w:p w:rsidR="00543950" w:rsidRDefault="00543950">
      <w:pPr>
        <w:pStyle w:val="ConsPlusNormal"/>
        <w:ind w:firstLine="540"/>
        <w:jc w:val="both"/>
      </w:pPr>
      <w:r>
        <w:t>8. Орган является правопреемником Комитета по управлению государственным имуществом Томской области, созданного решением Томского областного Совета народных депутатов от 26.04.1991, и Департамента по управлению государственной собственностью Администрации Томской области.</w:t>
      </w:r>
    </w:p>
    <w:p w:rsidR="00543950" w:rsidRDefault="00543950">
      <w:pPr>
        <w:pStyle w:val="ConsPlusNormal"/>
        <w:ind w:firstLine="540"/>
        <w:jc w:val="both"/>
      </w:pPr>
      <w:r>
        <w:t>9. Местонахождение и почтовый адрес Органа: 634034, г. Томск, пр. Кирова, 20.</w:t>
      </w:r>
    </w:p>
    <w:p w:rsidR="00543950" w:rsidRDefault="00543950">
      <w:pPr>
        <w:pStyle w:val="ConsPlusNormal"/>
        <w:jc w:val="both"/>
      </w:pPr>
      <w:r>
        <w:t xml:space="preserve">(п. 9 в ред. </w:t>
      </w:r>
      <w:hyperlink r:id="rId42" w:history="1">
        <w:r>
          <w:rPr>
            <w:color w:val="0000FF"/>
          </w:rPr>
          <w:t>постановления</w:t>
        </w:r>
      </w:hyperlink>
      <w:r>
        <w:t xml:space="preserve"> Губернатора Томской области от 02.07.2014 N 52)</w:t>
      </w:r>
    </w:p>
    <w:p w:rsidR="00543950" w:rsidRDefault="00543950">
      <w:pPr>
        <w:pStyle w:val="ConsPlusNormal"/>
        <w:ind w:firstLine="540"/>
        <w:jc w:val="both"/>
      </w:pPr>
      <w:r>
        <w:t>9-1. Официальный сайт Органа размещается в информационно-телекоммуникационной сети "Интернет" по адресам: dugs.tomsk.gov.ru и дугс</w:t>
      </w:r>
      <w:proofErr w:type="gramStart"/>
      <w:r>
        <w:t>.т</w:t>
      </w:r>
      <w:proofErr w:type="gramEnd"/>
      <w:r>
        <w:t>омскаяобласть.рф.</w:t>
      </w:r>
    </w:p>
    <w:p w:rsidR="00543950" w:rsidRDefault="00543950">
      <w:pPr>
        <w:pStyle w:val="ConsPlusNormal"/>
        <w:jc w:val="both"/>
      </w:pPr>
      <w:r>
        <w:t xml:space="preserve">(п. 9-1 </w:t>
      </w:r>
      <w:proofErr w:type="gramStart"/>
      <w:r>
        <w:t>введен</w:t>
      </w:r>
      <w:proofErr w:type="gramEnd"/>
      <w:r>
        <w:t xml:space="preserve"> </w:t>
      </w:r>
      <w:hyperlink r:id="rId43" w:history="1">
        <w:r>
          <w:rPr>
            <w:color w:val="0000FF"/>
          </w:rPr>
          <w:t>постановлением</w:t>
        </w:r>
      </w:hyperlink>
      <w:r>
        <w:t xml:space="preserve"> Губернатора Томской области от 20.10.2016 N 97)</w:t>
      </w:r>
    </w:p>
    <w:p w:rsidR="00543950" w:rsidRDefault="00543950">
      <w:pPr>
        <w:pStyle w:val="ConsPlusNormal"/>
        <w:jc w:val="both"/>
      </w:pPr>
    </w:p>
    <w:p w:rsidR="00543950" w:rsidRDefault="00543950">
      <w:pPr>
        <w:pStyle w:val="ConsPlusNormal"/>
        <w:jc w:val="center"/>
      </w:pPr>
      <w:r>
        <w:t>2. ФУНКЦИИ ОРГАНА</w:t>
      </w:r>
    </w:p>
    <w:p w:rsidR="00543950" w:rsidRDefault="00543950">
      <w:pPr>
        <w:pStyle w:val="ConsPlusNormal"/>
        <w:jc w:val="both"/>
      </w:pPr>
    </w:p>
    <w:p w:rsidR="00543950" w:rsidRDefault="00543950">
      <w:pPr>
        <w:pStyle w:val="ConsPlusNormal"/>
        <w:ind w:firstLine="540"/>
        <w:jc w:val="both"/>
      </w:pPr>
      <w:bookmarkStart w:id="3" w:name="P72"/>
      <w:bookmarkEnd w:id="3"/>
      <w:r>
        <w:t xml:space="preserve">10. Для реализации указанных в </w:t>
      </w:r>
      <w:hyperlink w:anchor="P55" w:history="1">
        <w:r>
          <w:rPr>
            <w:color w:val="0000FF"/>
          </w:rPr>
          <w:t>пунктах 2</w:t>
        </w:r>
      </w:hyperlink>
      <w:r>
        <w:t xml:space="preserve"> и </w:t>
      </w:r>
      <w:hyperlink w:anchor="P56" w:history="1">
        <w:r>
          <w:rPr>
            <w:color w:val="0000FF"/>
          </w:rPr>
          <w:t>3</w:t>
        </w:r>
      </w:hyperlink>
      <w:r>
        <w:t xml:space="preserve"> настоящего Положения цели и задач Орган выполняет следующие функции:</w:t>
      </w:r>
    </w:p>
    <w:p w:rsidR="00543950" w:rsidRDefault="00543950">
      <w:pPr>
        <w:pStyle w:val="ConsPlusNormal"/>
        <w:ind w:firstLine="540"/>
        <w:jc w:val="both"/>
      </w:pPr>
      <w:r>
        <w:t>1) общие функции:</w:t>
      </w:r>
    </w:p>
    <w:p w:rsidR="00543950" w:rsidRDefault="00543950">
      <w:pPr>
        <w:pStyle w:val="ConsPlusNormal"/>
        <w:ind w:firstLine="540"/>
        <w:jc w:val="both"/>
      </w:pPr>
      <w:r>
        <w:t>а) разрабатывает концепции, документы стратегического планирования Томской области в сфере деятельности Органа и предложения в них;</w:t>
      </w:r>
    </w:p>
    <w:p w:rsidR="00543950" w:rsidRDefault="00543950">
      <w:pPr>
        <w:pStyle w:val="ConsPlusNormal"/>
        <w:jc w:val="both"/>
      </w:pPr>
      <w:r>
        <w:t xml:space="preserve">(в ред. </w:t>
      </w:r>
      <w:hyperlink r:id="rId44" w:history="1">
        <w:r>
          <w:rPr>
            <w:color w:val="0000FF"/>
          </w:rPr>
          <w:t>постановления</w:t>
        </w:r>
      </w:hyperlink>
      <w:r>
        <w:t xml:space="preserve"> Губернатора Томской области от 11.09.2015 N 94)</w:t>
      </w:r>
    </w:p>
    <w:p w:rsidR="00543950" w:rsidRDefault="00543950">
      <w:pPr>
        <w:pStyle w:val="ConsPlusNormal"/>
        <w:ind w:firstLine="540"/>
        <w:jc w:val="both"/>
      </w:pPr>
      <w:proofErr w:type="gramStart"/>
      <w:r>
        <w:t>б) разрабатывает аналитические материалы (обобщает имеющуюся информацию), в том числе в виде проектов решений совещательных органов при Губернаторе Томской области, о реализации на территории Томской области правовых актов, касающихся сферы деятельности Органа; государственных программ Российской Федерации, федеральных целевых программ, федеральной адресной инвестиционной программы, а также международных и межрегиональных договоров (соглашений), в реализации которых участвует Орган;</w:t>
      </w:r>
      <w:proofErr w:type="gramEnd"/>
    </w:p>
    <w:p w:rsidR="00543950" w:rsidRDefault="00543950">
      <w:pPr>
        <w:pStyle w:val="ConsPlusNormal"/>
        <w:ind w:firstLine="540"/>
        <w:jc w:val="both"/>
      </w:pPr>
      <w:r>
        <w:t>в) разрабатывает проекты правовых актов, в том числе нормативных, в сфере деятельности Органа в соответствии с действующим законодательством Томской области и настоящим Положением, в том числе:</w:t>
      </w:r>
    </w:p>
    <w:p w:rsidR="00543950" w:rsidRDefault="00543950">
      <w:pPr>
        <w:pStyle w:val="ConsPlusNormal"/>
        <w:ind w:firstLine="540"/>
        <w:jc w:val="both"/>
      </w:pPr>
      <w:r>
        <w:t>об отчуждении, залоге областного государственного имущества - для Законодательной Думы Томской области, о приобретении имущества в государственную собственность Томской области, отчуждении и залоге областного государственного имущества - для Администрации Томской области;</w:t>
      </w:r>
    </w:p>
    <w:p w:rsidR="00543950" w:rsidRDefault="00543950">
      <w:pPr>
        <w:pStyle w:val="ConsPlusNormal"/>
        <w:ind w:firstLine="540"/>
        <w:jc w:val="both"/>
      </w:pPr>
      <w:r>
        <w:t>о сносе строений, сооружений, ликвидации или списании с бюджетного учета областного государственного недвижимого имущества;</w:t>
      </w:r>
    </w:p>
    <w:p w:rsidR="00543950" w:rsidRDefault="00543950">
      <w:pPr>
        <w:pStyle w:val="ConsPlusNormal"/>
        <w:ind w:firstLine="540"/>
        <w:jc w:val="both"/>
      </w:pPr>
      <w:r>
        <w:t>об утверждении плана передачи религиозным организациям областного государственного имущества религиозного назначения;</w:t>
      </w:r>
    </w:p>
    <w:p w:rsidR="00543950" w:rsidRDefault="00543950">
      <w:pPr>
        <w:pStyle w:val="ConsPlusNormal"/>
        <w:ind w:firstLine="540"/>
        <w:jc w:val="both"/>
      </w:pPr>
      <w:r>
        <w:t>г) разрабатывает проекты соглашений, договоров, контрактов, протоколов о сотрудничестве и т.п., заключаемых Администрацией Томской области, Губернатором Томской области с органами государственной власти, органами местного самоуправления, хозяйствующими субъектами и иными субъектами в сфере деятельности Органа;</w:t>
      </w:r>
    </w:p>
    <w:p w:rsidR="00543950" w:rsidRDefault="00543950">
      <w:pPr>
        <w:pStyle w:val="ConsPlusNormal"/>
        <w:ind w:firstLine="540"/>
        <w:jc w:val="both"/>
      </w:pPr>
      <w:r>
        <w:t>д) разрабатывает долгосрочные, среднесрочные, краткосрочные прогнозы развития в сфере деятельности Органа;</w:t>
      </w:r>
    </w:p>
    <w:p w:rsidR="00543950" w:rsidRDefault="00543950">
      <w:pPr>
        <w:pStyle w:val="ConsPlusNormal"/>
        <w:ind w:firstLine="540"/>
        <w:jc w:val="both"/>
      </w:pPr>
      <w:r>
        <w:t>е) дает заключения:</w:t>
      </w:r>
    </w:p>
    <w:p w:rsidR="00543950" w:rsidRDefault="00543950">
      <w:pPr>
        <w:pStyle w:val="ConsPlusNormal"/>
        <w:ind w:firstLine="540"/>
        <w:jc w:val="both"/>
      </w:pPr>
      <w:r>
        <w:t>на проекты федеральных, муниципальных, областных правовых актов (в том числе нормативных) в сфере деятельности Органа;</w:t>
      </w:r>
    </w:p>
    <w:p w:rsidR="00543950" w:rsidRDefault="00543950">
      <w:pPr>
        <w:pStyle w:val="ConsPlusNormal"/>
        <w:ind w:firstLine="540"/>
        <w:jc w:val="both"/>
      </w:pPr>
      <w:r>
        <w:lastRenderedPageBreak/>
        <w:t>о возможности участия исполнительных органов государственной власти Томской области в реализации государственных программ Российской Федерации, федеральных целевых программ, федеральной адресной инвестиционной программы и иных федеральных проектов, касающихся сферы деятельности Органа;</w:t>
      </w:r>
    </w:p>
    <w:p w:rsidR="00543950" w:rsidRDefault="00543950">
      <w:pPr>
        <w:pStyle w:val="ConsPlusNormal"/>
        <w:ind w:firstLine="540"/>
        <w:jc w:val="both"/>
      </w:pPr>
      <w:r>
        <w:t>о возможности участия Томской области в международных и межрегиональных договорах (соглашениях), касающихся сферы деятельности Органа;</w:t>
      </w:r>
    </w:p>
    <w:p w:rsidR="00543950" w:rsidRDefault="00543950">
      <w:pPr>
        <w:pStyle w:val="ConsPlusNormal"/>
        <w:ind w:firstLine="540"/>
        <w:jc w:val="both"/>
      </w:pPr>
      <w:r>
        <w:t>о возможности участия Томской области в реализации инвестиционных проектов на основе (с использованием) областного государственного имущества;</w:t>
      </w:r>
    </w:p>
    <w:p w:rsidR="00543950" w:rsidRDefault="00543950">
      <w:pPr>
        <w:pStyle w:val="ConsPlusNormal"/>
        <w:ind w:firstLine="540"/>
        <w:jc w:val="both"/>
      </w:pPr>
      <w:r>
        <w:t>ж) исполняет поручения Губернатора Томской области, заместителя Губернатора Томской области по инвестиционной политике и имущественным отношениям;</w:t>
      </w:r>
    </w:p>
    <w:p w:rsidR="00543950" w:rsidRDefault="00543950">
      <w:pPr>
        <w:pStyle w:val="ConsPlusNormal"/>
        <w:ind w:firstLine="540"/>
        <w:jc w:val="both"/>
      </w:pPr>
      <w:r>
        <w:t>з) подготавливает отчеты для Администрации Томской области:</w:t>
      </w:r>
    </w:p>
    <w:p w:rsidR="00543950" w:rsidRDefault="00543950">
      <w:pPr>
        <w:pStyle w:val="ConsPlusNormal"/>
        <w:ind w:firstLine="540"/>
        <w:jc w:val="both"/>
      </w:pPr>
      <w:r>
        <w:t>о результатах управления и распоряжения областным государственным имуществом;</w:t>
      </w:r>
    </w:p>
    <w:p w:rsidR="00543950" w:rsidRDefault="00543950">
      <w:pPr>
        <w:pStyle w:val="ConsPlusNormal"/>
        <w:ind w:firstLine="540"/>
        <w:jc w:val="both"/>
      </w:pPr>
      <w:r>
        <w:t>о деятельности областных государственных унитарных предприятий;</w:t>
      </w:r>
    </w:p>
    <w:p w:rsidR="00543950" w:rsidRDefault="00543950">
      <w:pPr>
        <w:pStyle w:val="ConsPlusNormal"/>
        <w:ind w:firstLine="540"/>
        <w:jc w:val="both"/>
      </w:pPr>
      <w:r>
        <w:t>об аренде и безвозмездном пользовании областным государственным имуществом;</w:t>
      </w:r>
    </w:p>
    <w:p w:rsidR="00543950" w:rsidRDefault="00543950">
      <w:pPr>
        <w:pStyle w:val="ConsPlusNormal"/>
        <w:ind w:firstLine="540"/>
        <w:jc w:val="both"/>
      </w:pPr>
      <w:r>
        <w:t>о выполнении прогнозного плана (программы) приватизации областного государственного имущества за прошедший год;</w:t>
      </w:r>
    </w:p>
    <w:p w:rsidR="00543950" w:rsidRDefault="00543950">
      <w:pPr>
        <w:pStyle w:val="ConsPlusNormal"/>
        <w:ind w:firstLine="540"/>
        <w:jc w:val="both"/>
      </w:pPr>
      <w:r>
        <w:t>о выполнении плана приобретения недвижимого имущества в государственную собственность Томской области;</w:t>
      </w:r>
    </w:p>
    <w:p w:rsidR="00543950" w:rsidRDefault="00543950">
      <w:pPr>
        <w:pStyle w:val="ConsPlusNormal"/>
        <w:ind w:firstLine="540"/>
        <w:jc w:val="both"/>
      </w:pPr>
      <w:proofErr w:type="gramStart"/>
      <w:r>
        <w:t>и) выполняет функции главного администратора, администратора доходов областного бюджета в части доходов от использования имущества, находящегося в государственной собственности Томской области, главного администратора источников финансирования дефицита областного бюджета, а также представляет в Департамент финансов Томской области прогноз администрируемых источников финансирования дефицита областного бюджета, информацию о сумме прогнозируемых к получению неналоговых доходов от использования областного государственного имущества, аналитические материалы по исполнению</w:t>
      </w:r>
      <w:proofErr w:type="gramEnd"/>
      <w:r>
        <w:t xml:space="preserve"> областного бюджета;</w:t>
      </w:r>
    </w:p>
    <w:p w:rsidR="00543950" w:rsidRDefault="00543950">
      <w:pPr>
        <w:pStyle w:val="ConsPlusNormal"/>
        <w:ind w:firstLine="540"/>
        <w:jc w:val="both"/>
      </w:pPr>
      <w:r>
        <w:t>к) выполняет функции главного распорядителя бюджетных средств в отношении подведомственных областных государственных казенных учреждений;</w:t>
      </w:r>
    </w:p>
    <w:p w:rsidR="00543950" w:rsidRDefault="00543950">
      <w:pPr>
        <w:pStyle w:val="ConsPlusNormal"/>
        <w:ind w:firstLine="540"/>
        <w:jc w:val="both"/>
      </w:pPr>
      <w:r>
        <w:t>л) выступает государственным заказчиком в сфере деятельности Органа, а также заказчиком работ по определению кадастровой стоимости;</w:t>
      </w:r>
    </w:p>
    <w:p w:rsidR="00543950" w:rsidRDefault="00543950">
      <w:pPr>
        <w:pStyle w:val="ConsPlusNormal"/>
        <w:jc w:val="both"/>
      </w:pPr>
      <w:r>
        <w:t xml:space="preserve">(в ред. </w:t>
      </w:r>
      <w:hyperlink r:id="rId45" w:history="1">
        <w:r>
          <w:rPr>
            <w:color w:val="0000FF"/>
          </w:rPr>
          <w:t>постановления</w:t>
        </w:r>
      </w:hyperlink>
      <w:r>
        <w:t xml:space="preserve"> Губернатора Томской области от 11.07.2013 N 78)</w:t>
      </w:r>
    </w:p>
    <w:p w:rsidR="00543950" w:rsidRDefault="00543950">
      <w:pPr>
        <w:pStyle w:val="ConsPlusNormal"/>
        <w:ind w:firstLine="540"/>
        <w:jc w:val="both"/>
      </w:pPr>
      <w:r>
        <w:t>м) направляет своих представителей для участия в конкурсных комиссиях, рабочих группах, совещательных органах, экспертных и координационных советах, семинарах, работа которых связана со сферой деятельности Органа;</w:t>
      </w:r>
    </w:p>
    <w:p w:rsidR="00543950" w:rsidRDefault="00543950">
      <w:pPr>
        <w:pStyle w:val="ConsPlusNormal"/>
        <w:ind w:firstLine="540"/>
        <w:jc w:val="both"/>
      </w:pPr>
      <w:r>
        <w:t>н) принимает решения:</w:t>
      </w:r>
    </w:p>
    <w:p w:rsidR="00543950" w:rsidRDefault="00543950">
      <w:pPr>
        <w:pStyle w:val="ConsPlusNormal"/>
        <w:ind w:firstLine="540"/>
        <w:jc w:val="both"/>
      </w:pPr>
      <w:r>
        <w:t>о разделе, объединении объектов областного государственного недвижимого имущества;</w:t>
      </w:r>
    </w:p>
    <w:p w:rsidR="00543950" w:rsidRDefault="00543950">
      <w:pPr>
        <w:pStyle w:val="ConsPlusNormal"/>
        <w:ind w:firstLine="540"/>
        <w:jc w:val="both"/>
      </w:pPr>
      <w:r>
        <w:t>о разборе, демонтаже или ликвидации движимого областного государственного имущества в установленных законом случаях;</w:t>
      </w:r>
    </w:p>
    <w:p w:rsidR="00543950" w:rsidRDefault="00543950">
      <w:pPr>
        <w:pStyle w:val="ConsPlusNormal"/>
        <w:ind w:firstLine="540"/>
        <w:jc w:val="both"/>
      </w:pPr>
      <w:r>
        <w:t>об отчуждении движимого областного государственного имущества, начисленная амортизация которого составляет сто процентов балансовой стоимости;</w:t>
      </w:r>
    </w:p>
    <w:p w:rsidR="00543950" w:rsidRDefault="00543950">
      <w:pPr>
        <w:pStyle w:val="ConsPlusNormal"/>
        <w:ind w:firstLine="540"/>
        <w:jc w:val="both"/>
      </w:pPr>
      <w:r>
        <w:t>об утверждении кандидатур, представляемых на награждение правительственными, отраслевыми наградами в сфере деятельности Органа;</w:t>
      </w:r>
    </w:p>
    <w:p w:rsidR="00543950" w:rsidRDefault="00543950">
      <w:pPr>
        <w:pStyle w:val="ConsPlusNormal"/>
        <w:ind w:firstLine="540"/>
        <w:jc w:val="both"/>
      </w:pPr>
      <w:r>
        <w:t>о) осуществляет методическое руководство и координацию деятельности исполнительных органов государственной власти Томской области, областных государственных унитарных предприятий, областных государственных учреждений по вопросам, связанным с регулированием земельных и имущественных отношений;</w:t>
      </w:r>
    </w:p>
    <w:p w:rsidR="00543950" w:rsidRDefault="00543950">
      <w:pPr>
        <w:pStyle w:val="ConsPlusNormal"/>
        <w:ind w:firstLine="540"/>
        <w:jc w:val="both"/>
      </w:pPr>
      <w:proofErr w:type="gramStart"/>
      <w:r>
        <w:t>п) осуществляет методическое руководство и координацию деятельности исполнительных органов государственной власти Томской области при проведении оценки необходимости сохранения объектов областного государственного имущества в государственной собственности Томской области с точки зрения обеспечения выполнения функций органов государственной власти Томской области, а также при проведении анализа инвестиционного потенциала данных объектов и потребностей инвесторов с целью подготовки предложений по механизмам вовлечения данных объектов в</w:t>
      </w:r>
      <w:proofErr w:type="gramEnd"/>
      <w:r>
        <w:t xml:space="preserve"> хозяйственный оборот;</w:t>
      </w:r>
    </w:p>
    <w:p w:rsidR="00543950" w:rsidRDefault="00543950">
      <w:pPr>
        <w:pStyle w:val="ConsPlusNormal"/>
        <w:ind w:firstLine="540"/>
        <w:jc w:val="both"/>
      </w:pPr>
      <w:r>
        <w:t xml:space="preserve">р) представляет Томскую область в судах, правоохранительных органах, органах государственной власти, органах местного самоуправления, организациях с целью защиты </w:t>
      </w:r>
      <w:r>
        <w:lastRenderedPageBreak/>
        <w:t>имущественных прав и интересов Томской области как собственника областного государственного имущества;</w:t>
      </w:r>
    </w:p>
    <w:p w:rsidR="00543950" w:rsidRDefault="00543950">
      <w:pPr>
        <w:pStyle w:val="ConsPlusNormal"/>
        <w:ind w:firstLine="540"/>
        <w:jc w:val="both"/>
      </w:pPr>
      <w:r>
        <w:t>с) оформляет в установленном порядке права Томской области на областное государственное имущество;</w:t>
      </w:r>
    </w:p>
    <w:p w:rsidR="00543950" w:rsidRDefault="00543950">
      <w:pPr>
        <w:pStyle w:val="ConsPlusNormal"/>
        <w:ind w:firstLine="540"/>
        <w:jc w:val="both"/>
      </w:pPr>
      <w:r>
        <w:t>т) заключает в установленном законом порядке государственные контракты, договоры о приобретении имущества в государственную собственность Томской области, отчуждении и залоге областного государственного имущества; государственные контракты, договоры на содержание и эксплуатацию, хранение областного государственного имущества, учитываемого в Казне Томской области, на проведение работ по технической инвентаризации, паспортизации и техническому учету, а также обследованию и оценке технического состояния объектов недвижимого имущества, учитываемых в Казне Томской области;</w:t>
      </w:r>
    </w:p>
    <w:p w:rsidR="00543950" w:rsidRDefault="00543950">
      <w:pPr>
        <w:pStyle w:val="ConsPlusNormal"/>
        <w:ind w:firstLine="540"/>
        <w:jc w:val="both"/>
      </w:pPr>
      <w:r>
        <w:t>у) ведет Реестр государственного имущества Томской области, назначает и проводит в пределах своей компетенции инвентаризацию имущества, находящегося в Казне Томской области;</w:t>
      </w:r>
    </w:p>
    <w:p w:rsidR="00543950" w:rsidRDefault="00543950">
      <w:pPr>
        <w:pStyle w:val="ConsPlusNormal"/>
        <w:ind w:firstLine="540"/>
        <w:jc w:val="both"/>
      </w:pPr>
      <w:r>
        <w:t>ф) организует ведение бюджетного учета областного государственного имущества, составляющего Казну Томской области;</w:t>
      </w:r>
    </w:p>
    <w:p w:rsidR="00543950" w:rsidRDefault="00543950">
      <w:pPr>
        <w:pStyle w:val="ConsPlusNormal"/>
        <w:ind w:firstLine="540"/>
        <w:jc w:val="both"/>
      </w:pPr>
      <w:r>
        <w:t>х) организует рыночную оценку имущества в целях осуществления имущественных и иных прав и законных интересов Томской области, определяет условия договоров о проведении оценки областного государственного имущества;</w:t>
      </w:r>
    </w:p>
    <w:p w:rsidR="00543950" w:rsidRDefault="00543950">
      <w:pPr>
        <w:pStyle w:val="ConsPlusNormal"/>
        <w:ind w:firstLine="540"/>
        <w:jc w:val="both"/>
      </w:pPr>
      <w:proofErr w:type="gramStart"/>
      <w:r>
        <w:t>ц) организует осуществление компенсационных выплат гражданам Российской Федерации, которым был причинен ущерб в результате противоправных действий на финансовом и фондовом рынках Российской Федерации, за счет средств, являющихся собственностью Федерального общественно-государственного фонда по защите прав вкладчиков и акционеров;</w:t>
      </w:r>
      <w:proofErr w:type="gramEnd"/>
    </w:p>
    <w:p w:rsidR="00543950" w:rsidRDefault="00543950">
      <w:pPr>
        <w:pStyle w:val="ConsPlusNormal"/>
        <w:ind w:firstLine="540"/>
        <w:jc w:val="both"/>
      </w:pPr>
      <w:r>
        <w:t>ч) разрабатывает, планирует и проводит мероприятия по мобилизационной подготовке и вопросам ГО и ЧС;</w:t>
      </w:r>
    </w:p>
    <w:p w:rsidR="00543950" w:rsidRDefault="00543950">
      <w:pPr>
        <w:pStyle w:val="ConsPlusNormal"/>
        <w:ind w:firstLine="540"/>
        <w:jc w:val="both"/>
      </w:pPr>
      <w:r>
        <w:t>ш) организует хранение, комплектование, учет и использование архивных документов Органа;</w:t>
      </w:r>
    </w:p>
    <w:p w:rsidR="00543950" w:rsidRDefault="00543950">
      <w:pPr>
        <w:pStyle w:val="ConsPlusNormal"/>
        <w:ind w:firstLine="540"/>
        <w:jc w:val="both"/>
      </w:pPr>
      <w:r>
        <w:t>щ) обеспечивает защиту сведений, составляющих государственную тайну, техническую защиту информации ограниченного доступа, а также защиту иной информации в соответствии с действующим законодательством;</w:t>
      </w:r>
    </w:p>
    <w:p w:rsidR="00543950" w:rsidRDefault="00543950">
      <w:pPr>
        <w:pStyle w:val="ConsPlusNormal"/>
        <w:ind w:firstLine="540"/>
        <w:jc w:val="both"/>
      </w:pPr>
      <w:r>
        <w:t>ы) организует прием граждан, рассматривает обращения граждан, органов и организаций по вопросам управления областным государственным имуществом, а также иным вопросам, относящимся к сфере деятельности Органа;</w:t>
      </w:r>
    </w:p>
    <w:p w:rsidR="00543950" w:rsidRDefault="00543950">
      <w:pPr>
        <w:pStyle w:val="ConsPlusNormal"/>
        <w:ind w:firstLine="540"/>
        <w:jc w:val="both"/>
      </w:pPr>
      <w:proofErr w:type="gramStart"/>
      <w:r>
        <w:t>э) организует и проводит совещания, конференции, встречи, лекции по вопросам, относящимся к сфере деятельности Органа, для государственных гражданских служащих Томской области и муниципальных служащих в Томской области, работников областных, муниципальных учреждений и (или) унитарных предприятий, населения, а также оказывает консультационную и организационно-методическую помощь органам местного самоуправления муниципальных образований Томской области по вопросам управления муниципальным имуществом, включая вопросы распоряжения земельными участками</w:t>
      </w:r>
      <w:proofErr w:type="gramEnd"/>
      <w:r>
        <w:t xml:space="preserve">, государственная </w:t>
      </w:r>
      <w:proofErr w:type="gramStart"/>
      <w:r>
        <w:t>собственность</w:t>
      </w:r>
      <w:proofErr w:type="gramEnd"/>
      <w:r>
        <w:t xml:space="preserve"> на которые не разграничена, и земельными участками, находящимися в муниципальной собственности;</w:t>
      </w:r>
    </w:p>
    <w:p w:rsidR="00543950" w:rsidRDefault="00543950">
      <w:pPr>
        <w:pStyle w:val="ConsPlusNormal"/>
        <w:ind w:firstLine="540"/>
        <w:jc w:val="both"/>
      </w:pPr>
      <w:r>
        <w:t>ю) организует в установленном порядке формирование перечней областных объектов недвижимого имущества, в отношении которых необходимо проведение капитального ремонта;</w:t>
      </w:r>
    </w:p>
    <w:p w:rsidR="00543950" w:rsidRDefault="00543950">
      <w:pPr>
        <w:pStyle w:val="ConsPlusNormal"/>
        <w:ind w:firstLine="540"/>
        <w:jc w:val="both"/>
      </w:pPr>
      <w:r>
        <w:t>я) готовит информацию по вопросам приобретения гражданами и организациями права пользования и права собственности в отношении областного государственного имущества, включая земельные участки, а также по иным вопросам, относящимся к сфере деятельности Органа, для размещения в средствах массовой информации, информационно-телекоммуникационной сети общего пользования;</w:t>
      </w:r>
    </w:p>
    <w:p w:rsidR="00543950" w:rsidRDefault="00543950">
      <w:pPr>
        <w:pStyle w:val="ConsPlusNormal"/>
        <w:ind w:firstLine="540"/>
        <w:jc w:val="both"/>
      </w:pPr>
      <w:r>
        <w:t>2) функции по управлению областными государственными унитарными предприятиями, областными государственными учреждениями, иными организациями, созданными Томской областью, а также имуществом исполнительных органов государственной власти Томской области:</w:t>
      </w:r>
    </w:p>
    <w:p w:rsidR="00543950" w:rsidRDefault="00543950">
      <w:pPr>
        <w:pStyle w:val="ConsPlusNormal"/>
        <w:ind w:firstLine="540"/>
        <w:jc w:val="both"/>
      </w:pPr>
      <w:r>
        <w:t xml:space="preserve">а) реализует в отношении областных государственных унитарных предприятий, подведомственных ему областных государственных учреждений, иных организаций, созданных </w:t>
      </w:r>
      <w:r>
        <w:lastRenderedPageBreak/>
        <w:t>Томской областью, полномочия учредителя, установленные действующим законодательством;</w:t>
      </w:r>
    </w:p>
    <w:p w:rsidR="00543950" w:rsidRDefault="00543950">
      <w:pPr>
        <w:pStyle w:val="ConsPlusNormal"/>
        <w:ind w:firstLine="540"/>
        <w:jc w:val="both"/>
      </w:pPr>
      <w:r>
        <w:t>б) разрабатывает следующие проекты распоряжений Администрации Томской области:</w:t>
      </w:r>
    </w:p>
    <w:p w:rsidR="00543950" w:rsidRDefault="00543950">
      <w:pPr>
        <w:pStyle w:val="ConsPlusNormal"/>
        <w:ind w:firstLine="540"/>
        <w:jc w:val="both"/>
      </w:pPr>
      <w:r>
        <w:t>о закреплении областного государственного недвижимого имущества на праве хозяйственного ведения или оперативного управления за областными государственными унитарными предприятиями, на праве оперативного управления за исполнительными органами государственной власти Томской области, областными государственными учреждениями;</w:t>
      </w:r>
    </w:p>
    <w:p w:rsidR="00543950" w:rsidRDefault="00543950">
      <w:pPr>
        <w:pStyle w:val="ConsPlusNormal"/>
        <w:ind w:firstLine="540"/>
        <w:jc w:val="both"/>
      </w:pPr>
      <w:r>
        <w:t>об изъятии в Казну Томской области у областного государственного учреждения, областного казенного предприятия, исполнительного органа государственной власти Томской области излишнего, неиспользуемого или используемого не по назначению областного государственного недвижимого имущества;</w:t>
      </w:r>
    </w:p>
    <w:p w:rsidR="00543950" w:rsidRDefault="00543950">
      <w:pPr>
        <w:pStyle w:val="ConsPlusNormal"/>
        <w:ind w:firstLine="540"/>
        <w:jc w:val="both"/>
      </w:pPr>
      <w:r>
        <w:t>о согласовании совершения областными государственными унитарными предприятиями, областными государственными учреждениями сделок с имуществом в случаях, установленных законом;</w:t>
      </w:r>
    </w:p>
    <w:p w:rsidR="00543950" w:rsidRDefault="00543950">
      <w:pPr>
        <w:pStyle w:val="ConsPlusNormal"/>
        <w:ind w:firstLine="540"/>
        <w:jc w:val="both"/>
      </w:pPr>
      <w:r>
        <w:t>в) принимает решения:</w:t>
      </w:r>
    </w:p>
    <w:p w:rsidR="00543950" w:rsidRDefault="00543950">
      <w:pPr>
        <w:pStyle w:val="ConsPlusNormal"/>
        <w:ind w:firstLine="540"/>
        <w:jc w:val="both"/>
      </w:pPr>
      <w:r>
        <w:t>о закреплении на праве хозяйственного ведения или оперативного управления за областными государственными унитарными предприятиями, на праве оперативного управления за исполнительными органами государственной власти Томской области, областными государственными учреждениями областного государственного движимого имущества;</w:t>
      </w:r>
    </w:p>
    <w:p w:rsidR="00543950" w:rsidRDefault="00543950">
      <w:pPr>
        <w:pStyle w:val="ConsPlusNormal"/>
        <w:ind w:firstLine="540"/>
        <w:jc w:val="both"/>
      </w:pPr>
      <w:r>
        <w:t>об изъятии в Казну Томской области излишнего, неиспользуемого, используемого не по назначению движимого имущества, закрепленного за областными государственными учреждениями, областными казенными предприятиями, исполнительными органами государственной власти Томской области на праве оперативного управления;</w:t>
      </w:r>
    </w:p>
    <w:p w:rsidR="00543950" w:rsidRDefault="00543950">
      <w:pPr>
        <w:pStyle w:val="ConsPlusNormal"/>
        <w:ind w:firstLine="540"/>
        <w:jc w:val="both"/>
      </w:pPr>
      <w:r>
        <w:t>о принятии в Казну Томской области областного государственного имущества от исполнительных органов государственной власти Томской области, областных государственных учреждений, областных государственных унитарных предприятий в случае отказа от права оперативного управления или хозяйственного ведения на него;</w:t>
      </w:r>
    </w:p>
    <w:p w:rsidR="00543950" w:rsidRDefault="00543950">
      <w:pPr>
        <w:pStyle w:val="ConsPlusNormal"/>
        <w:ind w:firstLine="540"/>
        <w:jc w:val="both"/>
      </w:pPr>
      <w:r>
        <w:t>о проведен</w:t>
      </w:r>
      <w:proofErr w:type="gramStart"/>
      <w:r>
        <w:t>ии ау</w:t>
      </w:r>
      <w:proofErr w:type="gramEnd"/>
      <w:r>
        <w:t>диторских проверок областных государственных унитарных предприятий, об утверждении аудитора, а также об определении размера оплаты его услуг;</w:t>
      </w:r>
    </w:p>
    <w:p w:rsidR="00543950" w:rsidRDefault="00543950">
      <w:pPr>
        <w:pStyle w:val="ConsPlusNormal"/>
        <w:ind w:firstLine="540"/>
        <w:jc w:val="both"/>
      </w:pPr>
      <w:r>
        <w:t>о согласовании приема на работу главного бухгалтера областного государственного унитарного предприятия, заключения с ним, изменения и расторжения трудового договора;</w:t>
      </w:r>
    </w:p>
    <w:p w:rsidR="00543950" w:rsidRDefault="00543950">
      <w:pPr>
        <w:pStyle w:val="ConsPlusNormal"/>
        <w:ind w:firstLine="540"/>
        <w:jc w:val="both"/>
      </w:pPr>
      <w:r>
        <w:t>об утверждении программы финансово-хозяйственной деятельности областного государственного унитарного предприятия на следующий финансовый год и отчет</w:t>
      </w:r>
      <w:proofErr w:type="gramStart"/>
      <w:r>
        <w:t>а о ее</w:t>
      </w:r>
      <w:proofErr w:type="gramEnd"/>
      <w:r>
        <w:t xml:space="preserve"> выполнении, бухгалтерской (финансовой) отчетности и других отчетов областных государственных унитарных предприятий;</w:t>
      </w:r>
    </w:p>
    <w:p w:rsidR="00543950" w:rsidRDefault="00543950">
      <w:pPr>
        <w:pStyle w:val="ConsPlusNormal"/>
        <w:ind w:firstLine="540"/>
        <w:jc w:val="both"/>
      </w:pPr>
      <w:r>
        <w:t xml:space="preserve">г) исключен. - </w:t>
      </w:r>
      <w:hyperlink r:id="rId46" w:history="1">
        <w:r>
          <w:rPr>
            <w:color w:val="0000FF"/>
          </w:rPr>
          <w:t>Постановление</w:t>
        </w:r>
      </w:hyperlink>
      <w:r>
        <w:t xml:space="preserve"> Губернатора Томской области от 06.05.2015 N 39;</w:t>
      </w:r>
    </w:p>
    <w:p w:rsidR="00543950" w:rsidRDefault="00543950">
      <w:pPr>
        <w:pStyle w:val="ConsPlusNormal"/>
        <w:ind w:firstLine="540"/>
        <w:jc w:val="both"/>
      </w:pPr>
      <w:r>
        <w:t>д) заключает и изменяет трудовые договоры с руководителями областных государственных унитарных предприятий в порядке, установленном действующим законодательством;</w:t>
      </w:r>
    </w:p>
    <w:p w:rsidR="00543950" w:rsidRDefault="00543950">
      <w:pPr>
        <w:pStyle w:val="ConsPlusNormal"/>
        <w:ind w:firstLine="540"/>
        <w:jc w:val="both"/>
      </w:pPr>
      <w:r>
        <w:t>е) принимает решение о прекращении трудового договора с руководителями областных государственных унитарных предприятий в случаях, установленных действующим законодательством;</w:t>
      </w:r>
    </w:p>
    <w:p w:rsidR="00543950" w:rsidRDefault="00543950">
      <w:pPr>
        <w:pStyle w:val="ConsPlusNormal"/>
        <w:ind w:firstLine="540"/>
        <w:jc w:val="both"/>
      </w:pPr>
      <w:r>
        <w:t xml:space="preserve">ж) осуществляет </w:t>
      </w:r>
      <w:proofErr w:type="gramStart"/>
      <w:r>
        <w:t>контроль за</w:t>
      </w:r>
      <w:proofErr w:type="gramEnd"/>
      <w:r>
        <w:t xml:space="preserve"> деятельностью областных государственных унитарных предприятий, в том числе готовит аналитические материалы об эффективности деятельности областных государственных унитарных предприятий;</w:t>
      </w:r>
    </w:p>
    <w:p w:rsidR="00543950" w:rsidRDefault="00543950">
      <w:pPr>
        <w:pStyle w:val="ConsPlusNormal"/>
        <w:ind w:firstLine="540"/>
        <w:jc w:val="both"/>
      </w:pPr>
      <w:r>
        <w:t xml:space="preserve">з) осуществляет </w:t>
      </w:r>
      <w:proofErr w:type="gramStart"/>
      <w:r>
        <w:t>контроль за</w:t>
      </w:r>
      <w:proofErr w:type="gramEnd"/>
      <w:r>
        <w:t xml:space="preserve"> эффективностью использования и сохранностью областного государственного имущества;</w:t>
      </w:r>
    </w:p>
    <w:p w:rsidR="00543950" w:rsidRDefault="00543950">
      <w:pPr>
        <w:pStyle w:val="ConsPlusNormal"/>
        <w:jc w:val="both"/>
      </w:pPr>
      <w:r>
        <w:t xml:space="preserve">(пп. "з" в ред. </w:t>
      </w:r>
      <w:hyperlink r:id="rId47" w:history="1">
        <w:r>
          <w:rPr>
            <w:color w:val="0000FF"/>
          </w:rPr>
          <w:t>постановления</w:t>
        </w:r>
      </w:hyperlink>
      <w:r>
        <w:t xml:space="preserve"> Губернатора Томской области от 15.10.2015 N 117)</w:t>
      </w:r>
    </w:p>
    <w:p w:rsidR="00543950" w:rsidRDefault="00543950">
      <w:pPr>
        <w:pStyle w:val="ConsPlusNormal"/>
        <w:ind w:firstLine="540"/>
        <w:jc w:val="both"/>
      </w:pPr>
      <w:r>
        <w:t>и) передает областное государственное имущество в оперативное управление областным государственным учреждениям, исполнительным органам государственной власти Томской области, областным казенным предприятиям и в хозяйственное ведение - областным государственным унитарным предприятиям;</w:t>
      </w:r>
    </w:p>
    <w:p w:rsidR="00543950" w:rsidRDefault="00543950">
      <w:pPr>
        <w:pStyle w:val="ConsPlusNormal"/>
        <w:ind w:firstLine="540"/>
        <w:jc w:val="both"/>
      </w:pPr>
      <w:r>
        <w:t>3) функции по вопросам несостоятельности (банкротства):</w:t>
      </w:r>
    </w:p>
    <w:p w:rsidR="00543950" w:rsidRDefault="00543950">
      <w:pPr>
        <w:pStyle w:val="ConsPlusNormal"/>
        <w:ind w:firstLine="540"/>
        <w:jc w:val="both"/>
      </w:pPr>
      <w:r>
        <w:t>а) обращается в арбитражный суд с заявлением о признании должника - областного государственного унитарного предприятия банкротом в случаях, установленных законом;</w:t>
      </w:r>
    </w:p>
    <w:p w:rsidR="00543950" w:rsidRDefault="00543950">
      <w:pPr>
        <w:pStyle w:val="ConsPlusNormal"/>
        <w:ind w:firstLine="540"/>
        <w:jc w:val="both"/>
      </w:pPr>
      <w:r>
        <w:t xml:space="preserve">б) представляет в делах о несостоятельности (банкротстве) и процедурах, применяемых в </w:t>
      </w:r>
      <w:r>
        <w:lastRenderedPageBreak/>
        <w:t>делах о банкротстве, интересы Томской области как собственника имущества должника - областного государственного унитарного предприятия;</w:t>
      </w:r>
    </w:p>
    <w:p w:rsidR="00543950" w:rsidRDefault="00543950">
      <w:pPr>
        <w:pStyle w:val="ConsPlusNormal"/>
        <w:ind w:firstLine="540"/>
        <w:jc w:val="both"/>
      </w:pPr>
      <w:r>
        <w:t>в) представляет в делах о несостоятельности (банкротстве) и процедурах, применяемых в делах о банкротстве, интересы Томской области как учредителя должника - хозяйственного товарищества, общества, иной организации, созданных Томской областью;</w:t>
      </w:r>
    </w:p>
    <w:p w:rsidR="00543950" w:rsidRDefault="00543950">
      <w:pPr>
        <w:pStyle w:val="ConsPlusNormal"/>
        <w:ind w:firstLine="540"/>
        <w:jc w:val="both"/>
      </w:pPr>
      <w:r>
        <w:t>г) представляет в делах о несостоятельности (банкротстве) и процедурах, применяемых в делах о банкротстве, требования Томской области о взыскании в доход областного бюджета части прибыли областных государственных унитарных предприятий, подлежащей перечислению в областной бюджет;</w:t>
      </w:r>
    </w:p>
    <w:p w:rsidR="00543950" w:rsidRDefault="00543950">
      <w:pPr>
        <w:pStyle w:val="ConsPlusNormal"/>
        <w:ind w:firstLine="540"/>
        <w:jc w:val="both"/>
      </w:pPr>
      <w:r>
        <w:t>д) участвует в разработке и реализации мероприятий по антикризисному управлению, предотвращению несостоятельности (банкротства) областных государственных унитарных предприятий и акционерных обществ с долей Томской области в уставных капиталах;</w:t>
      </w:r>
    </w:p>
    <w:p w:rsidR="00543950" w:rsidRDefault="00543950">
      <w:pPr>
        <w:pStyle w:val="ConsPlusNormal"/>
        <w:ind w:firstLine="540"/>
        <w:jc w:val="both"/>
      </w:pPr>
      <w:r>
        <w:t>4) функции по вопросам приватизации областного государственного имущества, передачи в собственность религиозных организаций областного государственного имущества религиозного назначения, а также по вопросам приобретения недвижимого имущества в государственную собственность Томской области:</w:t>
      </w:r>
    </w:p>
    <w:p w:rsidR="00543950" w:rsidRDefault="00543950">
      <w:pPr>
        <w:pStyle w:val="ConsPlusNormal"/>
        <w:ind w:firstLine="540"/>
        <w:jc w:val="both"/>
      </w:pPr>
      <w:r>
        <w:t>а) формирует и представляет в Администрацию Томской области, Департамент финансов Томской области прогнозный план (программу) приватизации областного государственного имущества на очередной финансовый год и плановый период;</w:t>
      </w:r>
    </w:p>
    <w:p w:rsidR="00543950" w:rsidRDefault="00543950">
      <w:pPr>
        <w:pStyle w:val="ConsPlusNormal"/>
        <w:ind w:firstLine="540"/>
        <w:jc w:val="both"/>
      </w:pPr>
      <w:r>
        <w:t>б) формирует и представляет в Администрацию Томской области, Департамент финансов Томской области проект плана приобретения недвижимого имущества в государственную собственность Томской области на очередной финансовый год и плановый период;</w:t>
      </w:r>
    </w:p>
    <w:p w:rsidR="00543950" w:rsidRDefault="00543950">
      <w:pPr>
        <w:pStyle w:val="ConsPlusNormal"/>
        <w:ind w:firstLine="540"/>
        <w:jc w:val="both"/>
      </w:pPr>
      <w:r>
        <w:t>в) принимает решения:</w:t>
      </w:r>
    </w:p>
    <w:p w:rsidR="00543950" w:rsidRDefault="00543950">
      <w:pPr>
        <w:pStyle w:val="ConsPlusNormal"/>
        <w:ind w:firstLine="540"/>
        <w:jc w:val="both"/>
      </w:pPr>
      <w:r>
        <w:t>о создании комиссий по приватизации конкретных объектов областного государственного имущества;</w:t>
      </w:r>
    </w:p>
    <w:p w:rsidR="00543950" w:rsidRDefault="00543950">
      <w:pPr>
        <w:pStyle w:val="ConsPlusNormal"/>
        <w:ind w:firstLine="540"/>
        <w:jc w:val="both"/>
      </w:pPr>
      <w:r>
        <w:t>о приватизации либо о даче согласия на приватизацию жилых помещений, находящихся в государственной собственности Томской области;</w:t>
      </w:r>
    </w:p>
    <w:p w:rsidR="00543950" w:rsidRDefault="00543950">
      <w:pPr>
        <w:pStyle w:val="ConsPlusNormal"/>
        <w:ind w:firstLine="540"/>
        <w:jc w:val="both"/>
      </w:pPr>
      <w:proofErr w:type="gramStart"/>
      <w:r>
        <w:t xml:space="preserve">о передаче в собственность религиозных организаций областного государственного имущества религиозного назначения, а также областного государственного имущества, которое не имеет религиозного назначения, но соответствует критериям, установленным </w:t>
      </w:r>
      <w:hyperlink r:id="rId48" w:history="1">
        <w:r>
          <w:rPr>
            <w:color w:val="0000FF"/>
          </w:rPr>
          <w:t>частью 3 статьи 5</w:t>
        </w:r>
      </w:hyperlink>
      <w:r>
        <w:t xml:space="preserve"> и (или) </w:t>
      </w:r>
      <w:hyperlink r:id="rId49" w:history="1">
        <w:r>
          <w:rPr>
            <w:color w:val="0000FF"/>
          </w:rPr>
          <w:t>частью 1 статьи 12</w:t>
        </w:r>
      </w:hyperlink>
      <w:r>
        <w:t xml:space="preserve"> Федерального закона от 30 ноября 2010 года N 327-ФЗ "О передаче религиозным организациям имущества религиозного назначения, находящегося в государственной или муниципальной собственности", или об отказе</w:t>
      </w:r>
      <w:proofErr w:type="gramEnd"/>
      <w:r>
        <w:t xml:space="preserve"> в такой передаче;</w:t>
      </w:r>
    </w:p>
    <w:p w:rsidR="00543950" w:rsidRDefault="00543950">
      <w:pPr>
        <w:pStyle w:val="ConsPlusNormal"/>
        <w:ind w:firstLine="540"/>
        <w:jc w:val="both"/>
      </w:pPr>
      <w:r>
        <w:t>г) выступает продавцом областного государственного имущества;</w:t>
      </w:r>
    </w:p>
    <w:p w:rsidR="00543950" w:rsidRDefault="00543950">
      <w:pPr>
        <w:pStyle w:val="ConsPlusNormal"/>
        <w:ind w:firstLine="540"/>
        <w:jc w:val="both"/>
      </w:pPr>
      <w:r>
        <w:t>д) выдает победителю конкурса при продаже акций открытых акционерных обществ директивные указания для голосования на общих собраниях акционеров по установленным законом вопросам;</w:t>
      </w:r>
    </w:p>
    <w:p w:rsidR="00543950" w:rsidRDefault="00543950">
      <w:pPr>
        <w:pStyle w:val="ConsPlusNormal"/>
        <w:ind w:firstLine="540"/>
        <w:jc w:val="both"/>
      </w:pPr>
      <w:proofErr w:type="gramStart"/>
      <w:r>
        <w:t>е) дает органам управления областных государственных унитарных предприятий рекомендации о проведении в установленные сроки инвентаризации, оценки имущества приватизируемого предприятия в предусмотренных федеральным законом о приватизации случаях; об аудиторской проверке финансово-хозяйственной деятельности; о подготовке и представлении комиссии по приватизации результатов проведенной инвентаризации и оценки данных бухгалтерского и статистического учета и отчетности, другой необходимой для приватизации документации;</w:t>
      </w:r>
      <w:proofErr w:type="gramEnd"/>
    </w:p>
    <w:p w:rsidR="00543950" w:rsidRDefault="00543950">
      <w:pPr>
        <w:pStyle w:val="ConsPlusNormal"/>
        <w:ind w:firstLine="540"/>
        <w:jc w:val="both"/>
      </w:pPr>
      <w:r>
        <w:t>ж) подготавливает предложения о включении областного государственного имущества религиозного назначения в план передачи религиозным организациям областного государственного имущества религиозного назначения;</w:t>
      </w:r>
    </w:p>
    <w:p w:rsidR="00543950" w:rsidRDefault="00543950">
      <w:pPr>
        <w:pStyle w:val="ConsPlusNormal"/>
        <w:ind w:firstLine="540"/>
        <w:jc w:val="both"/>
      </w:pPr>
      <w:proofErr w:type="gramStart"/>
      <w:r>
        <w:t xml:space="preserve">з) осуществляет передачу в собственность религиозных организаций областного государственного имущества религиозного назначения, а также областного государственного имущества, которое не имеет религиозного назначения, но соответствует критериям, установленным </w:t>
      </w:r>
      <w:hyperlink r:id="rId50" w:history="1">
        <w:r>
          <w:rPr>
            <w:color w:val="0000FF"/>
          </w:rPr>
          <w:t>частью 3 статьи 5</w:t>
        </w:r>
      </w:hyperlink>
      <w:r>
        <w:t xml:space="preserve"> и (или) </w:t>
      </w:r>
      <w:hyperlink r:id="rId51" w:history="1">
        <w:r>
          <w:rPr>
            <w:color w:val="0000FF"/>
          </w:rPr>
          <w:t>частью 1 статьи 12</w:t>
        </w:r>
      </w:hyperlink>
      <w:r>
        <w:t xml:space="preserve"> Федерального закона от 30 ноября 2010 года N 327-ФЗ "О передаче религиозным организациям имущества религиозного назначения, находящегося в государственной или муниципальной собственности";</w:t>
      </w:r>
      <w:proofErr w:type="gramEnd"/>
    </w:p>
    <w:p w:rsidR="00543950" w:rsidRDefault="00543950">
      <w:pPr>
        <w:pStyle w:val="ConsPlusNormal"/>
        <w:ind w:firstLine="540"/>
        <w:jc w:val="both"/>
      </w:pPr>
      <w:r>
        <w:t>5) функции в сфере управления акциями, долями, принадлежащими Томской области:</w:t>
      </w:r>
    </w:p>
    <w:p w:rsidR="00543950" w:rsidRDefault="00543950">
      <w:pPr>
        <w:pStyle w:val="ConsPlusNormal"/>
        <w:ind w:firstLine="540"/>
        <w:jc w:val="both"/>
      </w:pPr>
      <w:r>
        <w:lastRenderedPageBreak/>
        <w:t xml:space="preserve">а) осуществляет права акционеров открытых акционерных обществ, участников обществ с ограниченной ответственностью, акции, </w:t>
      </w:r>
      <w:proofErr w:type="gramStart"/>
      <w:r>
        <w:t>доли</w:t>
      </w:r>
      <w:proofErr w:type="gramEnd"/>
      <w:r>
        <w:t xml:space="preserve"> в уставных капиталах которых находятся в собственности Томской области или закреплены за областными государственными унитарными предприятиями, областными государственными учреждениями;</w:t>
      </w:r>
    </w:p>
    <w:p w:rsidR="00543950" w:rsidRDefault="00543950">
      <w:pPr>
        <w:pStyle w:val="ConsPlusNormal"/>
        <w:ind w:firstLine="540"/>
        <w:jc w:val="both"/>
      </w:pPr>
      <w:r>
        <w:t>б) разрабатывает проекты распоряжений Администрации Томской области об утверждении кандидатур уполномоченных представителей Томской области для избрания в органы управления хозяйственных товариществ, обществ и иных организаций, участником (акционером) которых является Томская область;</w:t>
      </w:r>
    </w:p>
    <w:p w:rsidR="00543950" w:rsidRDefault="00543950">
      <w:pPr>
        <w:pStyle w:val="ConsPlusNormal"/>
        <w:ind w:firstLine="540"/>
        <w:jc w:val="both"/>
      </w:pPr>
      <w:r>
        <w:t>в) направляет в органы управления хозяйственных товариществ, обществ и иных организаций, участником (акционером) которых является Томская область, утвержденные Администрацией Томской области предложения по кандидатурам представителей Томской области для избрания в органы управления соответствующих организаций;</w:t>
      </w:r>
    </w:p>
    <w:p w:rsidR="00543950" w:rsidRDefault="00543950">
      <w:pPr>
        <w:pStyle w:val="ConsPlusNormal"/>
        <w:ind w:firstLine="540"/>
        <w:jc w:val="both"/>
      </w:pPr>
      <w:r>
        <w:t>г) обеспечивает участие представителей Томской области в общем собрании акционеров либо в собрании учредителей (участников) хозяйственных товариществ, обществ, иных организаций;</w:t>
      </w:r>
    </w:p>
    <w:p w:rsidR="00543950" w:rsidRDefault="00543950">
      <w:pPr>
        <w:pStyle w:val="ConsPlusNormal"/>
        <w:ind w:firstLine="540"/>
        <w:jc w:val="both"/>
      </w:pPr>
      <w:r>
        <w:t>6) функции в области земельных отношений:</w:t>
      </w:r>
    </w:p>
    <w:p w:rsidR="00543950" w:rsidRDefault="00543950">
      <w:pPr>
        <w:pStyle w:val="ConsPlusNormal"/>
        <w:ind w:firstLine="540"/>
        <w:jc w:val="both"/>
      </w:pPr>
      <w:r>
        <w:t>а) разрабатывает проекты распоряжений Администрации Томской области:</w:t>
      </w:r>
    </w:p>
    <w:p w:rsidR="00543950" w:rsidRDefault="00543950">
      <w:pPr>
        <w:pStyle w:val="ConsPlusNormal"/>
        <w:ind w:firstLine="540"/>
        <w:jc w:val="both"/>
      </w:pPr>
      <w:r>
        <w:t>о переводе земель или земельных участков в составе таких земель из одной категории в другую или об отказе в переводе земель или земельных участков в составе таких земель из одной категории в другую;</w:t>
      </w:r>
    </w:p>
    <w:p w:rsidR="00543950" w:rsidRDefault="00543950">
      <w:pPr>
        <w:pStyle w:val="ConsPlusNormal"/>
        <w:ind w:firstLine="540"/>
        <w:jc w:val="both"/>
      </w:pPr>
      <w:r>
        <w:t>о предоставлении земельных участков, находящихся в государственной собственности Томской области, в собственность, постоянное (бессрочное) пользование;</w:t>
      </w:r>
    </w:p>
    <w:p w:rsidR="00543950" w:rsidRDefault="00543950">
      <w:pPr>
        <w:pStyle w:val="ConsPlusNormal"/>
        <w:jc w:val="both"/>
      </w:pPr>
      <w:r>
        <w:t xml:space="preserve">(в ред. </w:t>
      </w:r>
      <w:hyperlink r:id="rId52" w:history="1">
        <w:r>
          <w:rPr>
            <w:color w:val="0000FF"/>
          </w:rPr>
          <w:t>постановления</w:t>
        </w:r>
      </w:hyperlink>
      <w:r>
        <w:t xml:space="preserve"> Губернатора Томской области от 18.06.2015 N 60)</w:t>
      </w:r>
    </w:p>
    <w:p w:rsidR="00543950" w:rsidRDefault="00543950">
      <w:pPr>
        <w:pStyle w:val="ConsPlusNormal"/>
        <w:ind w:firstLine="540"/>
        <w:jc w:val="both"/>
      </w:pPr>
      <w:r>
        <w:t>об изъятии, в том числе путем выкупа, земельных участков в установленном законом порядке для областных государственных нужд;</w:t>
      </w:r>
    </w:p>
    <w:p w:rsidR="00543950" w:rsidRDefault="00543950">
      <w:pPr>
        <w:pStyle w:val="ConsPlusNormal"/>
        <w:ind w:firstLine="540"/>
        <w:jc w:val="both"/>
      </w:pPr>
      <w:r>
        <w:t>о прекращении права постоянного (бессрочного) пользования земельным участком, находящимся в государственной собственности Томской области;</w:t>
      </w:r>
    </w:p>
    <w:p w:rsidR="00543950" w:rsidRDefault="00543950">
      <w:pPr>
        <w:pStyle w:val="ConsPlusNormal"/>
        <w:ind w:firstLine="540"/>
        <w:jc w:val="both"/>
      </w:pPr>
      <w:r>
        <w:t>об образовании земельных участков из земельных участков, находящихся в государственной собственности Томской области;</w:t>
      </w:r>
    </w:p>
    <w:p w:rsidR="00543950" w:rsidRDefault="00543950">
      <w:pPr>
        <w:pStyle w:val="ConsPlusNormal"/>
        <w:ind w:firstLine="540"/>
        <w:jc w:val="both"/>
      </w:pPr>
      <w:r>
        <w:t>о предварительном согласовании предоставления земельного участка, находящегося в государственной собственности Томской области;</w:t>
      </w:r>
    </w:p>
    <w:p w:rsidR="00543950" w:rsidRDefault="00543950">
      <w:pPr>
        <w:pStyle w:val="ConsPlusNormal"/>
        <w:jc w:val="both"/>
      </w:pPr>
      <w:r>
        <w:t xml:space="preserve">(в ред. </w:t>
      </w:r>
      <w:hyperlink r:id="rId53" w:history="1">
        <w:r>
          <w:rPr>
            <w:color w:val="0000FF"/>
          </w:rPr>
          <w:t>постановления</w:t>
        </w:r>
      </w:hyperlink>
      <w:r>
        <w:t xml:space="preserve"> Губернатора Томской области от 18.06.2015 N 60)</w:t>
      </w:r>
    </w:p>
    <w:p w:rsidR="00543950" w:rsidRDefault="00543950">
      <w:pPr>
        <w:pStyle w:val="ConsPlusNormal"/>
        <w:ind w:firstLine="540"/>
        <w:jc w:val="both"/>
      </w:pPr>
      <w:r>
        <w:t>о проведении торгов (конкурсов, аукционов) по продаже земельных участков, находящихся в государственной собственности Томской области, или права на заключение договоров аренды таких земельных участков;</w:t>
      </w:r>
    </w:p>
    <w:p w:rsidR="00543950" w:rsidRDefault="00543950">
      <w:pPr>
        <w:pStyle w:val="ConsPlusNormal"/>
        <w:ind w:firstLine="540"/>
        <w:jc w:val="both"/>
      </w:pPr>
      <w:r>
        <w:t>о предоставлении земельных участков, государственная собственность на которые не разграничена, для размещения автомобильных дорог регионального или межмуниципального значения;</w:t>
      </w:r>
    </w:p>
    <w:p w:rsidR="00543950" w:rsidRDefault="00543950">
      <w:pPr>
        <w:pStyle w:val="ConsPlusNormal"/>
        <w:ind w:firstLine="540"/>
        <w:jc w:val="both"/>
      </w:pPr>
      <w:r>
        <w:t>об установлении ограничений прав на землю;</w:t>
      </w:r>
    </w:p>
    <w:p w:rsidR="00543950" w:rsidRDefault="00543950">
      <w:pPr>
        <w:pStyle w:val="ConsPlusNormal"/>
        <w:jc w:val="both"/>
      </w:pPr>
      <w:r>
        <w:t xml:space="preserve">(абзац введен </w:t>
      </w:r>
      <w:hyperlink r:id="rId54" w:history="1">
        <w:r>
          <w:rPr>
            <w:color w:val="0000FF"/>
          </w:rPr>
          <w:t>постановлением</w:t>
        </w:r>
      </w:hyperlink>
      <w:r>
        <w:t xml:space="preserve"> Губернатора Томской области от 19.02.2015 N 11)</w:t>
      </w:r>
    </w:p>
    <w:p w:rsidR="00543950" w:rsidRDefault="00543950">
      <w:pPr>
        <w:pStyle w:val="ConsPlusNormal"/>
        <w:ind w:firstLine="540"/>
        <w:jc w:val="both"/>
      </w:pPr>
      <w:r>
        <w:t>об утверждении границ охранных зон газораспределительных сетей и наложении ограничений (обременении) на входящие в них земельные участки;</w:t>
      </w:r>
    </w:p>
    <w:p w:rsidR="00543950" w:rsidRDefault="00543950">
      <w:pPr>
        <w:pStyle w:val="ConsPlusNormal"/>
        <w:jc w:val="both"/>
      </w:pPr>
      <w:r>
        <w:t xml:space="preserve">(абзац введен </w:t>
      </w:r>
      <w:hyperlink r:id="rId55" w:history="1">
        <w:r>
          <w:rPr>
            <w:color w:val="0000FF"/>
          </w:rPr>
          <w:t>постановлением</w:t>
        </w:r>
      </w:hyperlink>
      <w:r>
        <w:t xml:space="preserve"> Губернатора Томской области от 18.06.2015 N 60)</w:t>
      </w:r>
    </w:p>
    <w:p w:rsidR="00543950" w:rsidRDefault="00543950">
      <w:pPr>
        <w:pStyle w:val="ConsPlusNormal"/>
        <w:ind w:firstLine="540"/>
        <w:jc w:val="both"/>
      </w:pPr>
      <w:r>
        <w:t>о приобретении в государственную собственность Томской области земельных участков, находящихся в федеральной, муниципальной, частной собственности;</w:t>
      </w:r>
    </w:p>
    <w:p w:rsidR="00543950" w:rsidRDefault="00543950">
      <w:pPr>
        <w:pStyle w:val="ConsPlusNormal"/>
        <w:jc w:val="both"/>
      </w:pPr>
      <w:r>
        <w:t xml:space="preserve">(абзац введен </w:t>
      </w:r>
      <w:hyperlink r:id="rId56" w:history="1">
        <w:r>
          <w:rPr>
            <w:color w:val="0000FF"/>
          </w:rPr>
          <w:t>постановлением</w:t>
        </w:r>
      </w:hyperlink>
      <w:r>
        <w:t xml:space="preserve"> Губернатора Томской области от 20.10.2016 N 97)</w:t>
      </w:r>
    </w:p>
    <w:p w:rsidR="00543950" w:rsidRDefault="00543950">
      <w:pPr>
        <w:pStyle w:val="ConsPlusNormal"/>
        <w:ind w:firstLine="540"/>
        <w:jc w:val="both"/>
      </w:pPr>
      <w:r>
        <w:t>об установлении вида разрешенного использования земельных участков, находящихся в государственной собственности Томской области;</w:t>
      </w:r>
    </w:p>
    <w:p w:rsidR="00543950" w:rsidRDefault="00543950">
      <w:pPr>
        <w:pStyle w:val="ConsPlusNormal"/>
        <w:jc w:val="both"/>
      </w:pPr>
      <w:r>
        <w:t xml:space="preserve">(абзац введен </w:t>
      </w:r>
      <w:hyperlink r:id="rId57" w:history="1">
        <w:r>
          <w:rPr>
            <w:color w:val="0000FF"/>
          </w:rPr>
          <w:t>постановлением</w:t>
        </w:r>
      </w:hyperlink>
      <w:r>
        <w:t xml:space="preserve"> Губернатора Томской области от 20.10.2016 N 97)</w:t>
      </w:r>
    </w:p>
    <w:p w:rsidR="00543950" w:rsidRDefault="00543950">
      <w:pPr>
        <w:pStyle w:val="ConsPlusNormal"/>
        <w:ind w:firstLine="540"/>
        <w:jc w:val="both"/>
      </w:pPr>
      <w:r>
        <w:t>б) обеспечивает проведение государственного кадастрового учета земельных участков, находящихся в государственной собственности Томской области;</w:t>
      </w:r>
    </w:p>
    <w:p w:rsidR="00543950" w:rsidRDefault="00543950">
      <w:pPr>
        <w:pStyle w:val="ConsPlusNormal"/>
        <w:ind w:firstLine="540"/>
        <w:jc w:val="both"/>
      </w:pPr>
      <w:r>
        <w:t>в) выступает организатором торгов (конкурсов, аукционов) по продаже земельных участков, находящихся в государственной собственности Томской области, или права на заключение договоров аренды таких земельных участков;</w:t>
      </w:r>
    </w:p>
    <w:p w:rsidR="00543950" w:rsidRDefault="00543950">
      <w:pPr>
        <w:pStyle w:val="ConsPlusNormal"/>
        <w:ind w:firstLine="540"/>
        <w:jc w:val="both"/>
      </w:pPr>
      <w:r>
        <w:lastRenderedPageBreak/>
        <w:t>г) заключает договоры купли-продажи, аренды, безвозмездного пользования земельными участками, находящимися в государственной собственности Томской области;</w:t>
      </w:r>
    </w:p>
    <w:p w:rsidR="00543950" w:rsidRDefault="00543950">
      <w:pPr>
        <w:pStyle w:val="ConsPlusNormal"/>
        <w:jc w:val="both"/>
      </w:pPr>
      <w:r>
        <w:t xml:space="preserve">(в ред. </w:t>
      </w:r>
      <w:hyperlink r:id="rId58" w:history="1">
        <w:r>
          <w:rPr>
            <w:color w:val="0000FF"/>
          </w:rPr>
          <w:t>постановления</w:t>
        </w:r>
      </w:hyperlink>
      <w:r>
        <w:t xml:space="preserve"> Губернатора Томской области от 18.06.2015 N 60)</w:t>
      </w:r>
    </w:p>
    <w:p w:rsidR="00543950" w:rsidRDefault="00543950">
      <w:pPr>
        <w:pStyle w:val="ConsPlusNormal"/>
        <w:ind w:firstLine="540"/>
        <w:jc w:val="both"/>
      </w:pPr>
      <w:r>
        <w:t>д) заключает от имени Томской области соглашения об установлении права ограниченного пользования чужим земельным участком (сервитута);</w:t>
      </w:r>
    </w:p>
    <w:p w:rsidR="00543950" w:rsidRDefault="00543950">
      <w:pPr>
        <w:pStyle w:val="ConsPlusNormal"/>
        <w:ind w:firstLine="540"/>
        <w:jc w:val="both"/>
      </w:pPr>
      <w:r>
        <w:t xml:space="preserve">е) осуществляет </w:t>
      </w:r>
      <w:proofErr w:type="gramStart"/>
      <w:r>
        <w:t>контроль за</w:t>
      </w:r>
      <w:proofErr w:type="gramEnd"/>
      <w:r>
        <w:t xml:space="preserve"> поступлением в областной бюджет арендной платы за земельные участки, находящиеся в государственной собственности Томской области, средств от продажи права на заключение договоров аренды и средств от продажи таких земельных участков;</w:t>
      </w:r>
    </w:p>
    <w:p w:rsidR="00543950" w:rsidRDefault="00543950">
      <w:pPr>
        <w:pStyle w:val="ConsPlusNormal"/>
        <w:ind w:firstLine="540"/>
        <w:jc w:val="both"/>
      </w:pPr>
      <w:r>
        <w:t>ж) рассматривает в случаях, установленных законом, ходатайства о переводе земель или земельных участков в составе таких земель из одной категории в другую или отказывает в их рассмотрении;</w:t>
      </w:r>
    </w:p>
    <w:p w:rsidR="00543950" w:rsidRDefault="00543950">
      <w:pPr>
        <w:pStyle w:val="ConsPlusNormal"/>
        <w:ind w:firstLine="540"/>
        <w:jc w:val="both"/>
      </w:pPr>
      <w:r>
        <w:t xml:space="preserve">з) исключен. - </w:t>
      </w:r>
      <w:hyperlink r:id="rId59" w:history="1">
        <w:proofErr w:type="gramStart"/>
        <w:r>
          <w:rPr>
            <w:color w:val="0000FF"/>
          </w:rPr>
          <w:t>Постановление</w:t>
        </w:r>
      </w:hyperlink>
      <w:r>
        <w:t xml:space="preserve"> Губернатора Томской области от 20.10.2016 N 97;</w:t>
      </w:r>
      <w:proofErr w:type="gramEnd"/>
    </w:p>
    <w:p w:rsidR="00543950" w:rsidRDefault="00543950">
      <w:pPr>
        <w:pStyle w:val="ConsPlusNormal"/>
        <w:ind w:firstLine="540"/>
        <w:jc w:val="both"/>
      </w:pPr>
      <w:proofErr w:type="gramStart"/>
      <w:r>
        <w:t xml:space="preserve">и) по основаниям, установленным Федеральным </w:t>
      </w:r>
      <w:hyperlink r:id="rId60" w:history="1">
        <w:r>
          <w:rPr>
            <w:color w:val="0000FF"/>
          </w:rPr>
          <w:t>законом</w:t>
        </w:r>
      </w:hyperlink>
      <w:r>
        <w:t xml:space="preserve"> от 24 июля 2002 года N 101-ФЗ "Об обороте земель сельскохозяйственного назначения", обращается в суд с заявлением о принудительном изъятии земельного участка из земель сельскохозяйственного назначения и его продаже с публичных торгов, обеспечивает проведение кадастровых работ и проводит публичные торги по продаже такого земельного участка;</w:t>
      </w:r>
      <w:proofErr w:type="gramEnd"/>
    </w:p>
    <w:p w:rsidR="00543950" w:rsidRDefault="00543950">
      <w:pPr>
        <w:pStyle w:val="ConsPlusNormal"/>
        <w:jc w:val="both"/>
      </w:pPr>
      <w:r>
        <w:t xml:space="preserve">(пп. "и" </w:t>
      </w:r>
      <w:proofErr w:type="gramStart"/>
      <w:r>
        <w:t>введен</w:t>
      </w:r>
      <w:proofErr w:type="gramEnd"/>
      <w:r>
        <w:t xml:space="preserve"> </w:t>
      </w:r>
      <w:hyperlink r:id="rId61" w:history="1">
        <w:r>
          <w:rPr>
            <w:color w:val="0000FF"/>
          </w:rPr>
          <w:t>постановлением</w:t>
        </w:r>
      </w:hyperlink>
      <w:r>
        <w:t xml:space="preserve"> Губернатора Томской области от 18.06.2015 N 60)</w:t>
      </w:r>
    </w:p>
    <w:p w:rsidR="00543950" w:rsidRDefault="00543950">
      <w:pPr>
        <w:pStyle w:val="ConsPlusNormal"/>
        <w:ind w:firstLine="540"/>
        <w:jc w:val="both"/>
      </w:pPr>
      <w:r>
        <w:t>к) разрабатывает проекты правовых актов об установлении публичного сервитута в отношении находящихся в государственной собственности Томской области земельных участков в границах полос отвода автомобильных дорог в целях прокладки, переноса, переустройства инженерных коммуникаций и их эксплуатации;</w:t>
      </w:r>
    </w:p>
    <w:p w:rsidR="00543950" w:rsidRDefault="00543950">
      <w:pPr>
        <w:pStyle w:val="ConsPlusNormal"/>
        <w:jc w:val="both"/>
      </w:pPr>
      <w:r>
        <w:t xml:space="preserve">(пп. "к" </w:t>
      </w:r>
      <w:proofErr w:type="gramStart"/>
      <w:r>
        <w:t>введен</w:t>
      </w:r>
      <w:proofErr w:type="gramEnd"/>
      <w:r>
        <w:t xml:space="preserve"> </w:t>
      </w:r>
      <w:hyperlink r:id="rId62" w:history="1">
        <w:r>
          <w:rPr>
            <w:color w:val="0000FF"/>
          </w:rPr>
          <w:t>постановлением</w:t>
        </w:r>
      </w:hyperlink>
      <w:r>
        <w:t xml:space="preserve"> Губернатора Томской области от 29.07.2015 N 74)</w:t>
      </w:r>
    </w:p>
    <w:p w:rsidR="00543950" w:rsidRDefault="00543950">
      <w:pPr>
        <w:pStyle w:val="ConsPlusNormal"/>
        <w:pBdr>
          <w:top w:val="single" w:sz="6" w:space="0" w:color="auto"/>
        </w:pBdr>
        <w:spacing w:before="100" w:after="100"/>
        <w:jc w:val="both"/>
        <w:rPr>
          <w:sz w:val="2"/>
          <w:szCs w:val="2"/>
        </w:rPr>
      </w:pPr>
    </w:p>
    <w:p w:rsidR="00543950" w:rsidRDefault="00543950">
      <w:pPr>
        <w:pStyle w:val="ConsPlusNormal"/>
        <w:ind w:firstLine="540"/>
        <w:jc w:val="both"/>
      </w:pPr>
      <w:r>
        <w:t xml:space="preserve">Подпункт "л" подпункта 6 пункта 10 Положения </w:t>
      </w:r>
      <w:hyperlink r:id="rId63" w:history="1">
        <w:r>
          <w:rPr>
            <w:color w:val="0000FF"/>
          </w:rPr>
          <w:t>вступает</w:t>
        </w:r>
      </w:hyperlink>
      <w:r>
        <w:t xml:space="preserve"> в силу с 1 января 2017 года.</w:t>
      </w:r>
    </w:p>
    <w:p w:rsidR="00543950" w:rsidRDefault="00543950">
      <w:pPr>
        <w:pStyle w:val="ConsPlusNormal"/>
        <w:pBdr>
          <w:top w:val="single" w:sz="6" w:space="0" w:color="auto"/>
        </w:pBdr>
        <w:spacing w:before="100" w:after="100"/>
        <w:jc w:val="both"/>
        <w:rPr>
          <w:sz w:val="2"/>
          <w:szCs w:val="2"/>
        </w:rPr>
      </w:pPr>
    </w:p>
    <w:p w:rsidR="00543950" w:rsidRDefault="00543950">
      <w:pPr>
        <w:pStyle w:val="ConsPlusNormal"/>
        <w:ind w:firstLine="540"/>
        <w:jc w:val="both"/>
      </w:pPr>
      <w:r>
        <w:t>л) является уполномоченным исполнительным органом государственной власти Томской области в сфере государственной кадастровой оценки;</w:t>
      </w:r>
    </w:p>
    <w:p w:rsidR="00543950" w:rsidRDefault="00543950">
      <w:pPr>
        <w:pStyle w:val="ConsPlusNormal"/>
        <w:jc w:val="both"/>
      </w:pPr>
      <w:r>
        <w:t xml:space="preserve">(пп. "л" введен </w:t>
      </w:r>
      <w:hyperlink r:id="rId64" w:history="1">
        <w:r>
          <w:rPr>
            <w:color w:val="0000FF"/>
          </w:rPr>
          <w:t>постановлением</w:t>
        </w:r>
      </w:hyperlink>
      <w:r>
        <w:t xml:space="preserve"> Губернатора Томской области от 20.10.2016 N 97)</w:t>
      </w:r>
    </w:p>
    <w:p w:rsidR="00543950" w:rsidRDefault="00543950">
      <w:pPr>
        <w:pStyle w:val="ConsPlusNormal"/>
        <w:ind w:firstLine="540"/>
        <w:jc w:val="both"/>
      </w:pPr>
      <w:r>
        <w:t xml:space="preserve">7) функции по предоставлению областного государственного имущества в аренду, безвозмездное пользование, доверительное управление, </w:t>
      </w:r>
      <w:proofErr w:type="gramStart"/>
      <w:r>
        <w:t>социальный</w:t>
      </w:r>
      <w:proofErr w:type="gramEnd"/>
      <w:r>
        <w:t xml:space="preserve"> и специализированный найм жилых помещений, найм жилых помещений жилищного фонда социального использования:</w:t>
      </w:r>
    </w:p>
    <w:p w:rsidR="00543950" w:rsidRDefault="00543950">
      <w:pPr>
        <w:pStyle w:val="ConsPlusNormal"/>
        <w:jc w:val="both"/>
      </w:pPr>
      <w:r>
        <w:t xml:space="preserve">(в ред. </w:t>
      </w:r>
      <w:hyperlink r:id="rId65" w:history="1">
        <w:r>
          <w:rPr>
            <w:color w:val="0000FF"/>
          </w:rPr>
          <w:t>постановления</w:t>
        </w:r>
      </w:hyperlink>
      <w:r>
        <w:t xml:space="preserve"> Губернатора Томской области от 11.12.2015 N 148)</w:t>
      </w:r>
    </w:p>
    <w:p w:rsidR="00543950" w:rsidRDefault="00543950">
      <w:pPr>
        <w:pStyle w:val="ConsPlusNormal"/>
        <w:ind w:firstLine="540"/>
        <w:jc w:val="both"/>
      </w:pPr>
      <w:r>
        <w:t>а) разрабатывает проекты следующих правовых актов:</w:t>
      </w:r>
    </w:p>
    <w:p w:rsidR="00543950" w:rsidRDefault="00543950">
      <w:pPr>
        <w:pStyle w:val="ConsPlusNormal"/>
        <w:ind w:firstLine="540"/>
        <w:jc w:val="both"/>
      </w:pPr>
      <w:r>
        <w:t>постановлений Законодательной Думы Томской области о предоставлении областного государственного имущества в безвозмездное пользование, в доверительное управление, о согласовании решений о передаче областного государственного имущества в безвозмездное пользование;</w:t>
      </w:r>
    </w:p>
    <w:p w:rsidR="00543950" w:rsidRDefault="00543950">
      <w:pPr>
        <w:pStyle w:val="ConsPlusNormal"/>
        <w:ind w:firstLine="540"/>
        <w:jc w:val="both"/>
      </w:pPr>
      <w:proofErr w:type="gramStart"/>
      <w:r>
        <w:t>постановлений Администрации Томской области об установлении размера платы за наем жилого помещения государственного жилищного фонда социального использования Томской области, установлении максимального размера платы за наем жилого помещения по договору найма жилого помещения жилищного фонда социального использования, установлении, изменении и ежегодной индексации максимального размера платы за наем жилого помещения жилищного фонда социального использования;</w:t>
      </w:r>
      <w:proofErr w:type="gramEnd"/>
    </w:p>
    <w:p w:rsidR="00543950" w:rsidRDefault="00543950">
      <w:pPr>
        <w:pStyle w:val="ConsPlusNormal"/>
        <w:ind w:firstLine="540"/>
        <w:jc w:val="both"/>
      </w:pPr>
      <w:r>
        <w:t>распоряжений Администрации Томской области о предоставлении областного государственного имущества в аренду, в безвозмездное пользование, о согласовании решений о передаче областного государственного имущества в безвозмездное пользование, в аренду;</w:t>
      </w:r>
    </w:p>
    <w:p w:rsidR="00543950" w:rsidRDefault="00543950">
      <w:pPr>
        <w:pStyle w:val="ConsPlusNormal"/>
        <w:ind w:firstLine="540"/>
        <w:jc w:val="both"/>
      </w:pPr>
      <w:proofErr w:type="gramStart"/>
      <w:r>
        <w:t>распоряжений Администрации Томской области о предоставлении областного государственного имущества по договору социального найма, договору найма жилых помещений жилищного фонда социального использования, о включении жилых помещений в специализированный жилищный фонд Томской области и исключении их из специализированного жилищного фонда Томской области, о признании безнадежной к взысканию и списании задолженности перед областным бюджетом по оплате за пользование областным государственным имуществом;</w:t>
      </w:r>
      <w:proofErr w:type="gramEnd"/>
    </w:p>
    <w:p w:rsidR="00543950" w:rsidRDefault="00543950">
      <w:pPr>
        <w:pStyle w:val="ConsPlusNormal"/>
        <w:jc w:val="both"/>
      </w:pPr>
      <w:r>
        <w:lastRenderedPageBreak/>
        <w:t xml:space="preserve">(пп. "а" в ред. </w:t>
      </w:r>
      <w:hyperlink r:id="rId66" w:history="1">
        <w:r>
          <w:rPr>
            <w:color w:val="0000FF"/>
          </w:rPr>
          <w:t>постановления</w:t>
        </w:r>
      </w:hyperlink>
      <w:r>
        <w:t xml:space="preserve"> Губернатора Томской области от 11.12.2015 N 148)</w:t>
      </w:r>
    </w:p>
    <w:p w:rsidR="00543950" w:rsidRDefault="00543950">
      <w:pPr>
        <w:pStyle w:val="ConsPlusNormal"/>
        <w:ind w:firstLine="540"/>
        <w:jc w:val="both"/>
      </w:pPr>
      <w:r>
        <w:t>б) принимает решения о предоставлении в аренду областного государственного имущества, о согласовании решений о передаче имущества в аренду, в безвозмездное пользование в установленных законом случаях;</w:t>
      </w:r>
    </w:p>
    <w:p w:rsidR="00543950" w:rsidRDefault="00543950">
      <w:pPr>
        <w:pStyle w:val="ConsPlusNormal"/>
        <w:ind w:firstLine="540"/>
        <w:jc w:val="both"/>
      </w:pPr>
      <w:r>
        <w:t>в) обеспечивает проведение торгов на право заключения договоров аренды, безвозмездного пользования, доверительного управления областным государственным имуществом, закрепленным на праве оперативного управления за органами государственной власти Томской области или областными государственными казенными учреждениями, а также областным государственным имуществом, составляющим Казну Томской области;</w:t>
      </w:r>
    </w:p>
    <w:p w:rsidR="00543950" w:rsidRDefault="00543950">
      <w:pPr>
        <w:pStyle w:val="ConsPlusNormal"/>
        <w:ind w:firstLine="540"/>
        <w:jc w:val="both"/>
      </w:pPr>
      <w:proofErr w:type="gramStart"/>
      <w:r>
        <w:t>г) готовит проекты договоров аренды, безвозмездного пользования, доверительного управления, социального найма жилых помещений, специализированного найма жилых помещений, иных договоров, предусматривающих переход прав в отношении областного государственного имущества, закрепленного на праве оперативного управления за органами государственной власти Томской области или областными государственными казенными учреждениями, а также областного государственного имущества, составляющего Казну Томской области;</w:t>
      </w:r>
      <w:proofErr w:type="gramEnd"/>
    </w:p>
    <w:p w:rsidR="00543950" w:rsidRDefault="00543950">
      <w:pPr>
        <w:pStyle w:val="ConsPlusNormal"/>
        <w:ind w:firstLine="540"/>
        <w:jc w:val="both"/>
      </w:pPr>
      <w:r>
        <w:t xml:space="preserve">д) осуществляет полномочия арендодателя, ссудодателя, учредителя управления, наймодателя при передаче областного государственного имущества в аренду, безвозмездное пользование, доверительное управление, </w:t>
      </w:r>
      <w:proofErr w:type="gramStart"/>
      <w:r>
        <w:t>социальный</w:t>
      </w:r>
      <w:proofErr w:type="gramEnd"/>
      <w:r>
        <w:t xml:space="preserve"> и специализированный найм, найм жилых помещений жилищного фонда социального использования в установленных законом случаях;</w:t>
      </w:r>
    </w:p>
    <w:p w:rsidR="00543950" w:rsidRDefault="00543950">
      <w:pPr>
        <w:pStyle w:val="ConsPlusNormal"/>
        <w:jc w:val="both"/>
      </w:pPr>
      <w:r>
        <w:t xml:space="preserve">(в ред. </w:t>
      </w:r>
      <w:hyperlink r:id="rId67" w:history="1">
        <w:r>
          <w:rPr>
            <w:color w:val="0000FF"/>
          </w:rPr>
          <w:t>постановления</w:t>
        </w:r>
      </w:hyperlink>
      <w:r>
        <w:t xml:space="preserve"> Губернатора Томской области от 11.12.2015 N 148)</w:t>
      </w:r>
    </w:p>
    <w:p w:rsidR="00543950" w:rsidRDefault="00543950">
      <w:pPr>
        <w:pStyle w:val="ConsPlusNormal"/>
        <w:ind w:firstLine="540"/>
        <w:jc w:val="both"/>
      </w:pPr>
      <w:proofErr w:type="gramStart"/>
      <w:r>
        <w:t>е) осуществляет учет и контроль за исполнением условий договоров аренды, субаренды и безвозмездного пользования, доверительного управления в отношении областного государственного имущества, заключенных с участием Органа, а также за исполнением условий договоров аренды, субаренды, безвозмездного пользования, доверительного управления, заключенных в отношении областного государственного имущества, находящегося в хозяйственном ведении или оперативном управлении областных государственных унитарных предприятий, областных государственных автономных учреждений, областных государственных</w:t>
      </w:r>
      <w:proofErr w:type="gramEnd"/>
      <w:r>
        <w:t xml:space="preserve"> бюджетных учреждений;</w:t>
      </w:r>
    </w:p>
    <w:p w:rsidR="00543950" w:rsidRDefault="00543950">
      <w:pPr>
        <w:pStyle w:val="ConsPlusNormal"/>
        <w:ind w:firstLine="540"/>
        <w:jc w:val="both"/>
      </w:pPr>
      <w:r>
        <w:t>ж) формирует перечни объектов недвижимого имущества, находящихся в собственности Томской области и предназначенных для сдачи в аренду;</w:t>
      </w:r>
    </w:p>
    <w:p w:rsidR="00543950" w:rsidRDefault="00543950">
      <w:pPr>
        <w:pStyle w:val="ConsPlusNormal"/>
        <w:ind w:firstLine="540"/>
        <w:jc w:val="both"/>
      </w:pPr>
      <w:r>
        <w:t>7-1) функции по вопросам установки и эксплуатации рекламных конструкций на земельных участках, зданиях, ином недвижимом имуществе, принадлежащем Томской области:</w:t>
      </w:r>
    </w:p>
    <w:p w:rsidR="00543950" w:rsidRDefault="00543950">
      <w:pPr>
        <w:pStyle w:val="ConsPlusNormal"/>
        <w:ind w:firstLine="540"/>
        <w:jc w:val="both"/>
      </w:pPr>
      <w:r>
        <w:t>а) обеспечивает проведение торгов на право заключения договоров на установку и эксплуатацию рекламных конструкций на земельных участках, зданиях, ином недвижимом имуществе, составляющем Казну Томской области;</w:t>
      </w:r>
    </w:p>
    <w:p w:rsidR="00543950" w:rsidRDefault="00543950">
      <w:pPr>
        <w:pStyle w:val="ConsPlusNormal"/>
        <w:ind w:firstLine="540"/>
        <w:jc w:val="both"/>
      </w:pPr>
      <w:r>
        <w:t>б) дает согласие на заключение договоров на установку и эксплуатацию рекламных конструкций на областном государственном имуществе, закрепленном на праве хозяйственного ведения, праве оперативного управления или ином вещном праве за другим лицом, а также на присоединение рекламных конструкций к недвижимому имуществу, составляющему Казну Томской области;</w:t>
      </w:r>
    </w:p>
    <w:p w:rsidR="00543950" w:rsidRDefault="00543950">
      <w:pPr>
        <w:pStyle w:val="ConsPlusNormal"/>
        <w:ind w:firstLine="540"/>
        <w:jc w:val="both"/>
      </w:pPr>
      <w:r>
        <w:t>в) осуществляет учет договоров на установку и эксплуатацию рекламных конструкций на земельных участках, зданиях, ином недвижимом имуществе, принадлежащем Томской области;</w:t>
      </w:r>
    </w:p>
    <w:p w:rsidR="00543950" w:rsidRDefault="00543950">
      <w:pPr>
        <w:pStyle w:val="ConsPlusNormal"/>
        <w:jc w:val="both"/>
      </w:pPr>
      <w:r>
        <w:t xml:space="preserve">(пп. 7-1 </w:t>
      </w:r>
      <w:proofErr w:type="gramStart"/>
      <w:r>
        <w:t>введен</w:t>
      </w:r>
      <w:proofErr w:type="gramEnd"/>
      <w:r>
        <w:t xml:space="preserve"> </w:t>
      </w:r>
      <w:hyperlink r:id="rId68" w:history="1">
        <w:r>
          <w:rPr>
            <w:color w:val="0000FF"/>
          </w:rPr>
          <w:t>постановлением</w:t>
        </w:r>
      </w:hyperlink>
      <w:r>
        <w:t xml:space="preserve"> Губернатора Томской области от 19.02.2015 N 11)</w:t>
      </w:r>
    </w:p>
    <w:p w:rsidR="00543950" w:rsidRDefault="00543950">
      <w:pPr>
        <w:pStyle w:val="ConsPlusNormal"/>
        <w:ind w:firstLine="540"/>
        <w:jc w:val="both"/>
      </w:pPr>
      <w:r>
        <w:t>8) выступает уполномоченным исполнительным органом государственной власти Томской области по перераспределению имущества между Российской Федерацией, Томской областью и муниципальными образованиями;</w:t>
      </w:r>
    </w:p>
    <w:p w:rsidR="00543950" w:rsidRDefault="00543950">
      <w:pPr>
        <w:pStyle w:val="ConsPlusNormal"/>
        <w:ind w:firstLine="540"/>
        <w:jc w:val="both"/>
      </w:pPr>
      <w:proofErr w:type="gramStart"/>
      <w:r>
        <w:t>8.1) является уполномоченным органом на определение перечня объектов недвижимого имущества, в отношении которых налоговая база определяется как кадастровая стоимость, для целей налогообложения, направление указанного перечня в электронной форме в налоговые органы по месту нахождения соответствующих объектов недвижимого имущества и размещение перечня на официальном сайте Департамента по управлению государственной собственностью Томской области в информационно-телекоммуникационной сети Интернет;</w:t>
      </w:r>
      <w:proofErr w:type="gramEnd"/>
    </w:p>
    <w:p w:rsidR="00543950" w:rsidRDefault="00543950">
      <w:pPr>
        <w:pStyle w:val="ConsPlusNormal"/>
        <w:jc w:val="both"/>
      </w:pPr>
      <w:r>
        <w:t xml:space="preserve">(пп. 8.1 </w:t>
      </w:r>
      <w:proofErr w:type="gramStart"/>
      <w:r>
        <w:t>введен</w:t>
      </w:r>
      <w:proofErr w:type="gramEnd"/>
      <w:r>
        <w:t xml:space="preserve"> </w:t>
      </w:r>
      <w:hyperlink r:id="rId69" w:history="1">
        <w:r>
          <w:rPr>
            <w:color w:val="0000FF"/>
          </w:rPr>
          <w:t>постановлением</w:t>
        </w:r>
      </w:hyperlink>
      <w:r>
        <w:t xml:space="preserve"> Губернатора Томской области от 12.12.2014 N 115; в ред. </w:t>
      </w:r>
      <w:hyperlink r:id="rId70" w:history="1">
        <w:r>
          <w:rPr>
            <w:color w:val="0000FF"/>
          </w:rPr>
          <w:t>постановления</w:t>
        </w:r>
      </w:hyperlink>
      <w:r>
        <w:t xml:space="preserve"> Губернатора Томской области от 20.10.2016 N 97)</w:t>
      </w:r>
    </w:p>
    <w:p w:rsidR="00543950" w:rsidRDefault="00543950">
      <w:pPr>
        <w:pStyle w:val="ConsPlusNormal"/>
        <w:ind w:firstLine="540"/>
        <w:jc w:val="both"/>
      </w:pPr>
      <w:r>
        <w:t>9) осуществляет иные функции, предусмотренные действующим законодательством.</w:t>
      </w:r>
    </w:p>
    <w:p w:rsidR="00543950" w:rsidRDefault="00543950">
      <w:pPr>
        <w:pStyle w:val="ConsPlusNormal"/>
        <w:ind w:firstLine="540"/>
        <w:jc w:val="both"/>
      </w:pPr>
      <w:r>
        <w:t xml:space="preserve">11. В целях выполнения функций, указанных в </w:t>
      </w:r>
      <w:hyperlink w:anchor="P72" w:history="1">
        <w:r>
          <w:rPr>
            <w:color w:val="0000FF"/>
          </w:rPr>
          <w:t>пункте 10</w:t>
        </w:r>
      </w:hyperlink>
      <w:r>
        <w:t xml:space="preserve"> настоящего Положения, в пределах полномочий, установленных действующим законодательством, Орган имеет право:</w:t>
      </w:r>
    </w:p>
    <w:p w:rsidR="00543950" w:rsidRDefault="00543950">
      <w:pPr>
        <w:pStyle w:val="ConsPlusNormal"/>
        <w:ind w:firstLine="540"/>
        <w:jc w:val="both"/>
      </w:pPr>
      <w:r>
        <w:t>1) издавать приказы и распоряжения в сфере деятельности Органа;</w:t>
      </w:r>
    </w:p>
    <w:p w:rsidR="00543950" w:rsidRDefault="00543950">
      <w:pPr>
        <w:pStyle w:val="ConsPlusNormal"/>
        <w:ind w:firstLine="540"/>
        <w:jc w:val="both"/>
      </w:pPr>
      <w:r>
        <w:t>2) запрашивать и получать необходимые материалы и информацию от органов государственной власти, органов местного самоуправления, организаций, а также их должностных лиц;</w:t>
      </w:r>
    </w:p>
    <w:p w:rsidR="00543950" w:rsidRDefault="00543950">
      <w:pPr>
        <w:pStyle w:val="ConsPlusNormal"/>
        <w:ind w:firstLine="540"/>
        <w:jc w:val="both"/>
      </w:pPr>
      <w:r>
        <w:t>3) привлекать для проработки вопросов, отнесенных к сфере деятельности Органа, научные и иные организации, ученых и специалистов;</w:t>
      </w:r>
    </w:p>
    <w:p w:rsidR="00543950" w:rsidRDefault="00543950">
      <w:pPr>
        <w:pStyle w:val="ConsPlusNormal"/>
        <w:ind w:firstLine="540"/>
        <w:jc w:val="both"/>
      </w:pPr>
      <w:r>
        <w:t>4) создавать экспертные, консультативные, информационно-аналитические советы, комиссии и рабочие группы по вопросам, отнесенным к сфере деятельности Органа; утверждать положения о них и их составы;</w:t>
      </w:r>
    </w:p>
    <w:p w:rsidR="00543950" w:rsidRDefault="00543950">
      <w:pPr>
        <w:pStyle w:val="ConsPlusNormal"/>
        <w:ind w:firstLine="540"/>
        <w:jc w:val="both"/>
      </w:pPr>
      <w:r>
        <w:t>5) пользоваться государственными информационными системами, банками данных органов местного самоуправления, а также системами связи, в том числе правительственными;</w:t>
      </w:r>
    </w:p>
    <w:p w:rsidR="00543950" w:rsidRDefault="00543950">
      <w:pPr>
        <w:pStyle w:val="ConsPlusNormal"/>
        <w:ind w:firstLine="540"/>
        <w:jc w:val="both"/>
      </w:pPr>
      <w:r>
        <w:t>6) пользоваться иными правами в соответствии с действующим законодательством.</w:t>
      </w:r>
    </w:p>
    <w:p w:rsidR="00543950" w:rsidRDefault="00543950">
      <w:pPr>
        <w:pStyle w:val="ConsPlusNormal"/>
        <w:jc w:val="both"/>
      </w:pPr>
    </w:p>
    <w:p w:rsidR="00543950" w:rsidRDefault="00543950">
      <w:pPr>
        <w:pStyle w:val="ConsPlusNormal"/>
        <w:jc w:val="center"/>
      </w:pPr>
      <w:r>
        <w:t>3. ОРГАНИЗАЦИЯ ДЕЯТЕЛЬНОСТИ ОРГАНА</w:t>
      </w:r>
    </w:p>
    <w:p w:rsidR="00543950" w:rsidRDefault="00543950">
      <w:pPr>
        <w:pStyle w:val="ConsPlusNormal"/>
        <w:jc w:val="both"/>
      </w:pPr>
    </w:p>
    <w:p w:rsidR="00543950" w:rsidRDefault="00543950">
      <w:pPr>
        <w:pStyle w:val="ConsPlusNormal"/>
        <w:ind w:firstLine="540"/>
        <w:jc w:val="both"/>
      </w:pPr>
      <w:r>
        <w:t>12. Орган возглавляет руководитель (начальник) Органа, назначаемый на должность и освобождаемый от должности Губернатором Томской области. В случае временного отсутствия руководителя его обязанности исполняет заместитель руководителя Органа.</w:t>
      </w:r>
    </w:p>
    <w:p w:rsidR="00543950" w:rsidRDefault="00543950">
      <w:pPr>
        <w:pStyle w:val="ConsPlusNormal"/>
        <w:ind w:firstLine="540"/>
        <w:jc w:val="both"/>
      </w:pPr>
      <w:r>
        <w:t>13. Руководитель Органа:</w:t>
      </w:r>
    </w:p>
    <w:p w:rsidR="00543950" w:rsidRDefault="00543950">
      <w:pPr>
        <w:pStyle w:val="ConsPlusNormal"/>
        <w:ind w:firstLine="540"/>
        <w:jc w:val="both"/>
      </w:pPr>
      <w:r>
        <w:t xml:space="preserve">1) руководит на основе единоначалия деятельностью Органа и несет персональную ответственность за достижение им цели, задач и осуществление функций, указанных в </w:t>
      </w:r>
      <w:hyperlink w:anchor="P55" w:history="1">
        <w:r>
          <w:rPr>
            <w:color w:val="0000FF"/>
          </w:rPr>
          <w:t>пунктах 2</w:t>
        </w:r>
      </w:hyperlink>
      <w:r>
        <w:t xml:space="preserve">, </w:t>
      </w:r>
      <w:hyperlink w:anchor="P56" w:history="1">
        <w:r>
          <w:rPr>
            <w:color w:val="0000FF"/>
          </w:rPr>
          <w:t>3</w:t>
        </w:r>
      </w:hyperlink>
      <w:r>
        <w:t xml:space="preserve"> и </w:t>
      </w:r>
      <w:hyperlink w:anchor="P72" w:history="1">
        <w:r>
          <w:rPr>
            <w:color w:val="0000FF"/>
          </w:rPr>
          <w:t>10</w:t>
        </w:r>
      </w:hyperlink>
      <w:r>
        <w:t xml:space="preserve"> настоящего Положения;</w:t>
      </w:r>
    </w:p>
    <w:p w:rsidR="00543950" w:rsidRDefault="00543950">
      <w:pPr>
        <w:pStyle w:val="ConsPlusNormal"/>
        <w:ind w:firstLine="540"/>
        <w:jc w:val="both"/>
      </w:pPr>
      <w:r>
        <w:t>2) подписывает от имени Органа приказы, распоряжения, договоры, соглашения и иные документы Органа;</w:t>
      </w:r>
    </w:p>
    <w:p w:rsidR="00543950" w:rsidRDefault="00543950">
      <w:pPr>
        <w:pStyle w:val="ConsPlusNormal"/>
        <w:ind w:firstLine="540"/>
        <w:jc w:val="both"/>
      </w:pPr>
      <w:r>
        <w:t>3) утверждает с учетом имеющегося фонда оплаты труда и установленной предельной штатной численности Органа структуру и штатное расписание Органа;</w:t>
      </w:r>
    </w:p>
    <w:p w:rsidR="00543950" w:rsidRDefault="00543950">
      <w:pPr>
        <w:pStyle w:val="ConsPlusNormal"/>
        <w:ind w:firstLine="540"/>
        <w:jc w:val="both"/>
      </w:pPr>
      <w:r>
        <w:t>4) утверждает должностные регламенты государственных гражданских служащих Томской области, проходящих службу в штате Органа;</w:t>
      </w:r>
    </w:p>
    <w:p w:rsidR="00543950" w:rsidRDefault="00543950">
      <w:pPr>
        <w:pStyle w:val="ConsPlusNormal"/>
        <w:ind w:firstLine="540"/>
        <w:jc w:val="both"/>
      </w:pPr>
      <w:r>
        <w:t>5) выполняет функцию представителя нанимателя в отношении лиц, поступающих на государственную гражданскую службу Томской области в штат Органа, а также в отношении государственных гражданских служащих Томской области, проходящих службу в штате Органа;</w:t>
      </w:r>
    </w:p>
    <w:p w:rsidR="00543950" w:rsidRDefault="00543950">
      <w:pPr>
        <w:pStyle w:val="ConsPlusNormal"/>
        <w:ind w:firstLine="540"/>
        <w:jc w:val="both"/>
      </w:pPr>
      <w:r>
        <w:t>6) действует от имени Органа как работодатель при приеме лица на работу в штат Органа, а также в отношениях с работниками Органа;</w:t>
      </w:r>
    </w:p>
    <w:p w:rsidR="00543950" w:rsidRDefault="00543950">
      <w:pPr>
        <w:pStyle w:val="ConsPlusNormal"/>
        <w:ind w:firstLine="540"/>
        <w:jc w:val="both"/>
      </w:pPr>
      <w:r>
        <w:t>7) действует без доверенности от имени Органа, представляет его во всех органах и организациях;</w:t>
      </w:r>
    </w:p>
    <w:p w:rsidR="00543950" w:rsidRDefault="00543950">
      <w:pPr>
        <w:pStyle w:val="ConsPlusNormal"/>
        <w:ind w:firstLine="540"/>
        <w:jc w:val="both"/>
      </w:pPr>
      <w:r>
        <w:t>8) выдает от имени Органа доверенности на представительство Органа в органах и организациях;</w:t>
      </w:r>
    </w:p>
    <w:p w:rsidR="00543950" w:rsidRDefault="00543950">
      <w:pPr>
        <w:pStyle w:val="ConsPlusNormal"/>
        <w:ind w:firstLine="540"/>
        <w:jc w:val="both"/>
      </w:pPr>
      <w:r>
        <w:t>9) осуществляет иные полномочия в соответствии с действующим законодательством.</w:t>
      </w:r>
    </w:p>
    <w:p w:rsidR="00543950" w:rsidRDefault="00543950">
      <w:pPr>
        <w:pStyle w:val="ConsPlusNormal"/>
        <w:jc w:val="both"/>
      </w:pPr>
    </w:p>
    <w:p w:rsidR="00543950" w:rsidRDefault="00543950">
      <w:pPr>
        <w:pStyle w:val="ConsPlusNormal"/>
        <w:jc w:val="both"/>
      </w:pPr>
    </w:p>
    <w:p w:rsidR="00543950" w:rsidRDefault="00543950">
      <w:pPr>
        <w:pStyle w:val="ConsPlusNormal"/>
        <w:pBdr>
          <w:top w:val="single" w:sz="6" w:space="0" w:color="auto"/>
        </w:pBdr>
        <w:spacing w:before="100" w:after="100"/>
        <w:jc w:val="both"/>
        <w:rPr>
          <w:sz w:val="2"/>
          <w:szCs w:val="2"/>
        </w:rPr>
      </w:pPr>
    </w:p>
    <w:p w:rsidR="005B3E72" w:rsidRDefault="005B3E72">
      <w:bookmarkStart w:id="4" w:name="_GoBack"/>
      <w:bookmarkEnd w:id="4"/>
    </w:p>
    <w:sectPr w:rsidR="005B3E72" w:rsidSect="007F5D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950"/>
    <w:rsid w:val="00543950"/>
    <w:rsid w:val="005B3E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395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4395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43950"/>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395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4395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4395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9F91DDC4E634BE17AA7CF00B3B8248DE23C1DEADE3A3AF9525058D2AAF9D2F62C9CCA6156343CC301FB95wAw0K" TargetMode="External"/><Relationship Id="rId18" Type="http://schemas.openxmlformats.org/officeDocument/2006/relationships/hyperlink" Target="consultantplus://offline/ref=39F91DDC4E634BE17AA7CF00B3B8248DE23C1DEADE3138F0545058D2AAF9D2F6w2wCK" TargetMode="External"/><Relationship Id="rId26" Type="http://schemas.openxmlformats.org/officeDocument/2006/relationships/hyperlink" Target="consultantplus://offline/ref=39F91DDC4E634BE17AA7CF00B3B8248DE23C1DEAD23C33FD575058D2AAF9D2F6w2wCK" TargetMode="External"/><Relationship Id="rId39" Type="http://schemas.openxmlformats.org/officeDocument/2006/relationships/hyperlink" Target="consultantplus://offline/ref=39F91DDC4E634BE17AA7CF00B3B8248DE23C1DEAD63839FE565C05D8A2A0DEF42B939576517D30C201FB95A5w5w4K" TargetMode="External"/><Relationship Id="rId21" Type="http://schemas.openxmlformats.org/officeDocument/2006/relationships/hyperlink" Target="consultantplus://offline/ref=39F91DDC4E634BE17AA7CF00B3B8248DE23C1DEAD43C3AFE565058D2AAF9D2F6w2wCK" TargetMode="External"/><Relationship Id="rId34" Type="http://schemas.openxmlformats.org/officeDocument/2006/relationships/hyperlink" Target="consultantplus://offline/ref=39F91DDC4E634BE17AA7CF00B3B8248DE23C1DEADF3133F8565058D2AAF9D2F62C9CCA6156343CC301FB95wAw3K" TargetMode="External"/><Relationship Id="rId42" Type="http://schemas.openxmlformats.org/officeDocument/2006/relationships/hyperlink" Target="consultantplus://offline/ref=39F91DDC4E634BE17AA7CF00B3B8248DE23C1DEADF383AFA575058D2AAF9D2F62C9CCA6156343CC301FB95wAw0K" TargetMode="External"/><Relationship Id="rId47" Type="http://schemas.openxmlformats.org/officeDocument/2006/relationships/hyperlink" Target="consultantplus://offline/ref=39F91DDC4E634BE17AA7CF00B3B8248DE23C1DEADE3A33FD5F5058D2AAF9D2F62C9CCA6156343CC301FB95wAw0K" TargetMode="External"/><Relationship Id="rId50" Type="http://schemas.openxmlformats.org/officeDocument/2006/relationships/hyperlink" Target="consultantplus://offline/ref=39F91DDC4E634BE17AA7D10DA5D47A89E2314BE3D53F31AF0B0F038FFDF0D8A16BD3932312393DC0w0w5K" TargetMode="External"/><Relationship Id="rId55" Type="http://schemas.openxmlformats.org/officeDocument/2006/relationships/hyperlink" Target="consultantplus://offline/ref=39F91DDC4E634BE17AA7CF00B3B8248DE23C1DEADF3133F8565058D2AAF9D2F62C9CCA6156343CC301FB94wAw7K" TargetMode="External"/><Relationship Id="rId63" Type="http://schemas.openxmlformats.org/officeDocument/2006/relationships/hyperlink" Target="consultantplus://offline/ref=39F91DDC4E634BE17AA7CF00B3B8248DE23C1DEAD63839FE565C05D8A2A0DEF42B939576517D30C201FB95A4w5wBK" TargetMode="External"/><Relationship Id="rId68" Type="http://schemas.openxmlformats.org/officeDocument/2006/relationships/hyperlink" Target="consultantplus://offline/ref=39F91DDC4E634BE17AA7CF00B3B8248DE23C1DEADF3E3FFA5E5058D2AAF9D2F62C9CCA6156343CC301FB95wAwCK" TargetMode="External"/><Relationship Id="rId7" Type="http://schemas.openxmlformats.org/officeDocument/2006/relationships/hyperlink" Target="consultantplus://offline/ref=39F91DDC4E634BE17AA7CF00B3B8248DE23C1DEADF383AFA575058D2AAF9D2F62C9CCA6156343CC301FB95wAw0K" TargetMode="External"/><Relationship Id="rId71"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39F91DDC4E634BE17AA7CF00B3B8248DE23C1DEAD63839FE565C05D8A2A0DEF42B939576517D30C201FB95A5w5w7K" TargetMode="External"/><Relationship Id="rId29" Type="http://schemas.openxmlformats.org/officeDocument/2006/relationships/hyperlink" Target="consultantplus://offline/ref=39F91DDC4E634BE17AA7CF00B3B8248DE23C1DEAD03938F15E5058D2AAF9D2F62C9CCA6156343CC301FB95wAw0K" TargetMode="External"/><Relationship Id="rId1" Type="http://schemas.openxmlformats.org/officeDocument/2006/relationships/styles" Target="styles.xml"/><Relationship Id="rId6" Type="http://schemas.openxmlformats.org/officeDocument/2006/relationships/hyperlink" Target="consultantplus://offline/ref=39F91DDC4E634BE17AA7CF00B3B8248DE23C1DEAD03938F15E5058D2AAF9D2F62C9CCA6156343CC301FB95wAw0K" TargetMode="External"/><Relationship Id="rId11" Type="http://schemas.openxmlformats.org/officeDocument/2006/relationships/hyperlink" Target="consultantplus://offline/ref=39F91DDC4E634BE17AA7CF00B3B8248DE23C1DEADF3133F8565058D2AAF9D2F62C9CCA6156343CC301FB95wAw0K" TargetMode="External"/><Relationship Id="rId24" Type="http://schemas.openxmlformats.org/officeDocument/2006/relationships/hyperlink" Target="consultantplus://offline/ref=39F91DDC4E634BE17AA7CF00B3B8248DE23C1DEAD33B39FE545058D2AAF9D2F6w2wCK" TargetMode="External"/><Relationship Id="rId32" Type="http://schemas.openxmlformats.org/officeDocument/2006/relationships/hyperlink" Target="consultantplus://offline/ref=39F91DDC4E634BE17AA7CF00B3B8248DE23C1DEADF3E3FFA5E5058D2AAF9D2F62C9CCA6156343CC301FB95wAw3K" TargetMode="External"/><Relationship Id="rId37" Type="http://schemas.openxmlformats.org/officeDocument/2006/relationships/hyperlink" Target="consultantplus://offline/ref=39F91DDC4E634BE17AA7CF00B3B8248DE23C1DEADE3A33FD5F5058D2AAF9D2F62C9CCA6156343CC301FB95wAw0K" TargetMode="External"/><Relationship Id="rId40" Type="http://schemas.openxmlformats.org/officeDocument/2006/relationships/hyperlink" Target="consultantplus://offline/ref=39F91DDC4E634BE17AA7D10DA5D47A89E13F44E2DC6E66AD5A5A0Dw8wAK" TargetMode="External"/><Relationship Id="rId45" Type="http://schemas.openxmlformats.org/officeDocument/2006/relationships/hyperlink" Target="consultantplus://offline/ref=39F91DDC4E634BE17AA7CF00B3B8248DE23C1DEAD03938F15E5058D2AAF9D2F62C9CCA6156343CC301FB95wAw0K" TargetMode="External"/><Relationship Id="rId53" Type="http://schemas.openxmlformats.org/officeDocument/2006/relationships/hyperlink" Target="consultantplus://offline/ref=39F91DDC4E634BE17AA7CF00B3B8248DE23C1DEADF3133F8565058D2AAF9D2F62C9CCA6156343CC301FB94wAw5K" TargetMode="External"/><Relationship Id="rId58" Type="http://schemas.openxmlformats.org/officeDocument/2006/relationships/hyperlink" Target="consultantplus://offline/ref=39F91DDC4E634BE17AA7CF00B3B8248DE23C1DEADF3133F8565058D2AAF9D2F62C9CCA6156343CC301FB94wAw1K" TargetMode="External"/><Relationship Id="rId66" Type="http://schemas.openxmlformats.org/officeDocument/2006/relationships/hyperlink" Target="consultantplus://offline/ref=39F91DDC4E634BE17AA7CF00B3B8248DE23C1DEADE3C32FC5F5058D2AAF9D2F62C9CCA6156343CC301FB95wAwDK"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39F91DDC4E634BE17AA7CF00B3B8248DE23C1DEADE3C32FC5F5058D2AAF9D2F62C9CCA6156343CC301FB95wAw0K" TargetMode="External"/><Relationship Id="rId23" Type="http://schemas.openxmlformats.org/officeDocument/2006/relationships/hyperlink" Target="consultantplus://offline/ref=39F91DDC4E634BE17AA7CF00B3B8248DE23C1DEAD4313FFB515058D2AAF9D2F6w2wCK" TargetMode="External"/><Relationship Id="rId28" Type="http://schemas.openxmlformats.org/officeDocument/2006/relationships/hyperlink" Target="consultantplus://offline/ref=39F91DDC4E634BE17AA7CF00B3B8248DE23C1DEAD1313FF95E5058D2AAF9D2F62C9CCA6156343CC301FB95wAw0K" TargetMode="External"/><Relationship Id="rId36" Type="http://schemas.openxmlformats.org/officeDocument/2006/relationships/hyperlink" Target="consultantplus://offline/ref=39F91DDC4E634BE17AA7CF00B3B8248DE23C1DEADE3A3AF9525058D2AAF9D2F62C9CCA6156343CC301FB95wAw0K" TargetMode="External"/><Relationship Id="rId49" Type="http://schemas.openxmlformats.org/officeDocument/2006/relationships/hyperlink" Target="consultantplus://offline/ref=39F91DDC4E634BE17AA7D10DA5D47A89E2314BE3D53F31AF0B0F038FFDF0D8A16BD3932312393DCBw0w9K" TargetMode="External"/><Relationship Id="rId57" Type="http://schemas.openxmlformats.org/officeDocument/2006/relationships/hyperlink" Target="consultantplus://offline/ref=39F91DDC4E634BE17AA7CF00B3B8248DE23C1DEAD63839FE565C05D8A2A0DEF42B939576517D30C201FB95A4w5w1K" TargetMode="External"/><Relationship Id="rId61" Type="http://schemas.openxmlformats.org/officeDocument/2006/relationships/hyperlink" Target="consultantplus://offline/ref=39F91DDC4E634BE17AA7CF00B3B8248DE23C1DEADF3133F8565058D2AAF9D2F62C9CCA6156343CC301FB94wAw0K" TargetMode="External"/><Relationship Id="rId10" Type="http://schemas.openxmlformats.org/officeDocument/2006/relationships/hyperlink" Target="consultantplus://offline/ref=39F91DDC4E634BE17AA7CF00B3B8248DE23C1DEADF303DFC525058D2AAF9D2F62C9CCA6156343CC301FB95wAw0K" TargetMode="External"/><Relationship Id="rId19" Type="http://schemas.openxmlformats.org/officeDocument/2006/relationships/hyperlink" Target="consultantplus://offline/ref=39F91DDC4E634BE17AA7CF00B3B8248DE23C1DEAD63839FC565D05D8A2A0DEF42B939576517D30C201FB95A6w5w4K" TargetMode="External"/><Relationship Id="rId31" Type="http://schemas.openxmlformats.org/officeDocument/2006/relationships/hyperlink" Target="consultantplus://offline/ref=39F91DDC4E634BE17AA7CF00B3B8248DE23C1DEADF3C3CF9575058D2AAF9D2F62C9CCA6156343CC301FB95wAw0K" TargetMode="External"/><Relationship Id="rId44" Type="http://schemas.openxmlformats.org/officeDocument/2006/relationships/hyperlink" Target="consultantplus://offline/ref=39F91DDC4E634BE17AA7CF00B3B8248DE23C1DEADE3A3AF9525058D2AAF9D2F62C9CCA6156343CC301FB95wAw0K" TargetMode="External"/><Relationship Id="rId52" Type="http://schemas.openxmlformats.org/officeDocument/2006/relationships/hyperlink" Target="consultantplus://offline/ref=39F91DDC4E634BE17AA7CF00B3B8248DE23C1DEADF3133F8565058D2AAF9D2F62C9CCA6156343CC301FB95wAwDK" TargetMode="External"/><Relationship Id="rId60" Type="http://schemas.openxmlformats.org/officeDocument/2006/relationships/hyperlink" Target="consultantplus://offline/ref=39F91DDC4E634BE17AA7D10DA5D47A89E13742E2D73C31AF0B0F038FFDwFw0K" TargetMode="External"/><Relationship Id="rId65" Type="http://schemas.openxmlformats.org/officeDocument/2006/relationships/hyperlink" Target="consultantplus://offline/ref=39F91DDC4E634BE17AA7CF00B3B8248DE23C1DEADE3C32FC5F5058D2AAF9D2F62C9CCA6156343CC301FB95wAw2K" TargetMode="External"/><Relationship Id="rId4" Type="http://schemas.openxmlformats.org/officeDocument/2006/relationships/webSettings" Target="webSettings.xml"/><Relationship Id="rId9" Type="http://schemas.openxmlformats.org/officeDocument/2006/relationships/hyperlink" Target="consultantplus://offline/ref=39F91DDC4E634BE17AA7CF00B3B8248DE23C1DEADF3E3FFA5E5058D2AAF9D2F62C9CCA6156343CC301FB95wAw0K" TargetMode="External"/><Relationship Id="rId14" Type="http://schemas.openxmlformats.org/officeDocument/2006/relationships/hyperlink" Target="consultantplus://offline/ref=39F91DDC4E634BE17AA7CF00B3B8248DE23C1DEADE3A33FD5F5058D2AAF9D2F62C9CCA6156343CC301FB95wAw0K" TargetMode="External"/><Relationship Id="rId22" Type="http://schemas.openxmlformats.org/officeDocument/2006/relationships/hyperlink" Target="consultantplus://offline/ref=39F91DDC4E634BE17AA7CF00B3B8248DE23C1DEAD4303AFB555058D2AAF9D2F6w2wCK" TargetMode="External"/><Relationship Id="rId27" Type="http://schemas.openxmlformats.org/officeDocument/2006/relationships/hyperlink" Target="consultantplus://offline/ref=39F91DDC4E634BE17AA7CF00B3B8248DE23C1DEAD1383CFD565058D2AAF9D2F6w2wCK" TargetMode="External"/><Relationship Id="rId30" Type="http://schemas.openxmlformats.org/officeDocument/2006/relationships/hyperlink" Target="consultantplus://offline/ref=39F91DDC4E634BE17AA7CF00B3B8248DE23C1DEADF383AFA575058D2AAF9D2F62C9CCA6156343CC301FB95wAw0K" TargetMode="External"/><Relationship Id="rId35" Type="http://schemas.openxmlformats.org/officeDocument/2006/relationships/hyperlink" Target="consultantplus://offline/ref=39F91DDC4E634BE17AA7CF00B3B8248DE23C1DEADE3832FA525058D2AAF9D2F62C9CCA6156343CC301FB95wAw0K" TargetMode="External"/><Relationship Id="rId43" Type="http://schemas.openxmlformats.org/officeDocument/2006/relationships/hyperlink" Target="consultantplus://offline/ref=39F91DDC4E634BE17AA7CF00B3B8248DE23C1DEAD63839FE565C05D8A2A0DEF42B939576517D30C201FB95A5w5w5K" TargetMode="External"/><Relationship Id="rId48" Type="http://schemas.openxmlformats.org/officeDocument/2006/relationships/hyperlink" Target="consultantplus://offline/ref=39F91DDC4E634BE17AA7D10DA5D47A89E2314BE3D53F31AF0B0F038FFDF0D8A16BD3932312393DC0w0w5K" TargetMode="External"/><Relationship Id="rId56" Type="http://schemas.openxmlformats.org/officeDocument/2006/relationships/hyperlink" Target="consultantplus://offline/ref=39F91DDC4E634BE17AA7CF00B3B8248DE23C1DEAD63839FE565C05D8A2A0DEF42B939576517D30C201FB95A4w5w3K" TargetMode="External"/><Relationship Id="rId64" Type="http://schemas.openxmlformats.org/officeDocument/2006/relationships/hyperlink" Target="consultantplus://offline/ref=39F91DDC4E634BE17AA7CF00B3B8248DE23C1DEAD63839FE565C05D8A2A0DEF42B939576517D30C201FB95A4w5w7K" TargetMode="External"/><Relationship Id="rId69" Type="http://schemas.openxmlformats.org/officeDocument/2006/relationships/hyperlink" Target="consultantplus://offline/ref=39F91DDC4E634BE17AA7CF00B3B8248DE23C1DEADF3C3CF9575058D2AAF9D2F62C9CCA6156343CC301FB95wAw0K" TargetMode="External"/><Relationship Id="rId8" Type="http://schemas.openxmlformats.org/officeDocument/2006/relationships/hyperlink" Target="consultantplus://offline/ref=39F91DDC4E634BE17AA7CF00B3B8248DE23C1DEADF3C3CF9575058D2AAF9D2F62C9CCA6156343CC301FB95wAw0K" TargetMode="External"/><Relationship Id="rId51" Type="http://schemas.openxmlformats.org/officeDocument/2006/relationships/hyperlink" Target="consultantplus://offline/ref=39F91DDC4E634BE17AA7D10DA5D47A89E2314BE3D53F31AF0B0F038FFDF0D8A16BD3932312393DCBw0w9K"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consultantplus://offline/ref=39F91DDC4E634BE17AA7CF00B3B8248DE23C1DEADE3832FA525058D2AAF9D2F62C9CCA6156343CC301FB95wAw0K" TargetMode="External"/><Relationship Id="rId17" Type="http://schemas.openxmlformats.org/officeDocument/2006/relationships/hyperlink" Target="consultantplus://offline/ref=39F91DDC4E634BE17AA7CF00B3B8248DE23C1DEADF313AF9535058D2AAF9D2F62C9CCA6156343CC301F290wAw2K" TargetMode="External"/><Relationship Id="rId25" Type="http://schemas.openxmlformats.org/officeDocument/2006/relationships/hyperlink" Target="consultantplus://offline/ref=39F91DDC4E634BE17AA7CF00B3B8248DE23C1DEAD33D32FA575058D2AAF9D2F6w2wCK" TargetMode="External"/><Relationship Id="rId33" Type="http://schemas.openxmlformats.org/officeDocument/2006/relationships/hyperlink" Target="consultantplus://offline/ref=39F91DDC4E634BE17AA7CF00B3B8248DE23C1DEADF303DFC525058D2AAF9D2F62C9CCA6156343CC301FB95wAw0K" TargetMode="External"/><Relationship Id="rId38" Type="http://schemas.openxmlformats.org/officeDocument/2006/relationships/hyperlink" Target="consultantplus://offline/ref=39F91DDC4E634BE17AA7CF00B3B8248DE23C1DEADE3C32FC5F5058D2AAF9D2F62C9CCA6156343CC301FB95wAw3K" TargetMode="External"/><Relationship Id="rId46" Type="http://schemas.openxmlformats.org/officeDocument/2006/relationships/hyperlink" Target="consultantplus://offline/ref=39F91DDC4E634BE17AA7CF00B3B8248DE23C1DEADF303DFC525058D2AAF9D2F62C9CCA6156343CC301FB95wAw0K" TargetMode="External"/><Relationship Id="rId59" Type="http://schemas.openxmlformats.org/officeDocument/2006/relationships/hyperlink" Target="consultantplus://offline/ref=39F91DDC4E634BE17AA7CF00B3B8248DE23C1DEAD63839FE565C05D8A2A0DEF42B939576517D30C201FB95A4w5w6K" TargetMode="External"/><Relationship Id="rId67" Type="http://schemas.openxmlformats.org/officeDocument/2006/relationships/hyperlink" Target="consultantplus://offline/ref=39F91DDC4E634BE17AA7CF00B3B8248DE23C1DEADE3C32FC5F5058D2AAF9D2F62C9CCA6156343CC301FB94wAw1K" TargetMode="External"/><Relationship Id="rId20" Type="http://schemas.openxmlformats.org/officeDocument/2006/relationships/hyperlink" Target="consultantplus://offline/ref=39F91DDC4E634BE17AA7CF00B3B8248DE23C1DEAD13E33FF525058D2AAF9D2F6w2wCK" TargetMode="External"/><Relationship Id="rId41" Type="http://schemas.openxmlformats.org/officeDocument/2006/relationships/hyperlink" Target="consultantplus://offline/ref=39F91DDC4E634BE17AA7CF00B3B8248DE23C1DEADF313AF9535058D2AAF9D2F6w2wCK" TargetMode="External"/><Relationship Id="rId54" Type="http://schemas.openxmlformats.org/officeDocument/2006/relationships/hyperlink" Target="consultantplus://offline/ref=39F91DDC4E634BE17AA7CF00B3B8248DE23C1DEADF3E3FFA5E5058D2AAF9D2F62C9CCA6156343CC301FB95wAw2K" TargetMode="External"/><Relationship Id="rId62" Type="http://schemas.openxmlformats.org/officeDocument/2006/relationships/hyperlink" Target="consultantplus://offline/ref=39F91DDC4E634BE17AA7CF00B3B8248DE23C1DEADE3832FA525058D2AAF9D2F62C9CCA6156343CC301FB95wAw0K" TargetMode="External"/><Relationship Id="rId70" Type="http://schemas.openxmlformats.org/officeDocument/2006/relationships/hyperlink" Target="consultantplus://offline/ref=39F91DDC4E634BE17AA7CF00B3B8248DE23C1DEAD63839FE565C05D8A2A0DEF42B939576517D30C201FB95A4w5w5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7150</Words>
  <Characters>40755</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Илья А.. Лобов</dc:creator>
  <cp:lastModifiedBy>Илья А.. Лобов</cp:lastModifiedBy>
  <cp:revision>1</cp:revision>
  <dcterms:created xsi:type="dcterms:W3CDTF">2016-11-21T10:48:00Z</dcterms:created>
  <dcterms:modified xsi:type="dcterms:W3CDTF">2016-11-21T10:50:00Z</dcterms:modified>
</cp:coreProperties>
</file>