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A20" w:rsidRPr="00A24F61" w:rsidRDefault="00512A20" w:rsidP="00A24F61">
      <w:pPr>
        <w:spacing w:after="0" w:line="240" w:lineRule="auto"/>
        <w:rPr>
          <w:rFonts w:ascii="Times New Roman" w:hAnsi="Times New Roman"/>
          <w:sz w:val="18"/>
          <w:szCs w:val="18"/>
          <w:lang w:eastAsia="ru-RU"/>
        </w:rPr>
      </w:pPr>
    </w:p>
    <w:p w:rsidR="00512A20" w:rsidRDefault="00512A20" w:rsidP="00613ACC">
      <w:pPr>
        <w:widowControl w:val="0"/>
        <w:tabs>
          <w:tab w:val="center" w:pos="4153"/>
          <w:tab w:val="right" w:pos="8306"/>
        </w:tabs>
        <w:autoSpaceDE w:val="0"/>
        <w:autoSpaceDN w:val="0"/>
        <w:adjustRightInd w:val="0"/>
        <w:spacing w:before="120" w:after="0" w:line="240" w:lineRule="auto"/>
        <w:ind w:left="-108" w:right="-108"/>
        <w:jc w:val="center"/>
        <w:rPr>
          <w:rFonts w:ascii="Times New Roman" w:hAnsi="Times New Roman"/>
          <w:b/>
          <w:bCs/>
          <w:sz w:val="26"/>
          <w:szCs w:val="26"/>
          <w:lang w:eastAsia="ru-RU"/>
        </w:rPr>
      </w:pPr>
      <w:r w:rsidRPr="00613ACC">
        <w:rPr>
          <w:rFonts w:ascii="Times New Roman" w:hAnsi="Times New Roman"/>
          <w:b/>
          <w:sz w:val="26"/>
          <w:szCs w:val="26"/>
          <w:lang w:eastAsia="ru-RU"/>
        </w:rPr>
        <w:t>ПРИКАЗ</w:t>
      </w:r>
      <w:r w:rsidRPr="00613ACC">
        <w:rPr>
          <w:rFonts w:ascii="Times New Roman" w:hAnsi="Times New Roman"/>
          <w:b/>
          <w:bCs/>
          <w:sz w:val="26"/>
          <w:szCs w:val="26"/>
          <w:lang w:eastAsia="ru-RU"/>
        </w:rPr>
        <w:t xml:space="preserve"> </w:t>
      </w:r>
    </w:p>
    <w:p w:rsidR="00512A20" w:rsidRDefault="00512A20" w:rsidP="00613ACC">
      <w:pPr>
        <w:widowControl w:val="0"/>
        <w:tabs>
          <w:tab w:val="center" w:pos="4153"/>
          <w:tab w:val="right" w:pos="8306"/>
        </w:tabs>
        <w:autoSpaceDE w:val="0"/>
        <w:autoSpaceDN w:val="0"/>
        <w:adjustRightInd w:val="0"/>
        <w:spacing w:before="120" w:after="0" w:line="240" w:lineRule="auto"/>
        <w:ind w:left="-108" w:right="-108"/>
        <w:jc w:val="center"/>
        <w:rPr>
          <w:rFonts w:ascii="Times New Roman" w:hAnsi="Times New Roman"/>
          <w:b/>
          <w:bCs/>
          <w:sz w:val="26"/>
          <w:szCs w:val="26"/>
          <w:lang w:eastAsia="ru-RU"/>
        </w:rPr>
      </w:pPr>
      <w:r w:rsidRPr="00613ACC">
        <w:rPr>
          <w:rFonts w:ascii="Times New Roman" w:hAnsi="Times New Roman"/>
          <w:b/>
          <w:bCs/>
          <w:sz w:val="26"/>
          <w:szCs w:val="26"/>
          <w:lang w:eastAsia="ru-RU"/>
        </w:rPr>
        <w:t>ДЕПАРТАМЕНТА</w:t>
      </w:r>
    </w:p>
    <w:p w:rsidR="00512A20" w:rsidRDefault="00512A20" w:rsidP="00613ACC">
      <w:pPr>
        <w:widowControl w:val="0"/>
        <w:tabs>
          <w:tab w:val="center" w:pos="4153"/>
          <w:tab w:val="right" w:pos="8306"/>
        </w:tabs>
        <w:autoSpaceDE w:val="0"/>
        <w:autoSpaceDN w:val="0"/>
        <w:adjustRightInd w:val="0"/>
        <w:spacing w:before="120" w:after="0" w:line="240" w:lineRule="auto"/>
        <w:ind w:left="-108" w:right="-108"/>
        <w:jc w:val="center"/>
        <w:rPr>
          <w:rFonts w:ascii="Times New Roman" w:hAnsi="Times New Roman"/>
          <w:b/>
          <w:bCs/>
          <w:sz w:val="26"/>
          <w:szCs w:val="26"/>
          <w:lang w:eastAsia="ru-RU"/>
        </w:rPr>
      </w:pPr>
      <w:r w:rsidRPr="00613ACC">
        <w:rPr>
          <w:rFonts w:ascii="Times New Roman" w:hAnsi="Times New Roman"/>
          <w:b/>
          <w:bCs/>
          <w:sz w:val="26"/>
          <w:szCs w:val="26"/>
          <w:lang w:eastAsia="ru-RU"/>
        </w:rPr>
        <w:t xml:space="preserve">ПО УПРАВЛЕНИЮ ГОСУДАРСТВЕННОЙ СОБСТВЕННОСТЬЮ </w:t>
      </w:r>
    </w:p>
    <w:p w:rsidR="00512A20" w:rsidRPr="00613ACC" w:rsidRDefault="00512A20" w:rsidP="00613ACC">
      <w:pPr>
        <w:widowControl w:val="0"/>
        <w:tabs>
          <w:tab w:val="center" w:pos="4153"/>
          <w:tab w:val="right" w:pos="8306"/>
        </w:tabs>
        <w:autoSpaceDE w:val="0"/>
        <w:autoSpaceDN w:val="0"/>
        <w:adjustRightInd w:val="0"/>
        <w:spacing w:before="120" w:after="0" w:line="240" w:lineRule="auto"/>
        <w:ind w:left="-108" w:right="-108"/>
        <w:jc w:val="center"/>
        <w:rPr>
          <w:rFonts w:ascii="Times New Roman" w:hAnsi="Times New Roman"/>
          <w:b/>
          <w:bCs/>
          <w:sz w:val="26"/>
          <w:szCs w:val="26"/>
          <w:lang w:eastAsia="ru-RU"/>
        </w:rPr>
      </w:pPr>
      <w:r w:rsidRPr="00613ACC">
        <w:rPr>
          <w:rFonts w:ascii="Times New Roman" w:hAnsi="Times New Roman"/>
          <w:b/>
          <w:bCs/>
          <w:sz w:val="26"/>
          <w:szCs w:val="26"/>
          <w:lang w:eastAsia="ru-RU"/>
        </w:rPr>
        <w:t>ТОМСКОЙ ОБЛАСТИ</w:t>
      </w:r>
    </w:p>
    <w:p w:rsidR="00512A20" w:rsidRPr="00A24F61" w:rsidRDefault="00512A20" w:rsidP="00A24F61">
      <w:pPr>
        <w:spacing w:after="0" w:line="240" w:lineRule="auto"/>
        <w:jc w:val="center"/>
        <w:rPr>
          <w:rFonts w:ascii="Times New Roman" w:hAnsi="Times New Roman"/>
          <w:b/>
          <w:sz w:val="26"/>
          <w:szCs w:val="26"/>
          <w:lang w:eastAsia="ru-RU"/>
        </w:rPr>
      </w:pPr>
    </w:p>
    <w:p w:rsidR="00512A20" w:rsidRPr="00A24F61" w:rsidRDefault="00512A20" w:rsidP="00A24F61">
      <w:pPr>
        <w:spacing w:after="0" w:line="240" w:lineRule="auto"/>
        <w:rPr>
          <w:rFonts w:ascii="Times New Roman" w:hAnsi="Times New Roman"/>
          <w:b/>
          <w:sz w:val="26"/>
          <w:szCs w:val="26"/>
          <w:lang w:eastAsia="ru-RU"/>
        </w:rPr>
      </w:pPr>
    </w:p>
    <w:p w:rsidR="00512A20" w:rsidRPr="00A24F61" w:rsidRDefault="00512A20" w:rsidP="00B4729D">
      <w:pPr>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25 ноября</w:t>
      </w:r>
      <w:r w:rsidRPr="00A24F61">
        <w:rPr>
          <w:rFonts w:ascii="Times New Roman" w:hAnsi="Times New Roman"/>
          <w:b/>
          <w:sz w:val="26"/>
          <w:szCs w:val="26"/>
          <w:lang w:eastAsia="ru-RU"/>
        </w:rPr>
        <w:t xml:space="preserve"> </w:t>
      </w:r>
      <w:smartTag w:uri="urn:schemas-microsoft-com:office:smarttags" w:element="metricconverter">
        <w:smartTagPr>
          <w:attr w:name="ProductID" w:val="2014 г"/>
        </w:smartTagPr>
        <w:r w:rsidRPr="00A24F61">
          <w:rPr>
            <w:rFonts w:ascii="Times New Roman" w:hAnsi="Times New Roman"/>
            <w:b/>
            <w:sz w:val="26"/>
            <w:szCs w:val="26"/>
            <w:lang w:eastAsia="ru-RU"/>
          </w:rPr>
          <w:t>2014 г</w:t>
        </w:r>
        <w:r>
          <w:rPr>
            <w:rFonts w:ascii="Times New Roman" w:hAnsi="Times New Roman"/>
            <w:b/>
            <w:sz w:val="26"/>
            <w:szCs w:val="26"/>
            <w:lang w:eastAsia="ru-RU"/>
          </w:rPr>
          <w:t>ода</w:t>
        </w:r>
      </w:smartTag>
      <w:r>
        <w:rPr>
          <w:rFonts w:ascii="Times New Roman" w:hAnsi="Times New Roman"/>
          <w:b/>
          <w:sz w:val="26"/>
          <w:szCs w:val="26"/>
          <w:lang w:eastAsia="ru-RU"/>
        </w:rPr>
        <w:tab/>
      </w:r>
      <w:r>
        <w:rPr>
          <w:rFonts w:ascii="Times New Roman" w:hAnsi="Times New Roman"/>
          <w:b/>
          <w:sz w:val="26"/>
          <w:szCs w:val="26"/>
          <w:lang w:eastAsia="ru-RU"/>
        </w:rPr>
        <w:tab/>
      </w:r>
      <w:r>
        <w:rPr>
          <w:rFonts w:ascii="Times New Roman" w:hAnsi="Times New Roman"/>
          <w:b/>
          <w:sz w:val="26"/>
          <w:szCs w:val="26"/>
          <w:lang w:eastAsia="ru-RU"/>
        </w:rPr>
        <w:tab/>
        <w:t xml:space="preserve"> </w:t>
      </w:r>
      <w:r>
        <w:rPr>
          <w:rFonts w:ascii="Times New Roman" w:hAnsi="Times New Roman"/>
          <w:b/>
          <w:sz w:val="26"/>
          <w:szCs w:val="26"/>
          <w:lang w:eastAsia="ru-RU"/>
        </w:rPr>
        <w:tab/>
      </w:r>
      <w:r>
        <w:rPr>
          <w:rFonts w:ascii="Times New Roman" w:hAnsi="Times New Roman"/>
          <w:b/>
          <w:sz w:val="26"/>
          <w:szCs w:val="26"/>
          <w:lang w:eastAsia="ru-RU"/>
        </w:rPr>
        <w:tab/>
      </w:r>
      <w:r>
        <w:rPr>
          <w:rFonts w:ascii="Times New Roman" w:hAnsi="Times New Roman"/>
          <w:b/>
          <w:sz w:val="26"/>
          <w:szCs w:val="26"/>
          <w:lang w:eastAsia="ru-RU"/>
        </w:rPr>
        <w:tab/>
      </w:r>
      <w:r>
        <w:rPr>
          <w:rFonts w:ascii="Times New Roman" w:hAnsi="Times New Roman"/>
          <w:b/>
          <w:sz w:val="26"/>
          <w:szCs w:val="26"/>
          <w:lang w:eastAsia="ru-RU"/>
        </w:rPr>
        <w:tab/>
        <w:t>№ 139</w:t>
      </w:r>
    </w:p>
    <w:p w:rsidR="00512A20" w:rsidRPr="00A24F61" w:rsidRDefault="00512A20" w:rsidP="00A24F61">
      <w:pPr>
        <w:spacing w:after="0" w:line="240" w:lineRule="auto"/>
        <w:jc w:val="center"/>
        <w:rPr>
          <w:rFonts w:ascii="Times New Roman" w:hAnsi="Times New Roman"/>
          <w:b/>
          <w:sz w:val="26"/>
          <w:szCs w:val="26"/>
          <w:lang w:eastAsia="ru-RU"/>
        </w:rPr>
      </w:pPr>
    </w:p>
    <w:p w:rsidR="00512A20" w:rsidRPr="00A24F61" w:rsidRDefault="00512A20" w:rsidP="00A24F61">
      <w:pPr>
        <w:autoSpaceDE w:val="0"/>
        <w:autoSpaceDN w:val="0"/>
        <w:adjustRightInd w:val="0"/>
        <w:spacing w:after="0" w:line="240" w:lineRule="auto"/>
        <w:jc w:val="center"/>
        <w:rPr>
          <w:rFonts w:ascii="Times New Roman" w:hAnsi="Times New Roman"/>
          <w:sz w:val="26"/>
          <w:szCs w:val="26"/>
          <w:lang w:eastAsia="ru-RU"/>
        </w:rPr>
      </w:pPr>
      <w:r w:rsidRPr="00A24F61">
        <w:rPr>
          <w:rFonts w:ascii="Times New Roman" w:hAnsi="Times New Roman"/>
          <w:sz w:val="26"/>
          <w:szCs w:val="26"/>
          <w:lang w:eastAsia="ru-RU"/>
        </w:rPr>
        <w:t xml:space="preserve">Об утверждении Административного регламента </w:t>
      </w:r>
    </w:p>
    <w:p w:rsidR="00512A20" w:rsidRPr="00A24F61" w:rsidRDefault="00512A20" w:rsidP="00A24F61">
      <w:pPr>
        <w:autoSpaceDE w:val="0"/>
        <w:autoSpaceDN w:val="0"/>
        <w:adjustRightInd w:val="0"/>
        <w:spacing w:after="0" w:line="240" w:lineRule="auto"/>
        <w:jc w:val="center"/>
        <w:rPr>
          <w:rFonts w:ascii="Times New Roman" w:hAnsi="Times New Roman"/>
          <w:sz w:val="26"/>
          <w:szCs w:val="26"/>
          <w:lang w:eastAsia="ru-RU"/>
        </w:rPr>
      </w:pPr>
      <w:r w:rsidRPr="00A24F61">
        <w:rPr>
          <w:rFonts w:ascii="Times New Roman" w:hAnsi="Times New Roman"/>
          <w:sz w:val="26"/>
          <w:szCs w:val="26"/>
          <w:lang w:eastAsia="ru-RU"/>
        </w:rPr>
        <w:t>исполнения государственной функции по осуществлению приватизации</w:t>
      </w:r>
    </w:p>
    <w:p w:rsidR="00512A20" w:rsidRPr="00A24F61" w:rsidRDefault="00512A20" w:rsidP="00A24F61">
      <w:pPr>
        <w:autoSpaceDE w:val="0"/>
        <w:autoSpaceDN w:val="0"/>
        <w:adjustRightInd w:val="0"/>
        <w:spacing w:after="0" w:line="240" w:lineRule="auto"/>
        <w:jc w:val="center"/>
        <w:rPr>
          <w:rFonts w:ascii="Times New Roman" w:hAnsi="Times New Roman"/>
          <w:sz w:val="26"/>
          <w:szCs w:val="26"/>
          <w:lang w:eastAsia="ru-RU"/>
        </w:rPr>
      </w:pPr>
      <w:r w:rsidRPr="00A24F61">
        <w:rPr>
          <w:rFonts w:ascii="Times New Roman" w:hAnsi="Times New Roman"/>
          <w:sz w:val="26"/>
          <w:szCs w:val="26"/>
          <w:lang w:eastAsia="ru-RU"/>
        </w:rPr>
        <w:t>жилых помещений, находящихся в собственности Томской области</w:t>
      </w:r>
    </w:p>
    <w:p w:rsidR="00512A20" w:rsidRPr="00A24F61" w:rsidRDefault="00512A20" w:rsidP="00A24F61">
      <w:pPr>
        <w:spacing w:after="0" w:line="240" w:lineRule="auto"/>
        <w:rPr>
          <w:rFonts w:ascii="Times New Roman" w:hAnsi="Times New Roman"/>
          <w:sz w:val="26"/>
          <w:szCs w:val="26"/>
          <w:lang w:eastAsia="ru-RU"/>
        </w:rPr>
      </w:pPr>
    </w:p>
    <w:p w:rsidR="00512A20" w:rsidRPr="00A24F61" w:rsidRDefault="00512A20" w:rsidP="00A24F61">
      <w:pPr>
        <w:autoSpaceDE w:val="0"/>
        <w:autoSpaceDN w:val="0"/>
        <w:adjustRightInd w:val="0"/>
        <w:spacing w:after="0" w:line="240" w:lineRule="auto"/>
        <w:ind w:firstLine="540"/>
        <w:jc w:val="both"/>
        <w:outlineLvl w:val="0"/>
        <w:rPr>
          <w:rFonts w:ascii="Times New Roman" w:hAnsi="Times New Roman"/>
          <w:sz w:val="26"/>
          <w:szCs w:val="26"/>
          <w:lang w:eastAsia="ru-RU"/>
        </w:rPr>
      </w:pPr>
      <w:r w:rsidRPr="00A24F61">
        <w:rPr>
          <w:rFonts w:ascii="Times New Roman" w:hAnsi="Times New Roman"/>
          <w:sz w:val="26"/>
          <w:szCs w:val="26"/>
          <w:lang w:eastAsia="ru-RU"/>
        </w:rPr>
        <w:t xml:space="preserve">В соответствии с подпунктом 1 </w:t>
      </w:r>
      <w:hyperlink r:id="rId7" w:history="1">
        <w:r w:rsidRPr="00A24F61">
          <w:rPr>
            <w:rFonts w:ascii="Times New Roman" w:hAnsi="Times New Roman"/>
            <w:sz w:val="26"/>
            <w:szCs w:val="26"/>
            <w:lang w:eastAsia="ru-RU"/>
          </w:rPr>
          <w:t>пункта 11</w:t>
        </w:r>
      </w:hyperlink>
      <w:r w:rsidRPr="00A24F61">
        <w:rPr>
          <w:rFonts w:ascii="Times New Roman" w:hAnsi="Times New Roman"/>
          <w:sz w:val="26"/>
          <w:szCs w:val="26"/>
          <w:lang w:eastAsia="ru-RU"/>
        </w:rPr>
        <w:t xml:space="preserve"> Положения о Департаменте по управлению государственной собственностью Томской области, утвержденного постановлением Губернатора Томской области от 11.06.2013 № 68,</w:t>
      </w:r>
    </w:p>
    <w:p w:rsidR="00512A20" w:rsidRPr="00A24F61" w:rsidRDefault="00512A20" w:rsidP="00A24F61">
      <w:pPr>
        <w:autoSpaceDE w:val="0"/>
        <w:autoSpaceDN w:val="0"/>
        <w:adjustRightInd w:val="0"/>
        <w:spacing w:after="0" w:line="240" w:lineRule="auto"/>
        <w:ind w:firstLine="540"/>
        <w:jc w:val="both"/>
        <w:outlineLvl w:val="0"/>
        <w:rPr>
          <w:rFonts w:ascii="Times New Roman" w:hAnsi="Times New Roman"/>
          <w:sz w:val="26"/>
          <w:szCs w:val="26"/>
          <w:lang w:eastAsia="ru-RU"/>
        </w:rPr>
      </w:pPr>
      <w:r w:rsidRPr="00A24F61">
        <w:rPr>
          <w:rFonts w:ascii="Times New Roman" w:hAnsi="Times New Roman"/>
          <w:sz w:val="26"/>
          <w:szCs w:val="26"/>
          <w:lang w:eastAsia="ru-RU"/>
        </w:rPr>
        <w:t>приказываю:</w:t>
      </w:r>
    </w:p>
    <w:p w:rsidR="00512A20" w:rsidRPr="00A24F61" w:rsidRDefault="00512A20" w:rsidP="00A24F61">
      <w:pPr>
        <w:tabs>
          <w:tab w:val="left" w:pos="900"/>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1.</w:t>
      </w:r>
      <w:r w:rsidRPr="00A24F61">
        <w:rPr>
          <w:rFonts w:ascii="Times New Roman" w:hAnsi="Times New Roman"/>
          <w:sz w:val="26"/>
          <w:szCs w:val="26"/>
          <w:lang w:eastAsia="ru-RU"/>
        </w:rPr>
        <w:tab/>
        <w:t>Утвердить прилагаемый Административный регламент исполнения государственной функции по осуществлению приватизации жилых помещений, находящихся в собственности Томской области.</w:t>
      </w:r>
    </w:p>
    <w:p w:rsidR="00512A20" w:rsidRPr="00A24F61" w:rsidRDefault="00512A20" w:rsidP="00A24F61">
      <w:pPr>
        <w:tabs>
          <w:tab w:val="left" w:pos="900"/>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2.</w:t>
      </w:r>
      <w:r w:rsidRPr="00A24F61">
        <w:rPr>
          <w:rFonts w:ascii="Times New Roman" w:hAnsi="Times New Roman"/>
          <w:sz w:val="26"/>
          <w:szCs w:val="26"/>
          <w:lang w:eastAsia="ru-RU"/>
        </w:rPr>
        <w:tab/>
        <w:t xml:space="preserve">Комитету экономического развития и приватизации обеспечить размещение Административного регламента, указанного в </w:t>
      </w:r>
      <w:hyperlink r:id="rId8" w:history="1">
        <w:r w:rsidRPr="00A24F61">
          <w:rPr>
            <w:rFonts w:ascii="Times New Roman" w:hAnsi="Times New Roman"/>
            <w:sz w:val="26"/>
            <w:szCs w:val="26"/>
            <w:lang w:eastAsia="ru-RU"/>
          </w:rPr>
          <w:t>пункте 1</w:t>
        </w:r>
      </w:hyperlink>
      <w:r w:rsidRPr="00A24F61">
        <w:rPr>
          <w:rFonts w:ascii="Times New Roman" w:hAnsi="Times New Roman"/>
          <w:sz w:val="26"/>
          <w:szCs w:val="26"/>
          <w:lang w:eastAsia="ru-RU"/>
        </w:rPr>
        <w:t xml:space="preserve"> настоящего приказа, в сети «Интернет» на официальном сайте Департамента по управлению государственной собственностью Томской области и на официальном Интернет-портале «Электронная администрация Томской области». </w:t>
      </w:r>
    </w:p>
    <w:p w:rsidR="00512A20" w:rsidRPr="00A24F61" w:rsidRDefault="00512A20" w:rsidP="00A24F61">
      <w:pPr>
        <w:tabs>
          <w:tab w:val="left" w:pos="900"/>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w:t>
      </w:r>
      <w:r w:rsidRPr="00A24F61">
        <w:rPr>
          <w:rFonts w:ascii="Times New Roman" w:hAnsi="Times New Roman"/>
          <w:sz w:val="26"/>
          <w:szCs w:val="26"/>
          <w:lang w:eastAsia="ru-RU"/>
        </w:rPr>
        <w:tab/>
        <w:t>Контроль за исполнением настоящего приказа оставляю за собой.</w:t>
      </w:r>
    </w:p>
    <w:p w:rsidR="00512A20" w:rsidRPr="00A24F61" w:rsidRDefault="00512A20" w:rsidP="00A24F61">
      <w:pPr>
        <w:spacing w:after="0" w:line="240" w:lineRule="auto"/>
        <w:rPr>
          <w:rFonts w:ascii="Times New Roman" w:hAnsi="Times New Roman"/>
          <w:sz w:val="26"/>
          <w:szCs w:val="26"/>
          <w:lang w:eastAsia="ru-RU"/>
        </w:rPr>
      </w:pPr>
    </w:p>
    <w:p w:rsidR="00512A20" w:rsidRPr="00A24F61" w:rsidRDefault="00512A20" w:rsidP="00A24F61">
      <w:pPr>
        <w:spacing w:after="0" w:line="240" w:lineRule="auto"/>
        <w:rPr>
          <w:rFonts w:ascii="Times New Roman" w:hAnsi="Times New Roman"/>
          <w:sz w:val="26"/>
          <w:szCs w:val="26"/>
          <w:lang w:eastAsia="ru-RU"/>
        </w:rPr>
      </w:pPr>
    </w:p>
    <w:p w:rsidR="00512A20" w:rsidRPr="00A24F61" w:rsidRDefault="00512A20" w:rsidP="00A24F61">
      <w:pPr>
        <w:spacing w:after="0" w:line="240" w:lineRule="auto"/>
        <w:rPr>
          <w:rFonts w:ascii="Times New Roman" w:hAnsi="Times New Roman"/>
          <w:sz w:val="26"/>
          <w:szCs w:val="26"/>
          <w:lang w:eastAsia="ru-RU"/>
        </w:rPr>
      </w:pPr>
    </w:p>
    <w:p w:rsidR="00512A20" w:rsidRPr="00A24F61" w:rsidRDefault="00512A20" w:rsidP="00A24F61">
      <w:pPr>
        <w:spacing w:after="0" w:line="240" w:lineRule="auto"/>
        <w:ind w:left="540"/>
        <w:rPr>
          <w:rFonts w:ascii="Times New Roman" w:hAnsi="Times New Roman"/>
          <w:sz w:val="26"/>
          <w:szCs w:val="26"/>
          <w:lang w:eastAsia="ru-RU"/>
        </w:rPr>
      </w:pPr>
      <w:r w:rsidRPr="00A24F61">
        <w:rPr>
          <w:rFonts w:ascii="Times New Roman" w:hAnsi="Times New Roman"/>
          <w:sz w:val="26"/>
          <w:szCs w:val="26"/>
          <w:lang w:eastAsia="ru-RU"/>
        </w:rPr>
        <w:t>Начальник Департамента</w:t>
      </w:r>
      <w:r w:rsidRPr="00A24F61">
        <w:rPr>
          <w:rFonts w:ascii="Times New Roman" w:hAnsi="Times New Roman"/>
          <w:sz w:val="26"/>
          <w:szCs w:val="26"/>
          <w:lang w:eastAsia="ru-RU"/>
        </w:rPr>
        <w:tab/>
      </w:r>
      <w:r w:rsidRPr="00A24F61">
        <w:rPr>
          <w:rFonts w:ascii="Times New Roman" w:hAnsi="Times New Roman"/>
          <w:sz w:val="26"/>
          <w:szCs w:val="26"/>
          <w:lang w:eastAsia="ru-RU"/>
        </w:rPr>
        <w:tab/>
      </w:r>
      <w:r w:rsidRPr="00A24F61">
        <w:rPr>
          <w:rFonts w:ascii="Times New Roman" w:hAnsi="Times New Roman"/>
          <w:sz w:val="26"/>
          <w:szCs w:val="26"/>
          <w:lang w:eastAsia="ru-RU"/>
        </w:rPr>
        <w:tab/>
      </w:r>
      <w:r w:rsidRPr="00A24F61">
        <w:rPr>
          <w:rFonts w:ascii="Times New Roman" w:hAnsi="Times New Roman"/>
          <w:sz w:val="26"/>
          <w:szCs w:val="26"/>
          <w:lang w:eastAsia="ru-RU"/>
        </w:rPr>
        <w:tab/>
      </w:r>
      <w:r w:rsidRPr="00A24F61">
        <w:rPr>
          <w:rFonts w:ascii="Times New Roman" w:hAnsi="Times New Roman"/>
          <w:sz w:val="26"/>
          <w:szCs w:val="26"/>
          <w:lang w:eastAsia="ru-RU"/>
        </w:rPr>
        <w:tab/>
      </w:r>
      <w:r w:rsidRPr="00A24F61">
        <w:rPr>
          <w:rFonts w:ascii="Times New Roman" w:hAnsi="Times New Roman"/>
          <w:sz w:val="26"/>
          <w:szCs w:val="26"/>
          <w:lang w:eastAsia="ru-RU"/>
        </w:rPr>
        <w:tab/>
        <w:t xml:space="preserve">А.А. Трынченков </w:t>
      </w:r>
    </w:p>
    <w:p w:rsidR="00512A20" w:rsidRPr="00A24F61" w:rsidRDefault="00512A20" w:rsidP="00A24F61">
      <w:pPr>
        <w:spacing w:after="0" w:line="240" w:lineRule="auto"/>
        <w:ind w:left="540"/>
        <w:rPr>
          <w:rFonts w:ascii="Times New Roman" w:hAnsi="Times New Roman"/>
          <w:sz w:val="26"/>
          <w:szCs w:val="26"/>
          <w:lang w:eastAsia="ru-RU"/>
        </w:rPr>
      </w:pPr>
    </w:p>
    <w:p w:rsidR="00512A20" w:rsidRPr="00A24F61" w:rsidRDefault="00512A20" w:rsidP="00A24F61">
      <w:pPr>
        <w:spacing w:after="0" w:line="240" w:lineRule="auto"/>
        <w:ind w:left="540"/>
        <w:rPr>
          <w:rFonts w:ascii="Times New Roman" w:hAnsi="Times New Roman"/>
          <w:sz w:val="26"/>
          <w:szCs w:val="26"/>
          <w:lang w:eastAsia="ru-RU"/>
        </w:rPr>
      </w:pPr>
    </w:p>
    <w:p w:rsidR="00512A20" w:rsidRPr="00A24F61" w:rsidRDefault="00512A20" w:rsidP="00A24F61">
      <w:pPr>
        <w:spacing w:after="0" w:line="240" w:lineRule="auto"/>
        <w:ind w:left="540"/>
        <w:rPr>
          <w:rFonts w:ascii="Times New Roman" w:hAnsi="Times New Roman"/>
          <w:sz w:val="26"/>
          <w:szCs w:val="26"/>
          <w:lang w:eastAsia="ru-RU"/>
        </w:rPr>
      </w:pPr>
    </w:p>
    <w:p w:rsidR="00512A20" w:rsidRPr="00A24F61" w:rsidRDefault="00512A20" w:rsidP="00A24F61">
      <w:pPr>
        <w:spacing w:after="0" w:line="240" w:lineRule="auto"/>
        <w:ind w:left="540"/>
        <w:rPr>
          <w:rFonts w:ascii="Times New Roman" w:hAnsi="Times New Roman"/>
          <w:sz w:val="26"/>
          <w:szCs w:val="26"/>
          <w:lang w:eastAsia="ru-RU"/>
        </w:rPr>
      </w:pPr>
    </w:p>
    <w:p w:rsidR="00512A20" w:rsidRPr="00A24F61" w:rsidRDefault="00512A20" w:rsidP="00A24F61">
      <w:pPr>
        <w:spacing w:after="0" w:line="240" w:lineRule="auto"/>
        <w:ind w:left="540"/>
        <w:rPr>
          <w:rFonts w:ascii="Times New Roman" w:hAnsi="Times New Roman"/>
          <w:sz w:val="26"/>
          <w:szCs w:val="26"/>
          <w:lang w:eastAsia="ru-RU"/>
        </w:rPr>
      </w:pPr>
    </w:p>
    <w:p w:rsidR="00512A20" w:rsidRPr="00A24F61" w:rsidRDefault="00512A20" w:rsidP="00A24F61">
      <w:pPr>
        <w:spacing w:after="0" w:line="240" w:lineRule="auto"/>
        <w:ind w:left="540"/>
        <w:rPr>
          <w:rFonts w:ascii="Times New Roman" w:hAnsi="Times New Roman"/>
          <w:sz w:val="26"/>
          <w:szCs w:val="26"/>
          <w:lang w:eastAsia="ru-RU"/>
        </w:rPr>
      </w:pPr>
    </w:p>
    <w:p w:rsidR="00512A20" w:rsidRDefault="00512A20" w:rsidP="00A24F61">
      <w:pPr>
        <w:spacing w:after="0" w:line="240" w:lineRule="auto"/>
        <w:rPr>
          <w:rFonts w:ascii="Times New Roman" w:hAnsi="Times New Roman"/>
          <w:sz w:val="24"/>
          <w:szCs w:val="24"/>
          <w:lang w:eastAsia="ru-RU"/>
        </w:rPr>
        <w:sectPr w:rsidR="00512A20" w:rsidSect="003A005F">
          <w:footerReference w:type="default" r:id="rId9"/>
          <w:pgSz w:w="11906" w:h="16838"/>
          <w:pgMar w:top="1134" w:right="1106" w:bottom="851" w:left="1440" w:header="708" w:footer="708" w:gutter="0"/>
          <w:cols w:space="708"/>
          <w:titlePg/>
          <w:docGrid w:linePitch="360"/>
        </w:sectPr>
      </w:pPr>
    </w:p>
    <w:p w:rsidR="00512A20" w:rsidRPr="00222E5D" w:rsidRDefault="00512A20" w:rsidP="007C4844">
      <w:pPr>
        <w:autoSpaceDE w:val="0"/>
        <w:autoSpaceDN w:val="0"/>
        <w:adjustRightInd w:val="0"/>
        <w:spacing w:after="0" w:line="240" w:lineRule="auto"/>
        <w:jc w:val="right"/>
        <w:rPr>
          <w:rFonts w:ascii="Times New Roman" w:hAnsi="Times New Roman"/>
          <w:sz w:val="24"/>
          <w:szCs w:val="24"/>
          <w:lang w:eastAsia="ru-RU"/>
        </w:rPr>
      </w:pPr>
      <w:r w:rsidRPr="00222E5D">
        <w:rPr>
          <w:rFonts w:ascii="Times New Roman" w:hAnsi="Times New Roman"/>
          <w:sz w:val="24"/>
          <w:szCs w:val="24"/>
          <w:lang w:eastAsia="ru-RU"/>
        </w:rPr>
        <w:t>Утвержден</w:t>
      </w:r>
    </w:p>
    <w:p w:rsidR="00512A20" w:rsidRPr="00A24F61" w:rsidRDefault="00512A20" w:rsidP="007C4844">
      <w:pPr>
        <w:autoSpaceDE w:val="0"/>
        <w:autoSpaceDN w:val="0"/>
        <w:adjustRightInd w:val="0"/>
        <w:spacing w:after="0" w:line="240" w:lineRule="auto"/>
        <w:jc w:val="right"/>
        <w:rPr>
          <w:rFonts w:ascii="Times New Roman" w:hAnsi="Times New Roman"/>
          <w:sz w:val="24"/>
          <w:szCs w:val="24"/>
          <w:lang w:eastAsia="ru-RU"/>
        </w:rPr>
      </w:pPr>
      <w:r w:rsidRPr="00A24F61">
        <w:rPr>
          <w:rFonts w:ascii="Times New Roman" w:hAnsi="Times New Roman"/>
          <w:sz w:val="24"/>
          <w:szCs w:val="24"/>
          <w:lang w:eastAsia="ru-RU"/>
        </w:rPr>
        <w:t>приказом</w:t>
      </w:r>
    </w:p>
    <w:p w:rsidR="00512A20" w:rsidRPr="00A24F61" w:rsidRDefault="00512A20" w:rsidP="007C4844">
      <w:pPr>
        <w:autoSpaceDE w:val="0"/>
        <w:autoSpaceDN w:val="0"/>
        <w:adjustRightInd w:val="0"/>
        <w:spacing w:after="0" w:line="240" w:lineRule="auto"/>
        <w:jc w:val="right"/>
        <w:rPr>
          <w:rFonts w:ascii="Times New Roman" w:hAnsi="Times New Roman"/>
          <w:sz w:val="24"/>
          <w:szCs w:val="24"/>
          <w:lang w:eastAsia="ru-RU"/>
        </w:rPr>
      </w:pPr>
      <w:r w:rsidRPr="00A24F61">
        <w:rPr>
          <w:rFonts w:ascii="Times New Roman" w:hAnsi="Times New Roman"/>
          <w:sz w:val="24"/>
          <w:szCs w:val="24"/>
          <w:lang w:eastAsia="ru-RU"/>
        </w:rPr>
        <w:t>Департамента по управлению</w:t>
      </w:r>
    </w:p>
    <w:p w:rsidR="00512A20" w:rsidRPr="00A24F61" w:rsidRDefault="00512A20" w:rsidP="007C4844">
      <w:pPr>
        <w:autoSpaceDE w:val="0"/>
        <w:autoSpaceDN w:val="0"/>
        <w:adjustRightInd w:val="0"/>
        <w:spacing w:after="0" w:line="240" w:lineRule="auto"/>
        <w:jc w:val="right"/>
        <w:rPr>
          <w:rFonts w:ascii="Times New Roman" w:hAnsi="Times New Roman"/>
          <w:sz w:val="24"/>
          <w:szCs w:val="24"/>
          <w:lang w:eastAsia="ru-RU"/>
        </w:rPr>
      </w:pPr>
      <w:r w:rsidRPr="00A24F61">
        <w:rPr>
          <w:rFonts w:ascii="Times New Roman" w:hAnsi="Times New Roman"/>
          <w:sz w:val="24"/>
          <w:szCs w:val="24"/>
          <w:lang w:eastAsia="ru-RU"/>
        </w:rPr>
        <w:t>государственной собственностью</w:t>
      </w:r>
    </w:p>
    <w:p w:rsidR="00512A20" w:rsidRPr="00A24F61" w:rsidRDefault="00512A20" w:rsidP="007C4844">
      <w:pPr>
        <w:autoSpaceDE w:val="0"/>
        <w:autoSpaceDN w:val="0"/>
        <w:adjustRightInd w:val="0"/>
        <w:spacing w:after="0" w:line="240" w:lineRule="auto"/>
        <w:jc w:val="right"/>
        <w:rPr>
          <w:rFonts w:ascii="Times New Roman" w:hAnsi="Times New Roman"/>
          <w:sz w:val="24"/>
          <w:szCs w:val="24"/>
          <w:lang w:eastAsia="ru-RU"/>
        </w:rPr>
      </w:pPr>
      <w:r w:rsidRPr="00A24F61">
        <w:rPr>
          <w:rFonts w:ascii="Times New Roman" w:hAnsi="Times New Roman"/>
          <w:sz w:val="24"/>
          <w:szCs w:val="24"/>
          <w:lang w:eastAsia="ru-RU"/>
        </w:rPr>
        <w:t>Томской области</w:t>
      </w:r>
    </w:p>
    <w:p w:rsidR="00512A20" w:rsidRPr="00A24F61" w:rsidRDefault="00512A20" w:rsidP="007C4844">
      <w:pPr>
        <w:autoSpaceDE w:val="0"/>
        <w:autoSpaceDN w:val="0"/>
        <w:adjustRightInd w:val="0"/>
        <w:spacing w:after="0" w:line="240" w:lineRule="auto"/>
        <w:jc w:val="right"/>
        <w:rPr>
          <w:rFonts w:ascii="Times New Roman" w:hAnsi="Times New Roman"/>
          <w:sz w:val="24"/>
          <w:szCs w:val="24"/>
          <w:lang w:eastAsia="ru-RU"/>
        </w:rPr>
      </w:pPr>
      <w:r w:rsidRPr="00A24F61">
        <w:rPr>
          <w:rFonts w:ascii="Times New Roman" w:hAnsi="Times New Roman"/>
          <w:sz w:val="24"/>
          <w:szCs w:val="24"/>
          <w:lang w:eastAsia="ru-RU"/>
        </w:rPr>
        <w:t xml:space="preserve">от </w:t>
      </w:r>
      <w:r>
        <w:rPr>
          <w:rFonts w:ascii="Times New Roman" w:hAnsi="Times New Roman"/>
          <w:sz w:val="24"/>
          <w:szCs w:val="24"/>
          <w:lang w:eastAsia="ru-RU"/>
        </w:rPr>
        <w:t>25</w:t>
      </w:r>
      <w:r w:rsidRPr="00A24F61">
        <w:rPr>
          <w:rFonts w:ascii="Times New Roman" w:hAnsi="Times New Roman"/>
          <w:sz w:val="24"/>
          <w:szCs w:val="24"/>
          <w:lang w:eastAsia="ru-RU"/>
        </w:rPr>
        <w:t>.</w:t>
      </w:r>
      <w:r>
        <w:rPr>
          <w:rFonts w:ascii="Times New Roman" w:hAnsi="Times New Roman"/>
          <w:sz w:val="24"/>
          <w:szCs w:val="24"/>
          <w:lang w:eastAsia="ru-RU"/>
        </w:rPr>
        <w:t>11</w:t>
      </w:r>
      <w:r w:rsidRPr="00A24F61">
        <w:rPr>
          <w:rFonts w:ascii="Times New Roman" w:hAnsi="Times New Roman"/>
          <w:sz w:val="24"/>
          <w:szCs w:val="24"/>
          <w:lang w:eastAsia="ru-RU"/>
        </w:rPr>
        <w:t xml:space="preserve">.2014 № </w:t>
      </w:r>
      <w:r>
        <w:rPr>
          <w:rFonts w:ascii="Times New Roman" w:hAnsi="Times New Roman"/>
          <w:sz w:val="24"/>
          <w:szCs w:val="24"/>
          <w:lang w:eastAsia="ru-RU"/>
        </w:rPr>
        <w:t>139</w:t>
      </w:r>
    </w:p>
    <w:p w:rsidR="00512A20" w:rsidRPr="00A24F61" w:rsidRDefault="00512A20" w:rsidP="007C4844">
      <w:pPr>
        <w:widowControl w:val="0"/>
        <w:autoSpaceDE w:val="0"/>
        <w:autoSpaceDN w:val="0"/>
        <w:adjustRightInd w:val="0"/>
        <w:spacing w:after="0" w:line="240" w:lineRule="auto"/>
        <w:jc w:val="center"/>
        <w:rPr>
          <w:rFonts w:ascii="Times New Roman" w:hAnsi="Times New Roman"/>
          <w:b/>
          <w:bCs/>
          <w:caps/>
          <w:sz w:val="26"/>
          <w:szCs w:val="26"/>
          <w:lang w:eastAsia="ru-RU"/>
        </w:rPr>
      </w:pPr>
    </w:p>
    <w:p w:rsidR="00512A20" w:rsidRPr="00A24F61" w:rsidRDefault="00512A20" w:rsidP="007C4844">
      <w:pPr>
        <w:widowControl w:val="0"/>
        <w:autoSpaceDE w:val="0"/>
        <w:autoSpaceDN w:val="0"/>
        <w:adjustRightInd w:val="0"/>
        <w:spacing w:after="0" w:line="240" w:lineRule="auto"/>
        <w:jc w:val="center"/>
        <w:rPr>
          <w:rFonts w:ascii="Times New Roman" w:hAnsi="Times New Roman"/>
          <w:b/>
          <w:bCs/>
          <w:caps/>
          <w:sz w:val="26"/>
          <w:szCs w:val="26"/>
          <w:lang w:eastAsia="ru-RU"/>
        </w:rPr>
      </w:pPr>
      <w:r w:rsidRPr="00A24F61">
        <w:rPr>
          <w:rFonts w:ascii="Times New Roman" w:hAnsi="Times New Roman"/>
          <w:b/>
          <w:bCs/>
          <w:caps/>
          <w:sz w:val="26"/>
          <w:szCs w:val="26"/>
          <w:lang w:eastAsia="ru-RU"/>
        </w:rPr>
        <w:t>АДМИНИСТРАТИВНЫЙ РЕГЛАМЕНТ</w:t>
      </w:r>
    </w:p>
    <w:p w:rsidR="00512A20" w:rsidRPr="00A24F61" w:rsidRDefault="00512A20" w:rsidP="00737E4E">
      <w:pPr>
        <w:widowControl w:val="0"/>
        <w:autoSpaceDE w:val="0"/>
        <w:autoSpaceDN w:val="0"/>
        <w:adjustRightInd w:val="0"/>
        <w:spacing w:after="0" w:line="240" w:lineRule="auto"/>
        <w:jc w:val="center"/>
        <w:rPr>
          <w:rFonts w:ascii="Times New Roman" w:hAnsi="Times New Roman"/>
          <w:b/>
          <w:bCs/>
          <w:caps/>
          <w:sz w:val="26"/>
          <w:szCs w:val="26"/>
          <w:lang w:eastAsia="ru-RU"/>
        </w:rPr>
      </w:pPr>
      <w:r w:rsidRPr="00A24F61">
        <w:rPr>
          <w:rFonts w:ascii="Times New Roman" w:hAnsi="Times New Roman"/>
          <w:b/>
          <w:bCs/>
          <w:caps/>
          <w:sz w:val="26"/>
          <w:szCs w:val="26"/>
          <w:lang w:eastAsia="ru-RU"/>
        </w:rPr>
        <w:t>ИСПОЛНЕНИЯ ГОСУДАРСТВЕННОЙ ФУНКЦИИ ПО ОСУЩЕСТВЛЕНИЮ приватизации жилых помещений, находящихся в собственности Томской области</w:t>
      </w:r>
    </w:p>
    <w:p w:rsidR="00512A20" w:rsidRPr="00A24F61" w:rsidRDefault="00512A20" w:rsidP="007C4844">
      <w:pPr>
        <w:widowControl w:val="0"/>
        <w:autoSpaceDE w:val="0"/>
        <w:autoSpaceDN w:val="0"/>
        <w:adjustRightInd w:val="0"/>
        <w:spacing w:after="0" w:line="240" w:lineRule="auto"/>
        <w:jc w:val="center"/>
        <w:rPr>
          <w:rFonts w:ascii="Arial" w:hAnsi="Arial" w:cs="Arial"/>
          <w:sz w:val="20"/>
          <w:szCs w:val="20"/>
          <w:lang w:eastAsia="ru-RU"/>
        </w:rPr>
      </w:pPr>
    </w:p>
    <w:p w:rsidR="00512A20" w:rsidRPr="00A24F61" w:rsidRDefault="00512A20" w:rsidP="005566FF">
      <w:pPr>
        <w:autoSpaceDE w:val="0"/>
        <w:autoSpaceDN w:val="0"/>
        <w:adjustRightInd w:val="0"/>
        <w:spacing w:before="120" w:after="120" w:line="240" w:lineRule="auto"/>
        <w:ind w:firstLine="539"/>
        <w:jc w:val="center"/>
        <w:rPr>
          <w:rFonts w:ascii="Times New Roman" w:hAnsi="Times New Roman"/>
          <w:sz w:val="26"/>
          <w:szCs w:val="26"/>
        </w:rPr>
      </w:pPr>
      <w:r w:rsidRPr="00A24F61">
        <w:rPr>
          <w:rFonts w:ascii="Times New Roman" w:hAnsi="Times New Roman"/>
          <w:sz w:val="26"/>
          <w:szCs w:val="26"/>
        </w:rPr>
        <w:t>Раздел 1. ОБЩИЕ ПОЛОЖЕНИЯ</w:t>
      </w:r>
    </w:p>
    <w:p w:rsidR="00512A20" w:rsidRPr="00A24F61" w:rsidRDefault="00512A20" w:rsidP="005566F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1.1. Административный регламент исполнения Департаментом по управлению государственной собственностью Томской области (далее – Департамент) государственной функции по осуществлению приватизации жилых помещений, находящихся в собственности Томской области (далее - Регламент), разработан в целях реализации государственной функции по приватизации государственного имущества Томской области (далее - государственная функция) и определяет сроки и последовательность административных действий (процедур) при исполнении государственной функции, установленные федеральными законами, нормативными правовыми актами Томской области.</w:t>
      </w:r>
    </w:p>
    <w:p w:rsidR="00512A20" w:rsidRPr="00A24F61" w:rsidRDefault="00512A20" w:rsidP="00EC0BAA">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Наименование государственной функции: осуществление приватизации жилых помещений, находящихся в собственности Томской области</w:t>
      </w:r>
    </w:p>
    <w:p w:rsidR="00512A20" w:rsidRPr="00A24F61" w:rsidRDefault="00512A20" w:rsidP="00A73FFB">
      <w:pPr>
        <w:tabs>
          <w:tab w:val="left" w:pos="993"/>
        </w:tabs>
        <w:autoSpaceDE w:val="0"/>
        <w:autoSpaceDN w:val="0"/>
        <w:adjustRightInd w:val="0"/>
        <w:spacing w:before="120" w:after="0" w:line="240" w:lineRule="auto"/>
        <w:ind w:firstLine="539"/>
        <w:jc w:val="both"/>
        <w:rPr>
          <w:rFonts w:ascii="Times New Roman" w:hAnsi="Times New Roman"/>
          <w:sz w:val="26"/>
          <w:szCs w:val="26"/>
          <w:lang w:eastAsia="ru-RU"/>
        </w:rPr>
      </w:pPr>
      <w:r w:rsidRPr="00A24F61">
        <w:rPr>
          <w:rFonts w:ascii="Times New Roman" w:hAnsi="Times New Roman"/>
          <w:sz w:val="26"/>
          <w:szCs w:val="26"/>
          <w:lang w:eastAsia="ru-RU"/>
        </w:rPr>
        <w:t xml:space="preserve">1.2. Исполнение государственной функции осуществляют: </w:t>
      </w:r>
    </w:p>
    <w:p w:rsidR="00512A20" w:rsidRPr="00A24F61" w:rsidRDefault="00512A20" w:rsidP="0022774C">
      <w:pPr>
        <w:tabs>
          <w:tab w:val="left" w:pos="993"/>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комитет экономического развития и приватизации Департамента,</w:t>
      </w:r>
    </w:p>
    <w:p w:rsidR="00512A20" w:rsidRPr="00A24F61" w:rsidRDefault="00512A20" w:rsidP="0022774C">
      <w:pPr>
        <w:tabs>
          <w:tab w:val="left" w:pos="993"/>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комитет по учёту и использованию имущества Департамента.</w:t>
      </w:r>
    </w:p>
    <w:p w:rsidR="00512A20" w:rsidRPr="00A24F61" w:rsidRDefault="00512A20" w:rsidP="00005347">
      <w:pPr>
        <w:pStyle w:val="ConsPlusNormal"/>
        <w:widowControl/>
        <w:ind w:firstLine="540"/>
        <w:jc w:val="both"/>
        <w:rPr>
          <w:rFonts w:ascii="Times New Roman" w:hAnsi="Times New Roman" w:cs="Times New Roman"/>
          <w:sz w:val="26"/>
          <w:szCs w:val="26"/>
        </w:rPr>
      </w:pPr>
      <w:r w:rsidRPr="00A24F61">
        <w:rPr>
          <w:rFonts w:ascii="Times New Roman" w:hAnsi="Times New Roman" w:cs="Times New Roman"/>
          <w:sz w:val="26"/>
          <w:szCs w:val="26"/>
        </w:rPr>
        <w:t>При исполнении государственной функции осуществляется взаимодействие с подразделениями Департамента (комитетом бюджетного учёта и отчетности Департамента, правовым комитетом Департамента), Управлением Федеральной службы государственной регистрации, кадастра и картографии по Томской области, иными органами и организациями, имеющими сведения, необходимые  для  организации  процесса  приватизации  жилого  помещения.</w:t>
      </w:r>
    </w:p>
    <w:p w:rsidR="00512A20" w:rsidRPr="00A24F61" w:rsidRDefault="00512A20" w:rsidP="00A73FFB">
      <w:pPr>
        <w:tabs>
          <w:tab w:val="left" w:pos="993"/>
        </w:tabs>
        <w:autoSpaceDE w:val="0"/>
        <w:autoSpaceDN w:val="0"/>
        <w:adjustRightInd w:val="0"/>
        <w:spacing w:before="120" w:after="0" w:line="240" w:lineRule="auto"/>
        <w:ind w:firstLine="539"/>
        <w:jc w:val="both"/>
        <w:rPr>
          <w:rFonts w:ascii="Times New Roman" w:hAnsi="Times New Roman"/>
          <w:sz w:val="26"/>
          <w:szCs w:val="26"/>
          <w:lang w:eastAsia="ru-RU"/>
        </w:rPr>
      </w:pPr>
      <w:r w:rsidRPr="00A24F61">
        <w:rPr>
          <w:rFonts w:ascii="Times New Roman" w:hAnsi="Times New Roman"/>
          <w:sz w:val="26"/>
          <w:szCs w:val="26"/>
        </w:rPr>
        <w:t>1.3. </w:t>
      </w:r>
      <w:r w:rsidRPr="00A24F61">
        <w:rPr>
          <w:rFonts w:ascii="Times New Roman" w:hAnsi="Times New Roman"/>
          <w:sz w:val="26"/>
          <w:szCs w:val="26"/>
          <w:lang w:eastAsia="ru-RU"/>
        </w:rPr>
        <w:t>Исполнение государственной функции осуществляется в соответствии с:</w:t>
      </w:r>
    </w:p>
    <w:p w:rsidR="00512A20" w:rsidRPr="00A24F61" w:rsidRDefault="00512A20" w:rsidP="0022774C">
      <w:pPr>
        <w:autoSpaceDE w:val="0"/>
        <w:autoSpaceDN w:val="0"/>
        <w:adjustRightInd w:val="0"/>
        <w:spacing w:after="0" w:line="240" w:lineRule="auto"/>
        <w:ind w:firstLine="540"/>
        <w:jc w:val="both"/>
        <w:rPr>
          <w:rFonts w:ascii="Times New Roman" w:hAnsi="Times New Roman"/>
          <w:sz w:val="26"/>
          <w:szCs w:val="26"/>
          <w:lang w:eastAsia="ru-RU"/>
        </w:rPr>
      </w:pPr>
      <w:hyperlink r:id="rId10" w:history="1">
        <w:r w:rsidRPr="00A24F61">
          <w:rPr>
            <w:rFonts w:ascii="Times New Roman" w:hAnsi="Times New Roman"/>
            <w:sz w:val="26"/>
            <w:szCs w:val="26"/>
            <w:lang w:eastAsia="ru-RU"/>
          </w:rPr>
          <w:t>Конституцией</w:t>
        </w:r>
      </w:hyperlink>
      <w:r w:rsidRPr="00A24F61">
        <w:rPr>
          <w:rFonts w:ascii="Times New Roman" w:hAnsi="Times New Roman"/>
          <w:sz w:val="26"/>
          <w:szCs w:val="26"/>
          <w:lang w:eastAsia="ru-RU"/>
        </w:rPr>
        <w:t xml:space="preserve"> Российской Федерации («Российская газета», № 237, 25.12.1993);</w:t>
      </w:r>
    </w:p>
    <w:p w:rsidR="00512A20" w:rsidRPr="00A24F61" w:rsidRDefault="00512A20" w:rsidP="0022774C">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Гражданским </w:t>
      </w:r>
      <w:hyperlink r:id="rId11" w:history="1">
        <w:r w:rsidRPr="00A24F61">
          <w:rPr>
            <w:rFonts w:ascii="Times New Roman" w:hAnsi="Times New Roman"/>
            <w:sz w:val="26"/>
            <w:szCs w:val="26"/>
            <w:lang w:eastAsia="ru-RU"/>
          </w:rPr>
          <w:t>кодексом</w:t>
        </w:r>
      </w:hyperlink>
      <w:r w:rsidRPr="00A24F61">
        <w:rPr>
          <w:rFonts w:ascii="Times New Roman" w:hAnsi="Times New Roman"/>
          <w:sz w:val="26"/>
          <w:szCs w:val="26"/>
          <w:lang w:eastAsia="ru-RU"/>
        </w:rPr>
        <w:t xml:space="preserve"> Российской Федерации («Собрание законодательства РФ», 05.12.1994, № 32, ст. 3301);</w:t>
      </w:r>
    </w:p>
    <w:p w:rsidR="00512A20" w:rsidRPr="00A24F61" w:rsidRDefault="00512A20" w:rsidP="00737E4E">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Жилищным </w:t>
      </w:r>
      <w:hyperlink r:id="rId12" w:history="1">
        <w:r w:rsidRPr="00A24F61">
          <w:rPr>
            <w:rFonts w:ascii="Times New Roman" w:hAnsi="Times New Roman"/>
            <w:sz w:val="26"/>
            <w:szCs w:val="26"/>
            <w:lang w:eastAsia="ru-RU"/>
          </w:rPr>
          <w:t>кодексом</w:t>
        </w:r>
      </w:hyperlink>
      <w:r w:rsidRPr="00A24F61">
        <w:rPr>
          <w:rFonts w:ascii="Times New Roman" w:hAnsi="Times New Roman"/>
          <w:sz w:val="26"/>
          <w:szCs w:val="26"/>
          <w:lang w:eastAsia="ru-RU"/>
        </w:rPr>
        <w:t xml:space="preserve"> Российской Федерации («Собрание законодательства РФ», 03.01.2005, № 1 (часть 1), ст. 14);</w:t>
      </w:r>
    </w:p>
    <w:p w:rsidR="00512A20" w:rsidRPr="00A24F61" w:rsidRDefault="00512A20" w:rsidP="00737E4E">
      <w:pPr>
        <w:autoSpaceDE w:val="0"/>
        <w:autoSpaceDN w:val="0"/>
        <w:adjustRightInd w:val="0"/>
        <w:spacing w:after="0" w:line="240" w:lineRule="auto"/>
        <w:ind w:firstLine="540"/>
        <w:jc w:val="both"/>
        <w:rPr>
          <w:rFonts w:ascii="Times New Roman" w:hAnsi="Times New Roman"/>
          <w:sz w:val="26"/>
          <w:szCs w:val="26"/>
          <w:lang w:eastAsia="ru-RU"/>
        </w:rPr>
      </w:pPr>
      <w:hyperlink r:id="rId13" w:history="1">
        <w:r w:rsidRPr="00A24F61">
          <w:rPr>
            <w:rFonts w:ascii="Times New Roman" w:hAnsi="Times New Roman"/>
            <w:sz w:val="26"/>
            <w:szCs w:val="26"/>
            <w:lang w:eastAsia="ru-RU"/>
          </w:rPr>
          <w:t>Законом</w:t>
        </w:r>
      </w:hyperlink>
      <w:r w:rsidRPr="00A24F61">
        <w:rPr>
          <w:rFonts w:ascii="Times New Roman" w:hAnsi="Times New Roman"/>
          <w:sz w:val="26"/>
          <w:szCs w:val="26"/>
          <w:lang w:eastAsia="ru-RU"/>
        </w:rPr>
        <w:t xml:space="preserve"> Российской Федерации от 04.07.1991 № 1541-1 «О приватизации жилищного фонда в Российской Федерации» («Ведомости СНД и ВС РСФСР», 11.07.1991, № 28, ст. 959);</w:t>
      </w:r>
    </w:p>
    <w:p w:rsidR="00512A20" w:rsidRPr="00A24F61" w:rsidRDefault="00512A20" w:rsidP="00A0504D">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Федеральным законом от 21.07.1997 № 122-ФЗ «О государственной регистрации прав на недвижимое имущество и сделок с ним» («Собрание законодательства РФ», 28.07.1997, № 30, ст. 3594);</w:t>
      </w:r>
    </w:p>
    <w:p w:rsidR="00512A20" w:rsidRPr="00A24F61" w:rsidRDefault="00512A20" w:rsidP="00005347">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Уставом (Основным Законом) Томской области («Томский вестник», № 154, 30.08.1995);</w:t>
      </w:r>
    </w:p>
    <w:p w:rsidR="00512A20" w:rsidRPr="00A24F61" w:rsidRDefault="00512A20" w:rsidP="00A0504D">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Законом Томской области от 13.04.2004 № 53-ОЗ «О порядке управления и распоряжения государственным имуществом Томской области» («Официальные ведомости» (сборник нормативно-правовых актов, подписанных Главой Администрации Томской области), 19.04.2004, № 14(90));</w:t>
      </w:r>
    </w:p>
    <w:p w:rsidR="00512A20" w:rsidRPr="00A24F61" w:rsidRDefault="00512A20" w:rsidP="00A0504D">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постановлением Губернатора Томской области от 13.06.2013 № 68 «Об утверждении Положения о Департаменте по управлению государственной собственностью Томской области» («Собрание законодательства Томской области», 28.06.2013, № 6/2(95));</w:t>
      </w:r>
    </w:p>
    <w:p w:rsidR="00512A20" w:rsidRPr="00A24F61" w:rsidRDefault="00512A20" w:rsidP="0022774C">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иными нормативными правовыми актами Российской Федерации и Томской области, регламентирующими правоотношения в сфере приватизации жилищного фонда в Российской Федерации.</w:t>
      </w:r>
    </w:p>
    <w:p w:rsidR="00512A20" w:rsidRPr="00A24F61" w:rsidRDefault="00512A20" w:rsidP="00A73FFB">
      <w:pPr>
        <w:autoSpaceDE w:val="0"/>
        <w:autoSpaceDN w:val="0"/>
        <w:adjustRightInd w:val="0"/>
        <w:spacing w:before="120" w:after="0" w:line="240" w:lineRule="auto"/>
        <w:ind w:firstLine="539"/>
        <w:jc w:val="both"/>
        <w:rPr>
          <w:rFonts w:ascii="Times New Roman" w:hAnsi="Times New Roman"/>
          <w:sz w:val="26"/>
          <w:szCs w:val="26"/>
          <w:lang w:eastAsia="ru-RU"/>
        </w:rPr>
      </w:pPr>
      <w:r w:rsidRPr="00A24F61">
        <w:rPr>
          <w:rFonts w:ascii="Times New Roman" w:hAnsi="Times New Roman"/>
          <w:sz w:val="26"/>
          <w:szCs w:val="26"/>
        </w:rPr>
        <w:t>1.4. </w:t>
      </w:r>
      <w:r w:rsidRPr="00A24F61">
        <w:rPr>
          <w:rFonts w:ascii="Times New Roman" w:hAnsi="Times New Roman"/>
          <w:sz w:val="26"/>
          <w:szCs w:val="26"/>
          <w:lang w:eastAsia="ru-RU"/>
        </w:rPr>
        <w:t>Результатом исполнения государственной функции является передача жилых помещений, учитываемых в Казне Томской области, в собственность граждан.</w:t>
      </w:r>
    </w:p>
    <w:p w:rsidR="00512A20" w:rsidRPr="00A24F61" w:rsidRDefault="00512A20" w:rsidP="006825F8">
      <w:pPr>
        <w:autoSpaceDE w:val="0"/>
        <w:autoSpaceDN w:val="0"/>
        <w:adjustRightInd w:val="0"/>
        <w:spacing w:after="0" w:line="240" w:lineRule="auto"/>
        <w:ind w:firstLine="540"/>
        <w:jc w:val="both"/>
        <w:outlineLvl w:val="0"/>
        <w:rPr>
          <w:rFonts w:ascii="Times New Roman" w:hAnsi="Times New Roman"/>
          <w:sz w:val="26"/>
          <w:szCs w:val="26"/>
          <w:lang w:eastAsia="ru-RU"/>
        </w:rPr>
      </w:pPr>
      <w:r w:rsidRPr="00A24F61">
        <w:rPr>
          <w:rFonts w:ascii="Times New Roman" w:hAnsi="Times New Roman"/>
          <w:sz w:val="26"/>
          <w:szCs w:val="26"/>
          <w:lang w:eastAsia="ru-RU"/>
        </w:rPr>
        <w:t xml:space="preserve">1.5. Государственная функция исполняется в отношении граждан Российской Федерации, занимающих на условиях социального найма жилые помещения в государственном жилищном фонде, учитываемые в Казне Томской области, и имеющих право с согласия всех имеющих право на приватизацию данных жилых помещений совершеннолетних лиц и несовершеннолетних в возрасте от 14 до 18 лет приобрести эти помещения в собственность на условиях, предусмотренных </w:t>
      </w:r>
      <w:hyperlink r:id="rId14" w:history="1">
        <w:r w:rsidRPr="00A24F61">
          <w:rPr>
            <w:rFonts w:ascii="Times New Roman" w:hAnsi="Times New Roman"/>
            <w:sz w:val="26"/>
            <w:szCs w:val="26"/>
            <w:lang w:eastAsia="ru-RU"/>
          </w:rPr>
          <w:t>Законом</w:t>
        </w:r>
      </w:hyperlink>
      <w:r w:rsidRPr="00A24F61">
        <w:rPr>
          <w:rFonts w:ascii="Times New Roman" w:hAnsi="Times New Roman"/>
          <w:sz w:val="26"/>
          <w:szCs w:val="26"/>
          <w:lang w:eastAsia="ru-RU"/>
        </w:rPr>
        <w:t xml:space="preserve"> Российской Федерации от 04.07.1991 № 1541-1 «О приватизации жилищного фонда в Российской Федерации».</w:t>
      </w:r>
    </w:p>
    <w:p w:rsidR="00512A20" w:rsidRPr="00A24F61" w:rsidRDefault="00512A20" w:rsidP="002A0D51">
      <w:pPr>
        <w:autoSpaceDE w:val="0"/>
        <w:autoSpaceDN w:val="0"/>
        <w:adjustRightInd w:val="0"/>
        <w:spacing w:after="0" w:line="240" w:lineRule="auto"/>
        <w:ind w:firstLine="540"/>
        <w:jc w:val="both"/>
        <w:outlineLvl w:val="0"/>
        <w:rPr>
          <w:rFonts w:ascii="Times New Roman" w:hAnsi="Times New Roman"/>
          <w:sz w:val="26"/>
          <w:szCs w:val="26"/>
          <w:lang w:eastAsia="ru-RU"/>
        </w:rPr>
      </w:pPr>
      <w:r w:rsidRPr="00A24F61">
        <w:rPr>
          <w:rFonts w:ascii="Times New Roman" w:hAnsi="Times New Roman"/>
          <w:sz w:val="26"/>
          <w:szCs w:val="26"/>
          <w:lang w:eastAsia="ru-RU"/>
        </w:rPr>
        <w:t>Передача жилых помещений, учитываемых в Казне Томской области, в собственность граждан оформляется договором передачи, заключаемым Департаментом с гражданами, получающими жилое помещение в собственность.</w:t>
      </w:r>
    </w:p>
    <w:p w:rsidR="00512A20" w:rsidRPr="00A24F61" w:rsidRDefault="00512A20" w:rsidP="006825F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Жилые помещения передаются в общую собственность либо в собственность одного из совместно проживающих лиц, в том числе несовершеннолетних.</w:t>
      </w:r>
    </w:p>
    <w:p w:rsidR="00512A20" w:rsidRPr="00A24F61" w:rsidRDefault="00512A20" w:rsidP="006825F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При этом за гражданами, не участвующими в бесплатной приватизации занимаемого жилого помещения и выразившими согласие на приобретение в собственность жилого помещения другими проживающими с ними лицами, сохраняется право на бесплатное приобретение в собственность, в порядке приватизации, другого впоследствии полученного жилого помещения в соответствии с действующим законодательством.</w:t>
      </w:r>
    </w:p>
    <w:p w:rsidR="00512A20" w:rsidRPr="00A24F61" w:rsidRDefault="00512A20" w:rsidP="009C018B">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Несовершеннолетние, имеющие право пользования жилым помещением и проживающие совместно с лицами, которым это жилое помещение передается в общую с несовершеннолетними собственность, или несовершеннолетние, проживающие отдельно от указанных лиц, но не утратившие право пользования жилым помещением, включаются в договор передачи жилого помещения.</w:t>
      </w:r>
    </w:p>
    <w:p w:rsidR="00512A20" w:rsidRPr="00A24F61" w:rsidRDefault="00512A20" w:rsidP="006825F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Отказ от включения несовершеннолетних в число участников общей собственности на приватизируемое жилое помещение может быть осуществлен опекунами и попечителями, в том числе родителями и усыновителями несовершеннолетних, только при наличии разрешения органов опеки и попечительства.</w:t>
      </w:r>
    </w:p>
    <w:p w:rsidR="00512A20" w:rsidRPr="00A24F61" w:rsidRDefault="00512A20" w:rsidP="006825F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Передача в собственность жилых помещений, в которых проживают исключительно несовершеннолетние до 18 лет, осуществляется в соответствии с действующим законодательством Российской Федерации по защите жилищных прав несовершеннолетних.</w:t>
      </w:r>
    </w:p>
    <w:p w:rsidR="00512A20" w:rsidRPr="00A24F61" w:rsidRDefault="00512A20" w:rsidP="002C4077">
      <w:pPr>
        <w:autoSpaceDE w:val="0"/>
        <w:autoSpaceDN w:val="0"/>
        <w:adjustRightInd w:val="0"/>
        <w:spacing w:after="0" w:line="240" w:lineRule="auto"/>
        <w:ind w:firstLine="540"/>
        <w:jc w:val="both"/>
        <w:outlineLvl w:val="0"/>
        <w:rPr>
          <w:rFonts w:ascii="Times New Roman" w:hAnsi="Times New Roman"/>
          <w:sz w:val="26"/>
          <w:szCs w:val="26"/>
        </w:rPr>
      </w:pPr>
      <w:r w:rsidRPr="00A24F61">
        <w:rPr>
          <w:rFonts w:ascii="Times New Roman" w:hAnsi="Times New Roman"/>
          <w:sz w:val="26"/>
          <w:szCs w:val="26"/>
          <w:lang w:eastAsia="ru-RU"/>
        </w:rPr>
        <w:t>1.6. </w:t>
      </w:r>
      <w:r w:rsidRPr="00A24F61">
        <w:rPr>
          <w:rFonts w:ascii="Times New Roman" w:hAnsi="Times New Roman"/>
          <w:sz w:val="26"/>
          <w:szCs w:val="26"/>
        </w:rPr>
        <w:t>Передача в собственность граждан жилых помещений, учитываемых в Казне Томской области, осуществляется Департаментом.</w:t>
      </w:r>
    </w:p>
    <w:p w:rsidR="00512A20" w:rsidRPr="00A24F61" w:rsidRDefault="00512A20" w:rsidP="002C4077">
      <w:pPr>
        <w:autoSpaceDE w:val="0"/>
        <w:autoSpaceDN w:val="0"/>
        <w:adjustRightInd w:val="0"/>
        <w:spacing w:after="0" w:line="240" w:lineRule="auto"/>
        <w:ind w:firstLine="540"/>
        <w:jc w:val="both"/>
        <w:outlineLvl w:val="0"/>
        <w:rPr>
          <w:rFonts w:ascii="Times New Roman" w:hAnsi="Times New Roman"/>
          <w:sz w:val="26"/>
          <w:szCs w:val="26"/>
        </w:rPr>
      </w:pPr>
      <w:r w:rsidRPr="00A24F61">
        <w:rPr>
          <w:rFonts w:ascii="Times New Roman" w:hAnsi="Times New Roman"/>
          <w:sz w:val="26"/>
          <w:szCs w:val="26"/>
        </w:rPr>
        <w:t>1.7. Перечень документов, необходимых для принятия решения о приватизации жилого помещения:</w:t>
      </w:r>
    </w:p>
    <w:p w:rsidR="00512A20" w:rsidRPr="00A24F61" w:rsidRDefault="00512A20" w:rsidP="002C4077">
      <w:pPr>
        <w:autoSpaceDE w:val="0"/>
        <w:autoSpaceDN w:val="0"/>
        <w:adjustRightInd w:val="0"/>
        <w:spacing w:after="0" w:line="240" w:lineRule="auto"/>
        <w:ind w:firstLine="540"/>
        <w:jc w:val="both"/>
        <w:outlineLvl w:val="0"/>
        <w:rPr>
          <w:rFonts w:ascii="Times New Roman" w:hAnsi="Times New Roman"/>
          <w:sz w:val="26"/>
          <w:szCs w:val="26"/>
        </w:rPr>
      </w:pPr>
      <w:r w:rsidRPr="00A24F61">
        <w:rPr>
          <w:rFonts w:ascii="Times New Roman" w:hAnsi="Times New Roman"/>
          <w:sz w:val="26"/>
          <w:szCs w:val="26"/>
        </w:rPr>
        <w:t>1) техническая документация на жилое помещение;</w:t>
      </w:r>
    </w:p>
    <w:p w:rsidR="00512A20" w:rsidRPr="00A24F61" w:rsidRDefault="00512A20" w:rsidP="002C4077">
      <w:pPr>
        <w:autoSpaceDE w:val="0"/>
        <w:autoSpaceDN w:val="0"/>
        <w:adjustRightInd w:val="0"/>
        <w:spacing w:after="0" w:line="240" w:lineRule="auto"/>
        <w:ind w:firstLine="540"/>
        <w:jc w:val="both"/>
        <w:outlineLvl w:val="0"/>
        <w:rPr>
          <w:rFonts w:ascii="Times New Roman" w:hAnsi="Times New Roman"/>
          <w:sz w:val="26"/>
          <w:szCs w:val="26"/>
        </w:rPr>
      </w:pPr>
      <w:r w:rsidRPr="00A24F61">
        <w:rPr>
          <w:rFonts w:ascii="Times New Roman" w:hAnsi="Times New Roman"/>
          <w:sz w:val="26"/>
          <w:szCs w:val="26"/>
        </w:rPr>
        <w:t>2) свидетельство о государственной регистрации права собственности Томской области на жилое помещение;</w:t>
      </w:r>
    </w:p>
    <w:p w:rsidR="00512A20" w:rsidRPr="00A24F61" w:rsidRDefault="00512A20" w:rsidP="00ED51ED">
      <w:pPr>
        <w:autoSpaceDE w:val="0"/>
        <w:autoSpaceDN w:val="0"/>
        <w:adjustRightInd w:val="0"/>
        <w:spacing w:after="0" w:line="240" w:lineRule="auto"/>
        <w:ind w:firstLine="540"/>
        <w:jc w:val="both"/>
        <w:outlineLvl w:val="0"/>
        <w:rPr>
          <w:rFonts w:ascii="Times New Roman" w:hAnsi="Times New Roman"/>
          <w:sz w:val="26"/>
          <w:szCs w:val="26"/>
        </w:rPr>
      </w:pPr>
      <w:r w:rsidRPr="00A24F61">
        <w:rPr>
          <w:rFonts w:ascii="Times New Roman" w:hAnsi="Times New Roman"/>
          <w:sz w:val="26"/>
          <w:szCs w:val="26"/>
        </w:rPr>
        <w:t>3) заявление граждан о приватизации жилого помещения, подписанное всеми лицами, участвующими в приватизации. Совершеннолетние и несовершеннолетние в возрасте от 14 до 18 лет подписывают заявление самостоятельно. От имени несовершеннолетних в возрасте до 14 лет заявление подписывается их законным представителем;</w:t>
      </w:r>
    </w:p>
    <w:p w:rsidR="00512A20" w:rsidRPr="00A24F61" w:rsidRDefault="00512A20" w:rsidP="00ED51ED">
      <w:pPr>
        <w:autoSpaceDE w:val="0"/>
        <w:autoSpaceDN w:val="0"/>
        <w:adjustRightInd w:val="0"/>
        <w:spacing w:after="0" w:line="240" w:lineRule="auto"/>
        <w:ind w:firstLine="540"/>
        <w:jc w:val="both"/>
        <w:outlineLvl w:val="0"/>
        <w:rPr>
          <w:rFonts w:ascii="Times New Roman" w:hAnsi="Times New Roman"/>
          <w:sz w:val="26"/>
          <w:szCs w:val="26"/>
        </w:rPr>
      </w:pPr>
      <w:r w:rsidRPr="00A24F61">
        <w:rPr>
          <w:rFonts w:ascii="Times New Roman" w:hAnsi="Times New Roman"/>
          <w:sz w:val="26"/>
          <w:szCs w:val="26"/>
        </w:rPr>
        <w:t>4) документ, подтверждающий право граждан на пользование жилым помещением на условиях социального найма (ордер, договор социального найма, решение о переводе лицевого счета, судебное решение, иные документы);</w:t>
      </w:r>
    </w:p>
    <w:p w:rsidR="00512A20" w:rsidRPr="00A24F61" w:rsidRDefault="00512A20" w:rsidP="00ED51ED">
      <w:pPr>
        <w:tabs>
          <w:tab w:val="left" w:pos="5940"/>
        </w:tabs>
        <w:spacing w:after="0" w:line="240" w:lineRule="auto"/>
        <w:ind w:right="-5" w:firstLine="540"/>
        <w:jc w:val="both"/>
        <w:rPr>
          <w:rFonts w:ascii="Times New Roman" w:hAnsi="Times New Roman"/>
          <w:sz w:val="26"/>
          <w:szCs w:val="26"/>
        </w:rPr>
      </w:pPr>
      <w:r w:rsidRPr="00A24F61">
        <w:rPr>
          <w:rFonts w:ascii="Times New Roman" w:hAnsi="Times New Roman"/>
          <w:sz w:val="26"/>
          <w:szCs w:val="26"/>
        </w:rPr>
        <w:t>5) справка с места жительства, содержащая сведения о лицах, проживающих в жилом помещении, а также о лицах, не проживающих в жилом помещении, но сохранивших право на его приватизацию;</w:t>
      </w:r>
    </w:p>
    <w:p w:rsidR="00512A20" w:rsidRPr="00A24F61" w:rsidRDefault="00512A20" w:rsidP="00ED51ED">
      <w:pPr>
        <w:tabs>
          <w:tab w:val="left" w:pos="5940"/>
        </w:tabs>
        <w:spacing w:after="0" w:line="240" w:lineRule="auto"/>
        <w:ind w:right="-5" w:firstLine="540"/>
        <w:jc w:val="both"/>
        <w:rPr>
          <w:rFonts w:ascii="Times New Roman" w:hAnsi="Times New Roman"/>
          <w:sz w:val="26"/>
          <w:szCs w:val="26"/>
        </w:rPr>
      </w:pPr>
      <w:r w:rsidRPr="00A24F61">
        <w:rPr>
          <w:rFonts w:ascii="Times New Roman" w:hAnsi="Times New Roman"/>
          <w:sz w:val="26"/>
          <w:szCs w:val="26"/>
        </w:rPr>
        <w:t>6) копии документов, удостоверяющих личность граждан, участвующих в приватизации (паспорт для лиц в возрасте от 14 лет, свидетельство о рождении для несовершеннолетних в возрасте до 14 лет);</w:t>
      </w:r>
    </w:p>
    <w:p w:rsidR="00512A20" w:rsidRPr="00A24F61" w:rsidRDefault="00512A20" w:rsidP="00587B9A">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7) доверенность на представление интересов граждан (в случае, если от имени граждан действует их представитель);</w:t>
      </w:r>
    </w:p>
    <w:p w:rsidR="00512A20" w:rsidRPr="00A24F61" w:rsidRDefault="00512A20" w:rsidP="00FA6C3B">
      <w:pPr>
        <w:autoSpaceDE w:val="0"/>
        <w:autoSpaceDN w:val="0"/>
        <w:adjustRightInd w:val="0"/>
        <w:spacing w:after="0" w:line="240" w:lineRule="auto"/>
        <w:ind w:firstLine="540"/>
        <w:jc w:val="both"/>
        <w:outlineLvl w:val="0"/>
        <w:rPr>
          <w:rFonts w:ascii="Times New Roman" w:hAnsi="Times New Roman"/>
          <w:sz w:val="26"/>
          <w:szCs w:val="26"/>
        </w:rPr>
      </w:pPr>
      <w:r w:rsidRPr="00A24F61">
        <w:rPr>
          <w:rFonts w:ascii="Times New Roman" w:hAnsi="Times New Roman"/>
          <w:sz w:val="26"/>
          <w:szCs w:val="26"/>
        </w:rPr>
        <w:t>8) справки, подтверждающие, что, гражданами не было использовано право на приватизацию жилья в период с 11.07.1991 до 03.09.1998. Заявители и члены семьи заявителя, участвующие в приватизации, зарегистрированные в указанный период на территории муниципального образования "Город Томск", предоставляют справки, полученные в Томском филиале ФГУП "Ростехинвентаризация - Федеральное БТИ". Иные заявители и члены семьи заявителя, участвующие в приватизации, предоставляют справки установленного образца, выдаваемые по прежнему месту жительства органами или организациями, осуществлявшими регистрацию договоров передачи жилых помещений в собственность граждан до 03.09.1998;</w:t>
      </w:r>
    </w:p>
    <w:p w:rsidR="00512A20" w:rsidRPr="00A24F61" w:rsidRDefault="00512A20" w:rsidP="00ED51ED">
      <w:pPr>
        <w:widowControl w:val="0"/>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9) нотариально заверенное заявление об отказе от участия в приватизации от совершеннолетних членов семьи (в случае их отказа);</w:t>
      </w:r>
    </w:p>
    <w:p w:rsidR="00512A20" w:rsidRPr="00A24F61" w:rsidRDefault="00512A20" w:rsidP="00ED51ED">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10) документ органов опеки и попечительства в случаях отказа от включения несовершеннолетних в число участников общей собственности на приватизируемое жилое помещение.</w:t>
      </w:r>
    </w:p>
    <w:p w:rsidR="00512A20" w:rsidRPr="00A24F61" w:rsidRDefault="00512A20" w:rsidP="00ED51ED">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1.8.</w:t>
      </w:r>
      <w:r w:rsidRPr="00A24F61">
        <w:rPr>
          <w:rFonts w:ascii="Times New Roman" w:hAnsi="Times New Roman"/>
          <w:sz w:val="26"/>
          <w:szCs w:val="26"/>
          <w:lang w:val="en-US"/>
        </w:rPr>
        <w:t> </w:t>
      </w:r>
      <w:r w:rsidRPr="00A24F61">
        <w:rPr>
          <w:rFonts w:ascii="Times New Roman" w:hAnsi="Times New Roman"/>
          <w:sz w:val="26"/>
          <w:szCs w:val="26"/>
        </w:rPr>
        <w:t xml:space="preserve">Отказ в передаче жилого помещения в собственность граждан в порядке, установленном </w:t>
      </w:r>
      <w:hyperlink r:id="rId15" w:history="1">
        <w:r w:rsidRPr="00A24F61">
          <w:rPr>
            <w:rFonts w:ascii="Times New Roman" w:hAnsi="Times New Roman"/>
            <w:sz w:val="26"/>
            <w:szCs w:val="26"/>
            <w:lang w:eastAsia="ru-RU"/>
          </w:rPr>
          <w:t>Законом</w:t>
        </w:r>
      </w:hyperlink>
      <w:r w:rsidRPr="00A24F61">
        <w:rPr>
          <w:rFonts w:ascii="Times New Roman" w:hAnsi="Times New Roman"/>
          <w:sz w:val="26"/>
          <w:szCs w:val="26"/>
          <w:lang w:eastAsia="ru-RU"/>
        </w:rPr>
        <w:t xml:space="preserve"> Российской Федерации от 04.07.1991 № 1541-1 «О приватизации жилищного фонда в Российской Федерации», заявитель вправе обжаловать в судебном порядке.</w:t>
      </w:r>
      <w:r w:rsidRPr="00A24F61">
        <w:rPr>
          <w:rFonts w:ascii="Times New Roman" w:hAnsi="Times New Roman"/>
          <w:sz w:val="26"/>
          <w:szCs w:val="26"/>
        </w:rPr>
        <w:t xml:space="preserve"> </w:t>
      </w:r>
    </w:p>
    <w:p w:rsidR="00512A20" w:rsidRPr="00A24F61" w:rsidRDefault="00512A20" w:rsidP="005E2373">
      <w:pPr>
        <w:autoSpaceDE w:val="0"/>
        <w:autoSpaceDN w:val="0"/>
        <w:adjustRightInd w:val="0"/>
        <w:spacing w:before="120" w:after="120" w:line="240" w:lineRule="auto"/>
        <w:ind w:firstLine="539"/>
        <w:jc w:val="center"/>
        <w:rPr>
          <w:rFonts w:ascii="Times New Roman" w:hAnsi="Times New Roman"/>
          <w:sz w:val="26"/>
          <w:szCs w:val="26"/>
        </w:rPr>
      </w:pPr>
    </w:p>
    <w:p w:rsidR="00512A20" w:rsidRPr="00A24F61" w:rsidRDefault="00512A20" w:rsidP="005E2373">
      <w:pPr>
        <w:autoSpaceDE w:val="0"/>
        <w:autoSpaceDN w:val="0"/>
        <w:adjustRightInd w:val="0"/>
        <w:spacing w:before="120" w:after="120" w:line="240" w:lineRule="auto"/>
        <w:ind w:firstLine="539"/>
        <w:jc w:val="center"/>
        <w:rPr>
          <w:rFonts w:ascii="Times New Roman" w:hAnsi="Times New Roman"/>
          <w:sz w:val="26"/>
          <w:szCs w:val="26"/>
        </w:rPr>
      </w:pPr>
    </w:p>
    <w:p w:rsidR="00512A20" w:rsidRPr="00A24F61" w:rsidRDefault="00512A20" w:rsidP="005E2373">
      <w:pPr>
        <w:autoSpaceDE w:val="0"/>
        <w:autoSpaceDN w:val="0"/>
        <w:adjustRightInd w:val="0"/>
        <w:spacing w:before="120" w:after="120" w:line="240" w:lineRule="auto"/>
        <w:ind w:firstLine="539"/>
        <w:jc w:val="center"/>
        <w:rPr>
          <w:rFonts w:ascii="Times New Roman" w:hAnsi="Times New Roman"/>
          <w:sz w:val="26"/>
          <w:szCs w:val="26"/>
        </w:rPr>
      </w:pPr>
    </w:p>
    <w:p w:rsidR="00512A20" w:rsidRPr="00A24F61" w:rsidRDefault="00512A20" w:rsidP="005E2373">
      <w:pPr>
        <w:autoSpaceDE w:val="0"/>
        <w:autoSpaceDN w:val="0"/>
        <w:adjustRightInd w:val="0"/>
        <w:spacing w:before="120" w:after="120" w:line="240" w:lineRule="auto"/>
        <w:ind w:firstLine="539"/>
        <w:jc w:val="center"/>
        <w:rPr>
          <w:rFonts w:ascii="Times New Roman" w:hAnsi="Times New Roman"/>
          <w:sz w:val="26"/>
          <w:szCs w:val="26"/>
        </w:rPr>
      </w:pPr>
    </w:p>
    <w:p w:rsidR="00512A20" w:rsidRPr="00A24F61" w:rsidRDefault="00512A20" w:rsidP="005E2373">
      <w:pPr>
        <w:autoSpaceDE w:val="0"/>
        <w:autoSpaceDN w:val="0"/>
        <w:adjustRightInd w:val="0"/>
        <w:spacing w:before="120" w:after="120" w:line="240" w:lineRule="auto"/>
        <w:ind w:firstLine="539"/>
        <w:jc w:val="center"/>
        <w:rPr>
          <w:rFonts w:ascii="Times New Roman" w:hAnsi="Times New Roman"/>
          <w:sz w:val="26"/>
          <w:szCs w:val="26"/>
        </w:rPr>
      </w:pPr>
      <w:r w:rsidRPr="00A24F61">
        <w:rPr>
          <w:rFonts w:ascii="Times New Roman" w:hAnsi="Times New Roman"/>
          <w:sz w:val="26"/>
          <w:szCs w:val="26"/>
        </w:rPr>
        <w:t xml:space="preserve">Раздел 2. ТРЕБОВАНИЯ К ПОРЯДКУ ИСПОЛНЕНИЯ ГОСУДАРСТВЕННОЙ ФУНКЦИИ </w:t>
      </w:r>
    </w:p>
    <w:p w:rsidR="00512A20" w:rsidRPr="00A24F61" w:rsidRDefault="00512A20" w:rsidP="00EC0BAA">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2.1. Порядок информирования об исполнении государственной функции.</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2.1.1. Место нахождения Департамента и почтовый адрес для направления документов и заявлений по вопросам исполнения государственной функции:</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634034, г. Томск, пр. Кирова, 20.</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 xml:space="preserve">График работы Департамента: </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понедельник - пятница с 9:00 до 18:00, перерыв 12:30 до 13:30.</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 xml:space="preserve">Часы приема корреспонденции в Департаменте: </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каждый рабочий день с 9:00 до 18:00, перерыв с 12:30 до 13:30.</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Продолжительность рабочего дня, непосредственно предшествующего нерабочему праздничному дню, уменьшается на один час.</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 xml:space="preserve">2.1.2. Справочные телефоны структурных подразделений Департамента для получения информации, связанной с исполнением государственной функции: </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(3822) 905-700 - приемная Департамента,</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(3822) 905-711, (3822) 905-712 - комитет экономического развития и приватизации Департамента;</w:t>
      </w:r>
    </w:p>
    <w:p w:rsidR="00512A20" w:rsidRPr="00A24F61" w:rsidRDefault="00512A20" w:rsidP="003A005F">
      <w:pPr>
        <w:widowControl w:val="0"/>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(3822) 905-708 – комитет по учёту и использованию имущества Департамента.</w:t>
      </w:r>
    </w:p>
    <w:p w:rsidR="00512A20" w:rsidRPr="00A24F61" w:rsidRDefault="00512A20" w:rsidP="003A005F">
      <w:pPr>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2.1.3. Адрес официального сайта в сети «Интернет», содержащий информацию о порядке исполнения государственной функции: http://дугс.рф/.</w:t>
      </w:r>
    </w:p>
    <w:p w:rsidR="00512A20" w:rsidRPr="00A24F61" w:rsidRDefault="00512A20" w:rsidP="007B671D">
      <w:pPr>
        <w:widowControl w:val="0"/>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Адрес электронной почты Департамента для направления электронных сообщений по вопросам исполнения государственной функции: gki@tomsk.net.</w:t>
      </w:r>
    </w:p>
    <w:p w:rsidR="00512A20" w:rsidRPr="00A24F61" w:rsidRDefault="00512A20" w:rsidP="00EC0BAA">
      <w:pPr>
        <w:autoSpaceDE w:val="0"/>
        <w:autoSpaceDN w:val="0"/>
        <w:adjustRightInd w:val="0"/>
        <w:spacing w:after="0" w:line="240" w:lineRule="auto"/>
        <w:ind w:firstLine="540"/>
        <w:jc w:val="both"/>
        <w:rPr>
          <w:rFonts w:ascii="Times New Roman" w:hAnsi="Times New Roman"/>
          <w:sz w:val="26"/>
          <w:szCs w:val="26"/>
        </w:rPr>
      </w:pPr>
      <w:bookmarkStart w:id="0" w:name="Par26"/>
      <w:bookmarkEnd w:id="0"/>
      <w:r w:rsidRPr="00A24F61">
        <w:rPr>
          <w:rFonts w:ascii="Times New Roman" w:hAnsi="Times New Roman"/>
          <w:sz w:val="26"/>
          <w:szCs w:val="26"/>
        </w:rPr>
        <w:t>2.1.4. Индивидуальное консультирование по вопросам исполнения государственной функции предоставляется заинтересованным лицам посредством:</w:t>
      </w:r>
    </w:p>
    <w:p w:rsidR="00512A20" w:rsidRPr="00A24F61" w:rsidRDefault="00512A20" w:rsidP="00AC23DF">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письменного ответа на обращение заявителя;</w:t>
      </w:r>
    </w:p>
    <w:p w:rsidR="00512A20" w:rsidRPr="00A24F61" w:rsidRDefault="00512A20" w:rsidP="00AC23DF">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индивидуального консультирования по электронной почте, указанной в подпункте 2.1.3 пункта 2.1 настоящего Регламента;</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 xml:space="preserve">индивидуального консультирования по телефонам, указанным в подпункте 2.1.2 пункта 2.1 настоящего Регламента; </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личного приема заявителей должностными лицами Департамента.</w:t>
      </w:r>
    </w:p>
    <w:p w:rsidR="00512A20" w:rsidRPr="00A24F61" w:rsidRDefault="00512A20" w:rsidP="00547833">
      <w:pPr>
        <w:widowControl w:val="0"/>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В письменном обращении заявителя указываются: наименование Департамента, либо фамилия, имя, отчество должностного лица Департамента, которому направляется письменное обращение, либо должность соответствующего лица, фамилия, имя, отчество заявителя, почтовый адрес, по которому должен быть направлен ответ, уведомление о переадресации обращения, суть обращения, подпись заявителя, дата обращения.</w:t>
      </w:r>
    </w:p>
    <w:p w:rsidR="00512A20" w:rsidRPr="00A24F61" w:rsidRDefault="00512A20" w:rsidP="00547833">
      <w:pPr>
        <w:widowControl w:val="0"/>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В обращении, направленном в Департамент в форме электронного документа, указываются: наименование юридического лица, фамилия, имя, отчество (для физического лица) заявителя,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суть обращения, дата обращения.</w:t>
      </w:r>
    </w:p>
    <w:p w:rsidR="00512A20" w:rsidRPr="00A24F61" w:rsidRDefault="00512A20" w:rsidP="00547833">
      <w:pPr>
        <w:widowControl w:val="0"/>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В случае необходимости в подтверждение своих доводов заявитель прилагает к письменному обращению документы и материалы либо их копии, в том числе в электронной форме.</w:t>
      </w:r>
    </w:p>
    <w:p w:rsidR="00512A20" w:rsidRPr="00A24F61" w:rsidRDefault="00512A20" w:rsidP="00547833">
      <w:pPr>
        <w:widowControl w:val="0"/>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Ответ на письменное обращение по вопросам исполнения государственной функции направляется почтовым отправлением в адрес заинтересованного лица в срок, не превышающий 30 дней с даты регистрации обращения в Департаменте. Ответ на обращение подписывается начальником Департамента либо лицом, исполняющим обязанности начальника Департамента.</w:t>
      </w:r>
    </w:p>
    <w:p w:rsidR="00512A20" w:rsidRPr="00A24F61" w:rsidRDefault="00512A20" w:rsidP="00547833">
      <w:pPr>
        <w:widowControl w:val="0"/>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Ответ на обращение, поступившее в Департамент  или должностному лицу Департамента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512A20" w:rsidRPr="00A24F61" w:rsidRDefault="00512A20" w:rsidP="00E20DD3">
      <w:pPr>
        <w:tabs>
          <w:tab w:val="left" w:pos="1134"/>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При устном обращении заинтересованного лица по телефону специалисты Департамента в соответствии с поступившим запросом предоставляют следующую информацию:</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о месте нахождения, почтовом адресе, графике работы Департамента;</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о месте размещения на официальном сайте информации об Административном регламенте;</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о перечне административных действий, проводимых в ходе исполнения государственной функции;</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о сроках исполнения государственной функции;</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о перечне документов, необходимых для исполнения государственной функции.</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Специалисты Департамента, осуществляющие устное информирование по телефону, должны принять все необходимые меры для дачи полного и оперативного ответа на поставленные вопросы.</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Устное информирование заинтересованного лица по телефону осуществляется специалистами Департамента не более 10 минут.</w:t>
      </w:r>
    </w:p>
    <w:p w:rsidR="00512A20" w:rsidRPr="00A24F61" w:rsidRDefault="00512A20" w:rsidP="00E20DD3">
      <w:pPr>
        <w:spacing w:after="0" w:line="240" w:lineRule="auto"/>
        <w:ind w:firstLine="567"/>
        <w:jc w:val="both"/>
        <w:rPr>
          <w:rFonts w:ascii="Times New Roman" w:hAnsi="Times New Roman"/>
          <w:sz w:val="26"/>
          <w:szCs w:val="26"/>
          <w:lang w:eastAsia="ru-RU"/>
        </w:rPr>
      </w:pPr>
      <w:r w:rsidRPr="00A24F61">
        <w:rPr>
          <w:rFonts w:ascii="Times New Roman" w:hAnsi="Times New Roman"/>
          <w:sz w:val="26"/>
          <w:szCs w:val="26"/>
          <w:lang w:eastAsia="ru-RU"/>
        </w:rPr>
        <w:t>При невозможности специалиста Департамента,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должен быть сообщен телефонный номер, по которому можно получить необходимую информацию.</w:t>
      </w:r>
    </w:p>
    <w:p w:rsidR="00512A20" w:rsidRPr="00A24F61" w:rsidRDefault="00512A20" w:rsidP="00547833">
      <w:pPr>
        <w:tabs>
          <w:tab w:val="left" w:pos="1134"/>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Прием посетителей и консультирование по вопросам исполнения государственной функции осуществляется специалистами Департамента по адресу: 634034, Томская область, г. Томск, пр. Кирова, 20 в соответствии со следующим графиком работы:</w:t>
      </w:r>
    </w:p>
    <w:p w:rsidR="00512A20" w:rsidRPr="00A24F61" w:rsidRDefault="00512A20" w:rsidP="00547833">
      <w:pPr>
        <w:tabs>
          <w:tab w:val="left" w:pos="1134"/>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понедельник – пятница с 9:00 до 12:30 и с 13:30 до 18:00.</w:t>
      </w:r>
    </w:p>
    <w:p w:rsidR="00512A20" w:rsidRPr="00A24F61" w:rsidRDefault="00512A20" w:rsidP="00547833">
      <w:pPr>
        <w:widowControl w:val="0"/>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Прием посетителей ведется в порядке очередности.</w:t>
      </w:r>
    </w:p>
    <w:p w:rsidR="00512A20" w:rsidRPr="00A24F61" w:rsidRDefault="00512A20" w:rsidP="00547833">
      <w:pPr>
        <w:tabs>
          <w:tab w:val="left" w:pos="1134"/>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Прием посетителей начальником Департамента по вопросам исполнения государственной функции осуществляется по адресу: 634034, Томская область, г. Томск, пр. Кирова, 20 в понедельник с 17:00 до 18:00 по предварительной записи. Предварительная запись проводится при личном обращении или с использованием средств телефонной связи (телефон (3822) 905-700). </w:t>
      </w:r>
    </w:p>
    <w:p w:rsidR="00512A20" w:rsidRPr="00A24F61" w:rsidRDefault="00512A20" w:rsidP="00B81FBB">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2.1.5. </w:t>
      </w:r>
      <w:r w:rsidRPr="00A24F61">
        <w:rPr>
          <w:rFonts w:ascii="Times New Roman" w:hAnsi="Times New Roman"/>
          <w:sz w:val="26"/>
          <w:szCs w:val="26"/>
          <w:lang w:eastAsia="ru-RU"/>
        </w:rPr>
        <w:t xml:space="preserve">Информация, указанная в </w:t>
      </w:r>
      <w:hyperlink w:anchor="Par20" w:history="1">
        <w:r w:rsidRPr="00A24F61">
          <w:rPr>
            <w:rFonts w:ascii="Times New Roman" w:hAnsi="Times New Roman"/>
            <w:sz w:val="26"/>
            <w:szCs w:val="26"/>
            <w:lang w:eastAsia="ru-RU"/>
          </w:rPr>
          <w:t>подпунктах 2.1.1</w:t>
        </w:r>
      </w:hyperlink>
      <w:r w:rsidRPr="00A24F61">
        <w:rPr>
          <w:rFonts w:ascii="Times New Roman" w:hAnsi="Times New Roman"/>
          <w:sz w:val="26"/>
          <w:szCs w:val="26"/>
          <w:lang w:eastAsia="ru-RU"/>
        </w:rPr>
        <w:t xml:space="preserve"> – 2.1.4</w:t>
      </w:r>
      <w:r w:rsidRPr="00A24F61">
        <w:rPr>
          <w:rFonts w:ascii="Times New Roman" w:hAnsi="Times New Roman"/>
          <w:sz w:val="26"/>
          <w:szCs w:val="26"/>
        </w:rPr>
        <w:t xml:space="preserve"> настоящего пункта, </w:t>
      </w:r>
      <w:r w:rsidRPr="00A24F61">
        <w:rPr>
          <w:rFonts w:ascii="Times New Roman" w:hAnsi="Times New Roman"/>
          <w:sz w:val="26"/>
          <w:szCs w:val="26"/>
          <w:lang w:eastAsia="ru-RU"/>
        </w:rPr>
        <w:t>размещается на сайте в сети «Интернет», указанном в подпункте 2.1.3 пункта 2.1 настоящего Регламента. На стендах в Департаменте информация по исполнению государственной функции не размещается.</w:t>
      </w:r>
    </w:p>
    <w:p w:rsidR="00512A20" w:rsidRPr="00A24F61" w:rsidRDefault="00512A20" w:rsidP="00495444">
      <w:pPr>
        <w:tabs>
          <w:tab w:val="left" w:pos="1134"/>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2.2.</w:t>
      </w:r>
      <w:r w:rsidRPr="00A24F61">
        <w:rPr>
          <w:rFonts w:ascii="Times New Roman" w:hAnsi="Times New Roman"/>
          <w:sz w:val="26"/>
          <w:szCs w:val="26"/>
          <w:lang w:eastAsia="ru-RU"/>
        </w:rPr>
        <w:tab/>
        <w:t>Плата за услуги Департамента, осуществляемые в рамках исполнения государственной функции, не взимается.</w:t>
      </w:r>
    </w:p>
    <w:p w:rsidR="00512A20" w:rsidRPr="00A24F61" w:rsidRDefault="00512A20" w:rsidP="00495444">
      <w:pPr>
        <w:tabs>
          <w:tab w:val="left" w:pos="1134"/>
        </w:tabs>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2.3.</w:t>
      </w:r>
      <w:r w:rsidRPr="00A24F61">
        <w:rPr>
          <w:rFonts w:ascii="Times New Roman" w:hAnsi="Times New Roman"/>
          <w:sz w:val="26"/>
          <w:szCs w:val="26"/>
          <w:lang w:eastAsia="ru-RU"/>
        </w:rPr>
        <w:tab/>
        <w:t>Срок исполнения государственной функции в соответствии с Законом РФ от 04.07.1991 № 1541-1 «О приватизации жилищного фонда в Российской Федерации» составляет 2 месяца со дня поступления заявления граждан о приватизации жилого помещения.</w:t>
      </w:r>
    </w:p>
    <w:p w:rsidR="00512A20" w:rsidRPr="00A24F61" w:rsidRDefault="00512A20" w:rsidP="00495444">
      <w:pPr>
        <w:autoSpaceDE w:val="0"/>
        <w:autoSpaceDN w:val="0"/>
        <w:adjustRightInd w:val="0"/>
        <w:spacing w:before="120" w:after="120" w:line="240" w:lineRule="auto"/>
        <w:ind w:firstLine="539"/>
        <w:jc w:val="center"/>
        <w:rPr>
          <w:rFonts w:ascii="Times New Roman" w:hAnsi="Times New Roman"/>
          <w:sz w:val="26"/>
          <w:szCs w:val="26"/>
        </w:rPr>
      </w:pPr>
      <w:r w:rsidRPr="00A24F61">
        <w:rPr>
          <w:rFonts w:ascii="Times New Roman" w:hAnsi="Times New Roman"/>
          <w:sz w:val="26"/>
          <w:szCs w:val="26"/>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512A20" w:rsidRPr="00A24F61" w:rsidRDefault="00512A20" w:rsidP="00CE04E2">
      <w:pPr>
        <w:widowControl w:val="0"/>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При исполнении государственной функции осуществляются следующие административные процедуры (действия):</w:t>
      </w:r>
    </w:p>
    <w:p w:rsidR="00512A20" w:rsidRPr="00A24F61" w:rsidRDefault="00512A20" w:rsidP="00CE04E2">
      <w:pPr>
        <w:pStyle w:val="ListParagraph"/>
        <w:widowControl w:val="0"/>
        <w:numPr>
          <w:ilvl w:val="0"/>
          <w:numId w:val="1"/>
        </w:numPr>
        <w:autoSpaceDE w:val="0"/>
        <w:autoSpaceDN w:val="0"/>
        <w:adjustRightInd w:val="0"/>
        <w:spacing w:after="0" w:line="240" w:lineRule="auto"/>
        <w:jc w:val="both"/>
        <w:rPr>
          <w:rFonts w:ascii="Times New Roman" w:hAnsi="Times New Roman"/>
          <w:sz w:val="26"/>
          <w:szCs w:val="26"/>
          <w:lang w:eastAsia="ru-RU"/>
        </w:rPr>
      </w:pPr>
      <w:r w:rsidRPr="00A24F61">
        <w:rPr>
          <w:rFonts w:ascii="Times New Roman" w:hAnsi="Times New Roman"/>
          <w:sz w:val="26"/>
          <w:szCs w:val="26"/>
        </w:rPr>
        <w:t>прием заявления о приватизации жилого помещения;</w:t>
      </w:r>
    </w:p>
    <w:p w:rsidR="00512A20" w:rsidRPr="00A24F61" w:rsidRDefault="00512A20" w:rsidP="00CE04E2">
      <w:pPr>
        <w:pStyle w:val="ListParagraph"/>
        <w:widowControl w:val="0"/>
        <w:numPr>
          <w:ilvl w:val="0"/>
          <w:numId w:val="1"/>
        </w:numPr>
        <w:autoSpaceDE w:val="0"/>
        <w:autoSpaceDN w:val="0"/>
        <w:adjustRightInd w:val="0"/>
        <w:spacing w:after="0" w:line="240" w:lineRule="auto"/>
        <w:jc w:val="both"/>
        <w:rPr>
          <w:rFonts w:ascii="Times New Roman" w:hAnsi="Times New Roman"/>
          <w:sz w:val="26"/>
          <w:szCs w:val="26"/>
          <w:lang w:eastAsia="ru-RU"/>
        </w:rPr>
      </w:pPr>
      <w:r w:rsidRPr="00A24F61">
        <w:rPr>
          <w:rFonts w:ascii="Times New Roman" w:hAnsi="Times New Roman"/>
          <w:sz w:val="26"/>
          <w:szCs w:val="26"/>
          <w:lang w:eastAsia="ru-RU"/>
        </w:rPr>
        <w:t>проверка сведений о жилом помещении в Реестре государственного имущества Томской области;</w:t>
      </w:r>
    </w:p>
    <w:p w:rsidR="00512A20" w:rsidRPr="00A24F61" w:rsidRDefault="00512A20" w:rsidP="00CE04E2">
      <w:pPr>
        <w:pStyle w:val="ListParagraph"/>
        <w:numPr>
          <w:ilvl w:val="0"/>
          <w:numId w:val="1"/>
        </w:numPr>
        <w:spacing w:after="0" w:line="240" w:lineRule="auto"/>
        <w:jc w:val="both"/>
        <w:rPr>
          <w:rFonts w:ascii="Times New Roman" w:hAnsi="Times New Roman"/>
          <w:sz w:val="26"/>
          <w:szCs w:val="26"/>
          <w:lang w:eastAsia="ru-RU"/>
        </w:rPr>
      </w:pPr>
      <w:r w:rsidRPr="00A24F61">
        <w:rPr>
          <w:rFonts w:ascii="Times New Roman" w:hAnsi="Times New Roman"/>
          <w:sz w:val="26"/>
          <w:szCs w:val="26"/>
          <w:lang w:eastAsia="ru-RU"/>
        </w:rPr>
        <w:t>проверка состава прилагаемых документов, запрос недостающих документов и сведений о правах заявителей на жилые помещения на территории Российской Федерации;</w:t>
      </w:r>
    </w:p>
    <w:p w:rsidR="00512A20" w:rsidRPr="00A24F61" w:rsidRDefault="00512A20" w:rsidP="00CE04E2">
      <w:pPr>
        <w:pStyle w:val="ListParagraph"/>
        <w:numPr>
          <w:ilvl w:val="0"/>
          <w:numId w:val="1"/>
        </w:numPr>
        <w:spacing w:after="0" w:line="240" w:lineRule="auto"/>
        <w:jc w:val="both"/>
        <w:rPr>
          <w:rFonts w:ascii="Times New Roman" w:hAnsi="Times New Roman"/>
          <w:sz w:val="26"/>
          <w:szCs w:val="26"/>
          <w:lang w:eastAsia="ru-RU"/>
        </w:rPr>
      </w:pPr>
      <w:r w:rsidRPr="00A24F61">
        <w:rPr>
          <w:rFonts w:ascii="Times New Roman" w:hAnsi="Times New Roman"/>
          <w:sz w:val="26"/>
          <w:szCs w:val="26"/>
          <w:lang w:eastAsia="ru-RU"/>
        </w:rPr>
        <w:t xml:space="preserve">рассмотрение заявления </w:t>
      </w:r>
      <w:r w:rsidRPr="00A24F61">
        <w:rPr>
          <w:rFonts w:ascii="Times New Roman" w:hAnsi="Times New Roman"/>
          <w:sz w:val="26"/>
          <w:szCs w:val="26"/>
        </w:rPr>
        <w:t xml:space="preserve">о приватизации жилого помещения </w:t>
      </w:r>
      <w:r w:rsidRPr="00A24F61">
        <w:rPr>
          <w:rFonts w:ascii="Times New Roman" w:hAnsi="Times New Roman"/>
          <w:sz w:val="26"/>
          <w:szCs w:val="26"/>
          <w:lang w:eastAsia="ru-RU"/>
        </w:rPr>
        <w:t>и документов для принятия решения о передаче или отказе в передаче жилого помещения в собственность граждан;</w:t>
      </w:r>
    </w:p>
    <w:p w:rsidR="00512A20" w:rsidRPr="00A24F61" w:rsidRDefault="00512A20" w:rsidP="00CE04E2">
      <w:pPr>
        <w:pStyle w:val="ListParagraph"/>
        <w:numPr>
          <w:ilvl w:val="0"/>
          <w:numId w:val="1"/>
        </w:numPr>
        <w:spacing w:after="0" w:line="240" w:lineRule="auto"/>
        <w:jc w:val="both"/>
        <w:rPr>
          <w:rFonts w:ascii="Times New Roman" w:hAnsi="Times New Roman"/>
          <w:sz w:val="26"/>
          <w:szCs w:val="26"/>
          <w:lang w:eastAsia="ru-RU"/>
        </w:rPr>
      </w:pPr>
      <w:r w:rsidRPr="00A24F61">
        <w:rPr>
          <w:rFonts w:ascii="Times New Roman" w:hAnsi="Times New Roman"/>
          <w:sz w:val="26"/>
          <w:szCs w:val="26"/>
          <w:lang w:eastAsia="ru-RU"/>
        </w:rPr>
        <w:t>подготовка договора передачи жилого помещения;</w:t>
      </w:r>
    </w:p>
    <w:p w:rsidR="00512A20" w:rsidRPr="00A24F61" w:rsidRDefault="00512A20" w:rsidP="00CE04E2">
      <w:pPr>
        <w:pStyle w:val="ListParagraph"/>
        <w:numPr>
          <w:ilvl w:val="0"/>
          <w:numId w:val="1"/>
        </w:numPr>
        <w:spacing w:after="0" w:line="240" w:lineRule="auto"/>
        <w:jc w:val="both"/>
        <w:rPr>
          <w:rFonts w:ascii="Times New Roman" w:hAnsi="Times New Roman"/>
          <w:sz w:val="26"/>
          <w:szCs w:val="26"/>
          <w:lang w:eastAsia="ru-RU"/>
        </w:rPr>
      </w:pPr>
      <w:r w:rsidRPr="00A24F61">
        <w:rPr>
          <w:rFonts w:ascii="Times New Roman" w:hAnsi="Times New Roman"/>
          <w:sz w:val="26"/>
          <w:szCs w:val="26"/>
          <w:lang w:eastAsia="ru-RU"/>
        </w:rPr>
        <w:t>регистрация договора передачи жилого помещения;</w:t>
      </w:r>
    </w:p>
    <w:p w:rsidR="00512A20" w:rsidRPr="00A24F61" w:rsidRDefault="00512A20" w:rsidP="00CE04E2">
      <w:pPr>
        <w:pStyle w:val="ListParagraph"/>
        <w:numPr>
          <w:ilvl w:val="0"/>
          <w:numId w:val="1"/>
        </w:numPr>
        <w:spacing w:after="0" w:line="240" w:lineRule="auto"/>
        <w:jc w:val="both"/>
        <w:rPr>
          <w:rFonts w:ascii="Times New Roman" w:hAnsi="Times New Roman"/>
          <w:sz w:val="26"/>
          <w:szCs w:val="26"/>
          <w:lang w:eastAsia="ru-RU"/>
        </w:rPr>
      </w:pPr>
      <w:r w:rsidRPr="00A24F61">
        <w:rPr>
          <w:rFonts w:ascii="Times New Roman" w:hAnsi="Times New Roman"/>
          <w:sz w:val="26"/>
          <w:szCs w:val="26"/>
          <w:lang w:eastAsia="ru-RU"/>
        </w:rPr>
        <w:t>обеспечение государственной регистрации перехода права собственности на жилое помещение;</w:t>
      </w:r>
    </w:p>
    <w:p w:rsidR="00512A20" w:rsidRPr="00A24F61" w:rsidRDefault="00512A20" w:rsidP="00CE04E2">
      <w:pPr>
        <w:pStyle w:val="ListParagraph"/>
        <w:widowControl w:val="0"/>
        <w:numPr>
          <w:ilvl w:val="0"/>
          <w:numId w:val="1"/>
        </w:numPr>
        <w:autoSpaceDE w:val="0"/>
        <w:autoSpaceDN w:val="0"/>
        <w:adjustRightInd w:val="0"/>
        <w:spacing w:after="0" w:line="240" w:lineRule="auto"/>
        <w:jc w:val="both"/>
        <w:rPr>
          <w:rFonts w:ascii="Times New Roman" w:hAnsi="Times New Roman"/>
          <w:sz w:val="26"/>
          <w:szCs w:val="26"/>
          <w:lang w:eastAsia="ru-RU"/>
        </w:rPr>
      </w:pPr>
      <w:r w:rsidRPr="00A24F61">
        <w:rPr>
          <w:rFonts w:ascii="Times New Roman" w:hAnsi="Times New Roman"/>
          <w:sz w:val="26"/>
          <w:szCs w:val="26"/>
          <w:lang w:eastAsia="ru-RU"/>
        </w:rPr>
        <w:t xml:space="preserve"> внесение изменений в Реестр государственного имущества Томской области.</w:t>
      </w:r>
    </w:p>
    <w:p w:rsidR="00512A20" w:rsidRPr="00A24F61" w:rsidRDefault="00512A20" w:rsidP="00C1553B">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3.1. Прием заявления о приватизации жилого помещения.</w:t>
      </w:r>
    </w:p>
    <w:p w:rsidR="00512A20" w:rsidRPr="00A24F61" w:rsidRDefault="00512A20" w:rsidP="008D03C7">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3.1.1. Заявление о приватизации жилого помещения подается гражданами, желающими реализовать свое право на приобретение в собственность жилого помещения государственного жилищного фонда</w:t>
      </w:r>
      <w:r w:rsidRPr="00A24F61">
        <w:rPr>
          <w:rFonts w:ascii="Times New Roman" w:hAnsi="Times New Roman"/>
          <w:sz w:val="26"/>
          <w:szCs w:val="26"/>
          <w:lang w:eastAsia="ru-RU"/>
        </w:rPr>
        <w:t xml:space="preserve"> в соответствии с Законом РФ от 04.07.1991 № 1541-1 «О приватизации жилищного фонда в Российской Федерации»</w:t>
      </w:r>
      <w:r w:rsidRPr="00A24F61">
        <w:rPr>
          <w:rFonts w:ascii="Times New Roman" w:hAnsi="Times New Roman"/>
          <w:sz w:val="26"/>
          <w:szCs w:val="26"/>
        </w:rPr>
        <w:t>.</w:t>
      </w:r>
    </w:p>
    <w:p w:rsidR="00512A20" w:rsidRPr="00A24F61" w:rsidRDefault="00512A20" w:rsidP="00733F64">
      <w:pPr>
        <w:tabs>
          <w:tab w:val="left" w:pos="1134"/>
        </w:tabs>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 xml:space="preserve">3.1.2. Заявление о приватизации жилого помещения, учитываемого в Казне Томской области, подается в Департамент. Заявление составляется по форме, указанной в приложении 1 к настоящему Регламенту, или в произвольной форме. Заявление может быть подано лично в приемные часы Департамента или направлено почтой в адрес Департамента. </w:t>
      </w:r>
    </w:p>
    <w:p w:rsidR="00512A20" w:rsidRPr="00A24F61" w:rsidRDefault="00512A20" w:rsidP="00733F64">
      <w:pPr>
        <w:tabs>
          <w:tab w:val="left" w:pos="1134"/>
        </w:tabs>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К заявлению  должны  быть  приложены  документы, указанные в подпунктах  4 - 10 пункта 1.7 настоящего Регламента.</w:t>
      </w:r>
    </w:p>
    <w:p w:rsidR="00512A20" w:rsidRPr="00A24F61" w:rsidRDefault="00512A20" w:rsidP="00733F64">
      <w:pPr>
        <w:tabs>
          <w:tab w:val="left" w:pos="1134"/>
        </w:tabs>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 xml:space="preserve">3.1.3. Заявление о приватизации жилого помещения регистрируется в Департаменте в день его приема и передается на рассмотрение начальнику Департамента. </w:t>
      </w:r>
    </w:p>
    <w:p w:rsidR="00512A20" w:rsidRPr="00A24F61" w:rsidRDefault="00512A20" w:rsidP="00733F64">
      <w:pPr>
        <w:tabs>
          <w:tab w:val="left" w:pos="1134"/>
        </w:tabs>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3.1.4. Ответственным за административное действие является сотрудник Департамента, осуществляющий документационно-организационное обеспечение Департамента.</w:t>
      </w:r>
    </w:p>
    <w:p w:rsidR="00512A20" w:rsidRPr="00A24F61" w:rsidRDefault="00512A20" w:rsidP="00733F64">
      <w:pPr>
        <w:tabs>
          <w:tab w:val="left" w:pos="1134"/>
        </w:tabs>
        <w:autoSpaceDE w:val="0"/>
        <w:autoSpaceDN w:val="0"/>
        <w:adjustRightInd w:val="0"/>
        <w:spacing w:after="0" w:line="240" w:lineRule="auto"/>
        <w:ind w:firstLine="539"/>
        <w:jc w:val="both"/>
        <w:rPr>
          <w:rFonts w:ascii="Times New Roman" w:hAnsi="Times New Roman"/>
          <w:sz w:val="26"/>
          <w:szCs w:val="26"/>
        </w:rPr>
      </w:pPr>
      <w:r w:rsidRPr="00A24F61">
        <w:rPr>
          <w:rFonts w:ascii="Times New Roman" w:hAnsi="Times New Roman"/>
          <w:sz w:val="26"/>
          <w:szCs w:val="26"/>
        </w:rPr>
        <w:t xml:space="preserve">3.1.5. Способом фиксации административного действия является отметка на заявлении даты приема и входящего номера непосредственно при приеме заявления, внесение информации о поступившем заявлении в автоматизированную информационную систему «Канцелярия» в день приема заявления. </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rPr>
        <w:t>3.2.</w:t>
      </w:r>
      <w:r w:rsidRPr="00A24F61">
        <w:rPr>
          <w:rFonts w:ascii="Times New Roman" w:hAnsi="Times New Roman"/>
          <w:sz w:val="26"/>
          <w:szCs w:val="26"/>
          <w:lang w:val="en-US"/>
        </w:rPr>
        <w:t> </w:t>
      </w:r>
      <w:r w:rsidRPr="00A24F61">
        <w:rPr>
          <w:rFonts w:ascii="Times New Roman" w:hAnsi="Times New Roman"/>
          <w:sz w:val="26"/>
          <w:szCs w:val="26"/>
          <w:lang w:eastAsia="ru-RU"/>
        </w:rPr>
        <w:t>Проверка сведений о жилом помещении в Реестре государственного имущества Томской области.</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3.2.1. Заявление о приватизации жилого помещения и документы, поступившие в Департамент, передаются начальником Департамента на экспертизу в комитет экономического развития и приватизации Департамента. </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lang w:eastAsia="ru-RU"/>
        </w:rPr>
        <w:t xml:space="preserve">Специалист комитета экономического развития и приватизации Департамента, </w:t>
      </w:r>
      <w:r w:rsidRPr="00A24F61">
        <w:rPr>
          <w:rFonts w:ascii="Times New Roman" w:hAnsi="Times New Roman"/>
          <w:sz w:val="26"/>
          <w:szCs w:val="26"/>
        </w:rPr>
        <w:t>которому поручена экспертиза документов, проверяет наличие:</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 xml:space="preserve">сведений о жилом помещении в Реестре государственного имущества Томской области (далее – Реестр), </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технических документов на жилое помещение;</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свидетельства о государственной регистрации права собственности Томской области на жилое помещение.</w:t>
      </w:r>
    </w:p>
    <w:p w:rsidR="00512A20" w:rsidRPr="00A24F61" w:rsidRDefault="00512A20" w:rsidP="00E870F2">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 xml:space="preserve">3.2.2. В случае отсутствия сведений о жилом помещении в Реестре </w:t>
      </w:r>
      <w:r w:rsidRPr="00A24F61">
        <w:rPr>
          <w:rFonts w:ascii="Times New Roman" w:hAnsi="Times New Roman"/>
          <w:sz w:val="26"/>
          <w:szCs w:val="26"/>
          <w:lang w:eastAsia="ru-RU"/>
        </w:rPr>
        <w:t xml:space="preserve">специалист комитета экономического развития и приватизации Департамента, которому поручена экспертиза документов, готовит проект письма в адрес заявителей об отсутствии оснований для передачи жилого помещения в собственность граждан, передает его на подпись начальнику Департамента. Срок подготовки такого ответа не должен превышать 30 дней со дня регистрации в Департаменте заявления о приватизации </w:t>
      </w:r>
      <w:r w:rsidRPr="00A24F61">
        <w:rPr>
          <w:rFonts w:ascii="Times New Roman" w:hAnsi="Times New Roman"/>
          <w:sz w:val="26"/>
          <w:szCs w:val="26"/>
        </w:rPr>
        <w:t>жилого помещения.</w:t>
      </w:r>
    </w:p>
    <w:p w:rsidR="00512A20" w:rsidRPr="00A24F61" w:rsidRDefault="00512A20" w:rsidP="00E870F2">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Исполнение государственной функции прекращается.</w:t>
      </w:r>
    </w:p>
    <w:p w:rsidR="00512A20" w:rsidRPr="00A24F61" w:rsidRDefault="00512A20" w:rsidP="007E0D5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rPr>
        <w:t xml:space="preserve">3.2.3. В случаях если жилое помещение не является самостоятельным объектом учёта, или отсутствует техническая документация на жилое помещение, или не осуществлена государственная регистрация права собственности Томской области на жилое помещение, специалист </w:t>
      </w:r>
      <w:r w:rsidRPr="00A24F61">
        <w:rPr>
          <w:rFonts w:ascii="Times New Roman" w:hAnsi="Times New Roman"/>
          <w:sz w:val="26"/>
          <w:szCs w:val="26"/>
          <w:lang w:eastAsia="ru-RU"/>
        </w:rPr>
        <w:t>комитета экономического развития и приватизации Департамента, которому поручена экспертиза документов, не позднее 10 рабочих дней</w:t>
      </w:r>
      <w:r w:rsidRPr="00A24F61">
        <w:rPr>
          <w:rFonts w:ascii="Times New Roman" w:hAnsi="Times New Roman"/>
          <w:sz w:val="26"/>
          <w:szCs w:val="26"/>
        </w:rPr>
        <w:t xml:space="preserve"> со дня поступления заявления на экспертизу </w:t>
      </w:r>
      <w:r w:rsidRPr="00A24F61">
        <w:rPr>
          <w:rFonts w:ascii="Times New Roman" w:hAnsi="Times New Roman"/>
          <w:sz w:val="26"/>
          <w:szCs w:val="26"/>
          <w:lang w:eastAsia="ru-RU"/>
        </w:rPr>
        <w:t xml:space="preserve">передаёт копию заявления граждан о приватизации жилого помещения в комитет по учёту и использованию имущества Департамента для осуществления мероприятий по постановке жилого помещения на учёт в качестве самостоятельного объекта, подготовки технической документации, регистрации права собственности Томской области на жилое помещение. </w:t>
      </w:r>
    </w:p>
    <w:p w:rsidR="00512A20" w:rsidRPr="00A24F61" w:rsidRDefault="00512A20" w:rsidP="007E0D5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Исполнение государственной функции приостанавливается на срок проведения указанных мероприятий. </w:t>
      </w:r>
    </w:p>
    <w:p w:rsidR="00512A20" w:rsidRPr="00A24F61" w:rsidRDefault="00512A20" w:rsidP="007E0D5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В адрес заявителя направляется уведомление о приостановлении исполнения государственной функции с указанием причин. Срок подготовки такого уведомления не должен превышать 30 дней со дня регистрации в Департаменте заявления </w:t>
      </w:r>
      <w:r w:rsidRPr="00A24F61">
        <w:rPr>
          <w:rFonts w:ascii="Times New Roman" w:hAnsi="Times New Roman"/>
          <w:sz w:val="26"/>
          <w:szCs w:val="26"/>
        </w:rPr>
        <w:t>о приватизации жилого помещения.</w:t>
      </w:r>
    </w:p>
    <w:p w:rsidR="00512A20" w:rsidRPr="00A24F61" w:rsidRDefault="00512A20" w:rsidP="007E0D5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3.2.4. Лицом, ответственным за проведение проверки сведений о жилом помещении в Реестре, является председатель комитета</w:t>
      </w:r>
      <w:r w:rsidRPr="00A24F61">
        <w:rPr>
          <w:rFonts w:ascii="Times New Roman" w:hAnsi="Times New Roman"/>
          <w:sz w:val="26"/>
          <w:szCs w:val="26"/>
        </w:rPr>
        <w:t xml:space="preserve"> экономического развития и приватизации Департамента</w:t>
      </w:r>
      <w:r w:rsidRPr="00A24F61">
        <w:rPr>
          <w:rFonts w:ascii="Times New Roman" w:hAnsi="Times New Roman"/>
          <w:sz w:val="26"/>
          <w:szCs w:val="26"/>
          <w:lang w:eastAsia="ru-RU"/>
        </w:rPr>
        <w:t xml:space="preserve">. </w:t>
      </w:r>
    </w:p>
    <w:p w:rsidR="00512A20" w:rsidRPr="00A24F61" w:rsidRDefault="00512A20" w:rsidP="007E0D5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Лицом, ответственным за проведение мероприятий по постановке на учёт жилого помещения, является председатель комитета по учёту и использованию имущества Департамента.</w:t>
      </w:r>
    </w:p>
    <w:p w:rsidR="00512A20" w:rsidRPr="00A24F61" w:rsidRDefault="00512A20" w:rsidP="00E5572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rPr>
        <w:t>3.2.5. </w:t>
      </w:r>
      <w:r w:rsidRPr="00A24F61">
        <w:rPr>
          <w:rFonts w:ascii="Times New Roman" w:hAnsi="Times New Roman"/>
          <w:sz w:val="26"/>
          <w:szCs w:val="26"/>
          <w:lang w:eastAsia="ru-RU"/>
        </w:rPr>
        <w:t xml:space="preserve">Способом фиксации административного действия является присвоение исходящего номера в канцелярии Департамента и (или) виза председателя комитета по учёту и использованию имущества Департамента на копии заявления граждан </w:t>
      </w:r>
      <w:r w:rsidRPr="00A24F61">
        <w:rPr>
          <w:rFonts w:ascii="Times New Roman" w:hAnsi="Times New Roman"/>
          <w:sz w:val="26"/>
          <w:szCs w:val="26"/>
        </w:rPr>
        <w:t>о приватизации жилого помещения</w:t>
      </w:r>
      <w:r w:rsidRPr="00A24F61">
        <w:rPr>
          <w:rFonts w:ascii="Times New Roman" w:hAnsi="Times New Roman"/>
          <w:sz w:val="26"/>
          <w:szCs w:val="26"/>
          <w:lang w:eastAsia="ru-RU"/>
        </w:rPr>
        <w:t xml:space="preserve">. </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3.2.6. Результатом административного действия является принятие решения о правомерности отчуждения жилого помещения в собственность граждан.</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3.2.7. Критерием для принятия решения являются нормы, установленные частью 1 статьи 209 Гражданского кодекса Российской Федерации, статьями 15, 16, 18, частью 1 статьи 30 Жилищного кодекса Российской Федерации.</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rPr>
        <w:t>3.2.8. Срок</w:t>
      </w:r>
      <w:r w:rsidRPr="00A24F61">
        <w:rPr>
          <w:rFonts w:ascii="Times New Roman" w:hAnsi="Times New Roman"/>
          <w:sz w:val="26"/>
          <w:szCs w:val="26"/>
          <w:lang w:eastAsia="ru-RU"/>
        </w:rPr>
        <w:t xml:space="preserve"> исполнения административного действия - </w:t>
      </w:r>
      <w:r w:rsidRPr="00A24F61">
        <w:rPr>
          <w:rFonts w:ascii="Times New Roman" w:hAnsi="Times New Roman"/>
          <w:sz w:val="26"/>
          <w:szCs w:val="26"/>
        </w:rPr>
        <w:t>не позднее 10 рабочих дней со дня поступления заявления о приватизации на экспертизу сотруднику комитета экономического развития и приватизации Департамента.</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3.3. Проверка состава прилагаемых документов, запрос недостающих документов и сведений о правах заявителей на жилые помещения на территории Российской Федерации.</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3.3.1. При наличии сведений и документов, указанных в подпункте 3.2.1 пункта 3.2 настоящего Регламента, специалист комитета экономического развития и приватизации Департамента, которому поручена экспертиза документов, осуществляет проверку полноты представленных заявителями документов и сведений, указанных в подпунктах 4-10 пункта 1.7 настоящего Регламента.</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В случае недостаточности документов (сведений) специалист комитета экономического развития и приватизации Департамента, которому поручена экспертиза документов, готовит проект письма в адрес заявителя о предоставлении недостающих документов (сведений).</w:t>
      </w:r>
    </w:p>
    <w:p w:rsidR="00512A20" w:rsidRPr="00A24F61" w:rsidRDefault="00512A20" w:rsidP="001550E0">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3.3.2. В дополнение к документам, представленным заявителями, Департамент запрашивает в Управлении Федеральной службы государственной регистрации, кадастра и картографии по Томской области (далее - Росреестр) сведения о правах заявителей на жилые помещения на территории Российской Федерации. Запрос о предоставлении сведений о правах граждан на жилые помещения оформляется в отношении каждого гражданина, участвующего в приватизации. Запрос передается на подпись заместителю начальника Департамента, имеющему право подписи таких документов. После подписания запрос направляется в Росреестр в порядке, установленном Приказом Минэкономразвития России от 14.05.2010 № 180 «Об установлении порядка предоставления сведений, содержащихся в Едином государственном реестре прав на недвижимое имущество и сделок с ним».</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3.3.3. Лицом, ответственным за подготовку запросов недостающих документов (сведений), является специалист комитета</w:t>
      </w:r>
      <w:r w:rsidRPr="00A24F61">
        <w:rPr>
          <w:rFonts w:ascii="Times New Roman" w:hAnsi="Times New Roman"/>
          <w:sz w:val="26"/>
          <w:szCs w:val="26"/>
        </w:rPr>
        <w:t xml:space="preserve"> экономического развития и приватизации Департамента</w:t>
      </w:r>
      <w:r w:rsidRPr="00A24F61">
        <w:rPr>
          <w:rFonts w:ascii="Times New Roman" w:hAnsi="Times New Roman"/>
          <w:sz w:val="26"/>
          <w:szCs w:val="26"/>
          <w:lang w:eastAsia="ru-RU"/>
        </w:rPr>
        <w:t>, которому поручена экспертиза документов.</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Лицом, ответственным за получение в Росреестре сведений</w:t>
      </w:r>
      <w:r w:rsidRPr="00A24F61">
        <w:rPr>
          <w:rFonts w:ascii="Times New Roman" w:hAnsi="Times New Roman"/>
          <w:sz w:val="26"/>
          <w:szCs w:val="26"/>
        </w:rPr>
        <w:t xml:space="preserve"> о правах граждан на жилые помещения</w:t>
      </w:r>
      <w:r w:rsidRPr="00A24F61">
        <w:rPr>
          <w:rFonts w:ascii="Times New Roman" w:hAnsi="Times New Roman"/>
          <w:sz w:val="26"/>
          <w:szCs w:val="26"/>
          <w:lang w:eastAsia="ru-RU"/>
        </w:rPr>
        <w:t xml:space="preserve">, является сотрудник комитета по учёту и использованию имущества Департамента, получивший соответствующее поручение.  </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3.3.4. Способом фиксации административного действия является присвоение запросу исходящего номера в канцелярии Департамента и (или) отметка на заявлении о приватизации жилого помещения о результатах проверки с указанием даты проверки и фамилии сотрудника Департамента, осуществившего проверку. </w:t>
      </w:r>
    </w:p>
    <w:p w:rsidR="00512A20" w:rsidRPr="00A24F61" w:rsidRDefault="00512A20" w:rsidP="00A9215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3.3.5. Результатом исполнения административного действия является формирование полного пакета документов, необходимого для принятия решения о приватизации жилого помещения.</w:t>
      </w:r>
    </w:p>
    <w:p w:rsidR="00512A20" w:rsidRPr="00A24F61" w:rsidRDefault="00512A20" w:rsidP="00C5149C">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lang w:eastAsia="ru-RU"/>
        </w:rPr>
        <w:t xml:space="preserve">3.3.6. Срок исполнения административного действия - </w:t>
      </w:r>
      <w:r w:rsidRPr="00A24F61">
        <w:rPr>
          <w:rFonts w:ascii="Times New Roman" w:hAnsi="Times New Roman"/>
          <w:sz w:val="26"/>
          <w:szCs w:val="26"/>
        </w:rPr>
        <w:t>не позднее 10 рабочих дней со дня поступления заявления о приватизации на экспертизу сотруднику комитета экономического развития и приватизации Департамента.</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3.3.7. Исполнение государственной функции приостанавливается на срок до поступления в Департамент недостающих документов (сведений).</w:t>
      </w:r>
    </w:p>
    <w:p w:rsidR="00512A20" w:rsidRPr="00A24F61" w:rsidRDefault="00512A20" w:rsidP="00CC52A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3.4. Рассмотрение заявления о приватизации жилого помещения и документов для принятия решения о передаче или отказе в передаче жилого помещения в собственность граждан.</w:t>
      </w:r>
    </w:p>
    <w:p w:rsidR="00512A20" w:rsidRPr="00A24F61" w:rsidRDefault="00512A20" w:rsidP="00CC52A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3.4.1. Рассмотрение заявления </w:t>
      </w:r>
      <w:r w:rsidRPr="00A24F61">
        <w:rPr>
          <w:rFonts w:ascii="Times New Roman" w:hAnsi="Times New Roman"/>
          <w:sz w:val="26"/>
          <w:szCs w:val="26"/>
        </w:rPr>
        <w:t>о приватизации жилого помещения</w:t>
      </w:r>
      <w:r w:rsidRPr="00A24F61">
        <w:rPr>
          <w:rFonts w:ascii="Times New Roman" w:hAnsi="Times New Roman"/>
          <w:sz w:val="26"/>
          <w:szCs w:val="26"/>
          <w:lang w:eastAsia="ru-RU"/>
        </w:rPr>
        <w:t xml:space="preserve"> и документов для принятия решения о передаче или отказе в передаче жилого помещения в собственность граждан осуществляется комитетом экономического развития и приватизации Департамента после получения всех необходимых документов (сведений).</w:t>
      </w:r>
    </w:p>
    <w:p w:rsidR="00512A20" w:rsidRPr="00A24F61" w:rsidRDefault="00512A20" w:rsidP="00FA3AB6">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3.4.2. В приватизации жилого помещения отказывается, если:</w:t>
      </w:r>
    </w:p>
    <w:p w:rsidR="00512A20" w:rsidRPr="00A24F61" w:rsidRDefault="00512A20" w:rsidP="00FA3AB6">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жилое помещение не подлежит приватизации в соответствии с </w:t>
      </w:r>
      <w:hyperlink r:id="rId16" w:history="1">
        <w:r w:rsidRPr="00A24F61">
          <w:rPr>
            <w:rFonts w:ascii="Times New Roman" w:hAnsi="Times New Roman"/>
            <w:sz w:val="26"/>
            <w:szCs w:val="26"/>
            <w:lang w:eastAsia="ru-RU"/>
          </w:rPr>
          <w:t>Законом</w:t>
        </w:r>
      </w:hyperlink>
      <w:r w:rsidRPr="00A24F61">
        <w:rPr>
          <w:rFonts w:ascii="Times New Roman" w:hAnsi="Times New Roman"/>
          <w:sz w:val="26"/>
          <w:szCs w:val="26"/>
          <w:lang w:eastAsia="ru-RU"/>
        </w:rPr>
        <w:t xml:space="preserve"> РФ от 04.07.1991 № 1541-1 «О приватизации жилищного фонда в Российской Федерации»;</w:t>
      </w:r>
    </w:p>
    <w:p w:rsidR="00512A20" w:rsidRPr="00A24F61" w:rsidRDefault="00512A20" w:rsidP="00FA3AB6">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с заявлением о приватизации жилого помещения обратилось ненадлежащее лицо;</w:t>
      </w:r>
    </w:p>
    <w:p w:rsidR="00512A20" w:rsidRPr="00A24F61" w:rsidRDefault="00512A20" w:rsidP="00FA3AB6">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документы, представленные гражданами для приватизации жилого помещения, по форме или содержанию не соответствуют требованиям действующего законодательства;</w:t>
      </w:r>
    </w:p>
    <w:p w:rsidR="00512A20" w:rsidRPr="00A24F61" w:rsidRDefault="00512A20" w:rsidP="00FA3AB6">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не представлены документы, необходимые для приватизации жилого помещения;</w:t>
      </w:r>
    </w:p>
    <w:p w:rsidR="00512A20" w:rsidRPr="00A24F61" w:rsidRDefault="00512A20" w:rsidP="00FA3AB6">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заявителями ранее использовано право на приватизацию жилого помещения.</w:t>
      </w:r>
    </w:p>
    <w:p w:rsidR="00512A20" w:rsidRPr="00A24F61" w:rsidRDefault="00512A20" w:rsidP="00FA3AB6">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3.4.3. Письменный отказ в приватизации жилого помещения направляется в адрес заявителей. Проект письма готовит комитет экономического развития и приватизации Департамента, передает его на подпись начальнику Департамента.</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3.4.4. Способом фиксации административного действия является присвоение письму исходящего номера в канцелярии Департамента. </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3.4.5. Результатом исполнения административного действия является принятия решения об отказе в приватизации жилого помещения или о заключении договора передачи жилого помещения в собственность граждан.</w:t>
      </w:r>
    </w:p>
    <w:p w:rsidR="00512A20" w:rsidRPr="00A24F61" w:rsidRDefault="00512A20" w:rsidP="0057617A">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3.4.6. Критерием для принятия решения являются нормы, установленные статьями 6, 7, 10 Жилищного кодекса Российской Федерации, статьями 2, 4, 11 Закона Российской Федерации от 04.07.1991 № 1541-1 «О приватизации жилищного фонда в Российской Федерации».</w:t>
      </w:r>
    </w:p>
    <w:p w:rsidR="00512A20" w:rsidRPr="00A24F61" w:rsidRDefault="00512A20" w:rsidP="0044787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rPr>
        <w:t xml:space="preserve">3.4.7. Срок исполнения административного действия не должен превышать двух месяцев с даты поступления заявления о приватизации жилого помещения в Департамент, за исключением случаев приостановления исполнения государственной функции, указанных в подпункте 3.2.3 пункта 3.2, подпункте 3.3.7 пункта 3.3. В случаях приостановления исполнения государственной функции срок исполнения административного действия – не позднее 5 рабочих дней </w:t>
      </w:r>
      <w:r w:rsidRPr="00A24F61">
        <w:rPr>
          <w:rFonts w:ascii="Times New Roman" w:hAnsi="Times New Roman"/>
          <w:sz w:val="26"/>
          <w:szCs w:val="26"/>
          <w:lang w:eastAsia="ru-RU"/>
        </w:rPr>
        <w:t>после поступления в Департамент всех необходимых документов (сведений).</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3.4.8. В случае принятия решения об отказе в приватизации жилого помещения исполнение государственной функции прекращается.</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 Подготовка договора передачи жилого помещения.</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3.5.1. Основанием для подготовки договора передачи является соответствие жилого помещения, заявителей, представленных документов требованиям </w:t>
      </w:r>
      <w:r w:rsidRPr="00A24F61">
        <w:rPr>
          <w:rFonts w:ascii="Times New Roman" w:hAnsi="Times New Roman"/>
          <w:sz w:val="26"/>
          <w:szCs w:val="26"/>
        </w:rPr>
        <w:t xml:space="preserve">Гражданского кодекса Российской Федерации, Жилищного кодекса Российской Федерации, Закона Российской Федерации от </w:t>
      </w:r>
      <w:r w:rsidRPr="00A24F61">
        <w:rPr>
          <w:rFonts w:ascii="Times New Roman" w:hAnsi="Times New Roman"/>
          <w:sz w:val="26"/>
          <w:szCs w:val="26"/>
          <w:lang w:eastAsia="ru-RU"/>
        </w:rPr>
        <w:t>04.07.1991 № 1541-1 «О приватизации жилищного фонда в Российской Федерации».</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3.5.2. Подготовку договора передачи в собственность граждан жилого помещения, учитываемого в Казне Томской области, осуществляет комитет экономического развития и приватизации Департамента.</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Сторонами договора являются:</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Департамент по управлению государственной собственностью Томской области - передающая сторона;</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лица, участвующие в приватизации жилого помещения - принимающая сторона.</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3.5.3. Договор передачи оформляется в собственность одного лица (в случае участия в приватизации одного лица), в совместную собственность супругов (в случае если участниками приватизации являются только супруги), в общую долевую собственность (в остальных случаях).</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3.5.4. При заключении договора совершеннолетние действуют самостоятельно, несовершеннолетние в возрасте от 14 до 18 лет действуют с согласия законных представителей (родителей, опекунов), от имени несовершеннолетних в возрасте до 14 лет действуют их законные представители (родители, опекуны).</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3.5.5. Описание в договоре передаваемого жилого помещения (наименование, общая площадь, адрес объекта) осуществляется в соответствии со свидетельством о государственной регистрации права на это жилое помещение.</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3.5.6. Договор составляется в нескольких экземплярах: один экземпляр – для передающей стороны, один экземпляр – для органа, осуществляющего государственную регистрацию прав на недвижимое имущество и сделок с ним, и один или несколько экземпляров - для принимающей стороны (один – в случае, если жилое помещение передаётся в собственность одного лица или в совместную собственность супругов, в остальных случаях – по количеству лиц, участвующих в приватизации).</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3.5.7. Специалист комитета экономического развития и приватизации Департамента, который осуществляет подготовку договора передачи жилого помещения, учитываемого в Казне Томской области, визирует один экземпляр договора передачи и передает все экземпляры договора передачи на подпись начальнику Департамента.</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3.5.8. Результатом исполнения административного действия является подписание договора передачи жилого помещения в собственность граждан.</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3.5.9. Способом фиксации административного действия является подписание договора передачи начальником Департамента.</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lang w:eastAsia="ru-RU"/>
        </w:rPr>
        <w:t>3.5.10. </w:t>
      </w:r>
      <w:r w:rsidRPr="00A24F61">
        <w:rPr>
          <w:rFonts w:ascii="Times New Roman" w:hAnsi="Times New Roman"/>
          <w:sz w:val="26"/>
          <w:szCs w:val="26"/>
        </w:rPr>
        <w:t xml:space="preserve">Административное действие осуществляется на основании норм, установленных статьями 21, 26, 28, подпунктом 1 пункта 1 статьи 161, пунктом 2 статьи 223, пунктами 1, 3 статьи 244, пунктом 1 статьи 245  Гражданского кодекса Российской Федерации, статьями 69, 71 Жилищного кодекса Российской Федерации, статьями 6, 7 Закона Российской Федерации от </w:t>
      </w:r>
      <w:r w:rsidRPr="00A24F61">
        <w:rPr>
          <w:rFonts w:ascii="Times New Roman" w:hAnsi="Times New Roman"/>
          <w:sz w:val="26"/>
          <w:szCs w:val="26"/>
          <w:lang w:eastAsia="ru-RU"/>
        </w:rPr>
        <w:t>04.07.1991 № 1541-1 «О приватизации жилищного фонда в Российской Федерации».</w:t>
      </w:r>
      <w:r w:rsidRPr="00A24F61">
        <w:rPr>
          <w:rFonts w:ascii="Times New Roman" w:hAnsi="Times New Roman"/>
          <w:sz w:val="26"/>
          <w:szCs w:val="26"/>
        </w:rPr>
        <w:t xml:space="preserve"> </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 xml:space="preserve">3.5.11. Срок исполнения административного действия - не позднее 10 рабочих дней </w:t>
      </w:r>
      <w:r w:rsidRPr="00A24F61">
        <w:rPr>
          <w:rFonts w:ascii="Times New Roman" w:hAnsi="Times New Roman"/>
          <w:sz w:val="26"/>
          <w:szCs w:val="26"/>
          <w:lang w:eastAsia="ru-RU"/>
        </w:rPr>
        <w:t xml:space="preserve">после поступления в Департамент всех необходимых документов (сведений), </w:t>
      </w:r>
      <w:r w:rsidRPr="00A24F61">
        <w:rPr>
          <w:rFonts w:ascii="Times New Roman" w:hAnsi="Times New Roman"/>
          <w:sz w:val="26"/>
          <w:szCs w:val="26"/>
        </w:rPr>
        <w:t>дающих основание для передачи жилого помещения в собственность заявителей.</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rPr>
      </w:pP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rPr>
      </w:pP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rPr>
      </w:pP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rPr>
        <w:t xml:space="preserve">3.6. Регистрация договора передачи </w:t>
      </w:r>
      <w:r w:rsidRPr="00A24F61">
        <w:rPr>
          <w:rFonts w:ascii="Times New Roman" w:hAnsi="Times New Roman"/>
          <w:sz w:val="26"/>
          <w:szCs w:val="26"/>
          <w:lang w:eastAsia="ru-RU"/>
        </w:rPr>
        <w:t>жилого помещения.</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3.6.1. Регистрация договора передачи жилого помещения, учитываемого в Казне Томской области, осуществляется комитетом экономического развития и приватизации Департамента путём внесения соответствующей записи в Журнал регистрации договоров передачи жилых помещений в собственность граждан из Казны Томской области (далее – Журнал регистрации).</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В Журнале регистрации указывается порядковый номер договора, адрес жилого помещения, его общая площадь, количество жилых комнат, номер жилого помещения в Реестре; серия, номер и дата выдачи свидетельства о государственной регистрации права собственности Томской области; дата и номер регистрации договора, сведения о принимающей стороне (фамилия, инициалы, дата рождения всех лиц, участвующих в приватизации).</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Порядковая нумерация договоров в Журнале регистрации ведётся в пределах одного календарного года.</w:t>
      </w:r>
    </w:p>
    <w:p w:rsidR="00512A20" w:rsidRPr="00A24F61" w:rsidRDefault="00512A20" w:rsidP="004D7B38">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Договор передачи регистрируется в день подписания договора начальником Департамента. </w:t>
      </w:r>
    </w:p>
    <w:p w:rsidR="00512A20" w:rsidRPr="00A24F61" w:rsidRDefault="00512A20" w:rsidP="00541A9B">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3.6.2.</w:t>
      </w:r>
      <w:r w:rsidRPr="00A24F61">
        <w:rPr>
          <w:rFonts w:ascii="Times New Roman" w:hAnsi="Times New Roman"/>
          <w:sz w:val="26"/>
          <w:szCs w:val="26"/>
          <w:lang w:val="en-US" w:eastAsia="ru-RU"/>
        </w:rPr>
        <w:t> </w:t>
      </w:r>
      <w:r w:rsidRPr="00A24F61">
        <w:rPr>
          <w:rFonts w:ascii="Times New Roman" w:hAnsi="Times New Roman"/>
          <w:sz w:val="26"/>
          <w:szCs w:val="26"/>
          <w:lang w:eastAsia="ru-RU"/>
        </w:rPr>
        <w:t xml:space="preserve">Результатом административного действия является учёт договоров передачи жилых помещений, отчуждаемых в порядке, установленном </w:t>
      </w:r>
      <w:r w:rsidRPr="00A24F61">
        <w:rPr>
          <w:rFonts w:ascii="Times New Roman" w:hAnsi="Times New Roman"/>
          <w:sz w:val="26"/>
          <w:szCs w:val="26"/>
        </w:rPr>
        <w:t xml:space="preserve">Законом Российской Федерации от </w:t>
      </w:r>
      <w:r w:rsidRPr="00A24F61">
        <w:rPr>
          <w:rFonts w:ascii="Times New Roman" w:hAnsi="Times New Roman"/>
          <w:sz w:val="26"/>
          <w:szCs w:val="26"/>
          <w:lang w:eastAsia="ru-RU"/>
        </w:rPr>
        <w:t xml:space="preserve">04.07.1991 № 1541-1 «О приватизации жилищного фонда в Российской Федерации». </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3.6.3. Способом фиксации административного действия является внесение даты и регистрационного номера в договор передачи жилого помещения.</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3.7. Обеспечение государственной регистрации перехода права собственности на жилое помещение.</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3.7.1. Право собственности граждан на жилое помещение, приобретенное на основании договора передачи, возникает с момента государственной регистрации права в Едином государственном реестре прав на недвижимое имущество и сделок с ним.</w:t>
      </w:r>
    </w:p>
    <w:p w:rsidR="00512A20" w:rsidRPr="00A24F61" w:rsidRDefault="00512A20" w:rsidP="00513017">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Государственная регистрация перехода права на жилое помещение проводится Росреестром на основании заявления сторон договора передачи или уполномоченного ими на то лица (при наличии у него нотариально удостоверенной доверенности).</w:t>
      </w:r>
    </w:p>
    <w:p w:rsidR="00512A20" w:rsidRPr="00A24F61" w:rsidRDefault="00512A20" w:rsidP="00513017">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В целях государственной регистрации прав граждан на приватизируемые жилые помещения в Росреестр одновременно представляются следующие документы:</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заявления Департамента и граждан о государственной регистрации перехода права собственности на жилое помещение;</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документ, подтверждающий уплату гражданами государственной пошлины за государственную регистрацию права на жилое помещение;</w:t>
      </w:r>
    </w:p>
    <w:p w:rsidR="00512A20" w:rsidRPr="00A24F61" w:rsidRDefault="00512A20" w:rsidP="007E0DBA">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договор передачи жилых помещений в собственность (все экземпляры);</w:t>
      </w:r>
    </w:p>
    <w:p w:rsidR="00512A20" w:rsidRPr="00A24F61" w:rsidRDefault="00512A20" w:rsidP="006F0B7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 xml:space="preserve">документы, указанные в подпунктах 4, 5, 7 - 10 пункта 1.7 настоящего Регламента. </w:t>
      </w:r>
    </w:p>
    <w:p w:rsidR="00512A20" w:rsidRPr="00A24F61" w:rsidRDefault="00512A20" w:rsidP="006F0B7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3.7.2. В целях государственной регистрации перехода права на жилое помещение граждане обеспечивают:</w:t>
      </w:r>
    </w:p>
    <w:p w:rsidR="00512A20" w:rsidRPr="00A24F61" w:rsidRDefault="00512A20" w:rsidP="006F0B7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подписание договора передачи лицами, участвующими в приватизации;</w:t>
      </w:r>
    </w:p>
    <w:p w:rsidR="00512A20" w:rsidRPr="00A24F61" w:rsidRDefault="00512A20" w:rsidP="006F0B7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оплату государственной пошлины;</w:t>
      </w:r>
    </w:p>
    <w:p w:rsidR="00512A20" w:rsidRPr="00A24F61" w:rsidRDefault="00512A20" w:rsidP="006F0B7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предоставление в Росреестр заявления на регистрацию права на жилое помещение, всех экземпляров договора передачи, а также оригиналов и копий документов, указанных в подпунктах 4, 5, 7 - 10 пункта 1.7 настоящего Регламента.</w:t>
      </w:r>
    </w:p>
    <w:p w:rsidR="00512A20" w:rsidRPr="00A24F61" w:rsidRDefault="00512A20" w:rsidP="004F0A7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Департамент обеспечивает предоставление в Росреестр заявления о переходе права собственности  на жилое помещение.</w:t>
      </w:r>
    </w:p>
    <w:p w:rsidR="00512A20" w:rsidRPr="00A24F61" w:rsidRDefault="00512A20" w:rsidP="006F0B74">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3.7.3. Результатом административного действия является обеспечение государственной регистрации перехода права на жилое помещение.</w:t>
      </w:r>
    </w:p>
    <w:p w:rsidR="00512A20" w:rsidRPr="00A24F61" w:rsidRDefault="00512A20" w:rsidP="00BD366F">
      <w:pPr>
        <w:autoSpaceDE w:val="0"/>
        <w:autoSpaceDN w:val="0"/>
        <w:adjustRightInd w:val="0"/>
        <w:spacing w:after="0" w:line="240" w:lineRule="auto"/>
        <w:ind w:firstLine="540"/>
        <w:jc w:val="both"/>
        <w:rPr>
          <w:rFonts w:ascii="Times New Roman" w:hAnsi="Times New Roman"/>
          <w:sz w:val="26"/>
          <w:szCs w:val="26"/>
          <w:lang w:eastAsia="ru-RU"/>
        </w:rPr>
      </w:pPr>
      <w:r w:rsidRPr="00A24F61">
        <w:rPr>
          <w:rFonts w:ascii="Times New Roman" w:hAnsi="Times New Roman"/>
          <w:sz w:val="26"/>
          <w:szCs w:val="26"/>
          <w:lang w:eastAsia="ru-RU"/>
        </w:rPr>
        <w:t>3.7.4. Способом фиксации административного действия является получение расписки Росреестра о приеме документов.</w:t>
      </w:r>
    </w:p>
    <w:p w:rsidR="00512A20" w:rsidRPr="00A24F61" w:rsidRDefault="00512A20" w:rsidP="003A005F">
      <w:pPr>
        <w:autoSpaceDE w:val="0"/>
        <w:autoSpaceDN w:val="0"/>
        <w:adjustRightInd w:val="0"/>
        <w:spacing w:after="0" w:line="240" w:lineRule="auto"/>
        <w:ind w:firstLine="539"/>
        <w:jc w:val="both"/>
        <w:rPr>
          <w:rFonts w:ascii="Times New Roman" w:hAnsi="Times New Roman"/>
          <w:sz w:val="26"/>
          <w:szCs w:val="26"/>
          <w:highlight w:val="yellow"/>
        </w:rPr>
      </w:pPr>
      <w:r w:rsidRPr="00A24F61">
        <w:rPr>
          <w:rFonts w:ascii="Times New Roman" w:hAnsi="Times New Roman"/>
          <w:sz w:val="26"/>
          <w:szCs w:val="26"/>
          <w:lang w:eastAsia="ru-RU"/>
        </w:rPr>
        <w:t>3.8. Внесение изменений в Реестр государственного имущества Томской области.</w:t>
      </w:r>
    </w:p>
    <w:p w:rsidR="00512A20" w:rsidRPr="00A24F61" w:rsidRDefault="00512A20" w:rsidP="007C4844">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3.8.1. Исключение жилого помещения из Реестра осуществляется на основании документов, подтверждающих переход права собственности (договор передачи с отметкой Росреестра о переходе права или выписка из Единого государственного реестра прав на недвижимое имущество и сделок с ним).</w:t>
      </w:r>
    </w:p>
    <w:p w:rsidR="00512A20" w:rsidRPr="00A24F61" w:rsidRDefault="00512A20" w:rsidP="009B064B">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 xml:space="preserve">3.8.2. После поступления в Департамент документов, указанных в подпункте 3.8.1 пункта 3.8 настоящего Регламента, председатель комитета по учёту и использованию имущества Департамента дает поручение специалисту комитета по учёту и использованию имущества Департамента об исключении жилого помещения из Реестра. </w:t>
      </w:r>
    </w:p>
    <w:p w:rsidR="00512A20" w:rsidRPr="00A24F61" w:rsidRDefault="00512A20" w:rsidP="009B064B">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3.8.3. Административное действие осуществляется в срок не позднее одного рабочего дня после получения специалистом комитета по учёту и использованию имущества Департамента поручения об исключении объекта из Реестра.</w:t>
      </w:r>
    </w:p>
    <w:p w:rsidR="00512A20" w:rsidRPr="00A24F61" w:rsidRDefault="00512A20" w:rsidP="002038B3">
      <w:pPr>
        <w:autoSpaceDE w:val="0"/>
        <w:autoSpaceDN w:val="0"/>
        <w:adjustRightInd w:val="0"/>
        <w:spacing w:after="0" w:line="240" w:lineRule="auto"/>
        <w:ind w:firstLine="540"/>
        <w:jc w:val="both"/>
        <w:rPr>
          <w:rFonts w:ascii="Times New Roman" w:hAnsi="Times New Roman"/>
          <w:sz w:val="26"/>
          <w:szCs w:val="26"/>
        </w:rPr>
      </w:pPr>
      <w:r w:rsidRPr="00A24F61">
        <w:rPr>
          <w:rFonts w:ascii="Times New Roman" w:hAnsi="Times New Roman"/>
          <w:sz w:val="26"/>
          <w:szCs w:val="26"/>
        </w:rPr>
        <w:t>3.8.4. Ответственным за исключение жилого помещения из Реестра государственного имущества Томской области является председатель комитета по учёту и использованию имущества Департамента.</w:t>
      </w:r>
    </w:p>
    <w:p w:rsidR="00512A20" w:rsidRPr="00A24F61" w:rsidRDefault="00512A20" w:rsidP="00015D77">
      <w:pPr>
        <w:pStyle w:val="ConsPlusNormal"/>
        <w:ind w:firstLine="540"/>
        <w:jc w:val="both"/>
        <w:rPr>
          <w:rFonts w:ascii="Times New Roman" w:hAnsi="Times New Roman" w:cs="Times New Roman"/>
          <w:sz w:val="26"/>
          <w:szCs w:val="26"/>
          <w:lang w:eastAsia="en-US"/>
        </w:rPr>
      </w:pPr>
      <w:r w:rsidRPr="00A24F61">
        <w:rPr>
          <w:rFonts w:ascii="Times New Roman" w:hAnsi="Times New Roman" w:cs="Times New Roman"/>
          <w:sz w:val="26"/>
          <w:szCs w:val="26"/>
          <w:lang w:eastAsia="en-US"/>
        </w:rPr>
        <w:t>3.8.5. Способом фиксации результата выполнения административного действия является внесение изменений в Реестр.</w:t>
      </w:r>
    </w:p>
    <w:p w:rsidR="00512A20" w:rsidRPr="00A24F61" w:rsidRDefault="00512A20" w:rsidP="00015D77">
      <w:pPr>
        <w:pStyle w:val="ConsPlusNormal"/>
        <w:ind w:firstLine="540"/>
        <w:jc w:val="both"/>
        <w:rPr>
          <w:rFonts w:ascii="Times New Roman" w:hAnsi="Times New Roman" w:cs="Times New Roman"/>
          <w:sz w:val="26"/>
          <w:szCs w:val="26"/>
          <w:lang w:eastAsia="en-US"/>
        </w:rPr>
      </w:pPr>
      <w:r w:rsidRPr="00A24F61">
        <w:rPr>
          <w:rFonts w:ascii="Times New Roman" w:hAnsi="Times New Roman" w:cs="Times New Roman"/>
          <w:sz w:val="26"/>
          <w:szCs w:val="26"/>
          <w:lang w:eastAsia="en-US"/>
        </w:rPr>
        <w:t>3.8.6. Результатом административного действия является внесение изменений в Реестр.</w:t>
      </w:r>
    </w:p>
    <w:p w:rsidR="00512A20" w:rsidRPr="00A24F61" w:rsidRDefault="00512A20" w:rsidP="00E3371C">
      <w:pPr>
        <w:autoSpaceDE w:val="0"/>
        <w:autoSpaceDN w:val="0"/>
        <w:adjustRightInd w:val="0"/>
        <w:spacing w:before="120" w:after="120" w:line="240" w:lineRule="auto"/>
        <w:jc w:val="center"/>
        <w:rPr>
          <w:rFonts w:ascii="Times New Roman" w:hAnsi="Times New Roman"/>
          <w:sz w:val="26"/>
          <w:szCs w:val="26"/>
        </w:rPr>
      </w:pPr>
      <w:r w:rsidRPr="00A24F61">
        <w:rPr>
          <w:rFonts w:ascii="Times New Roman" w:hAnsi="Times New Roman"/>
          <w:sz w:val="26"/>
          <w:szCs w:val="26"/>
        </w:rPr>
        <w:t xml:space="preserve">Раздел 4. </w:t>
      </w:r>
      <w:r w:rsidRPr="00A24F61">
        <w:rPr>
          <w:rFonts w:ascii="Times New Roman" w:hAnsi="Times New Roman"/>
          <w:caps/>
          <w:sz w:val="26"/>
          <w:szCs w:val="26"/>
        </w:rPr>
        <w:t>Порядок и формы контроля за исполнением государственной функции</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 xml:space="preserve">4.1. Текущий контроль за соблюдением и исполнением специалистами Департамента последовательности действий, определенных настоящим Регламентом, осуществляется начальником Департамента, заместителем начальника Департамента, курирующим исполнение государственной функции. </w:t>
      </w:r>
    </w:p>
    <w:p w:rsidR="00512A20" w:rsidRPr="00A24F61" w:rsidRDefault="00512A20" w:rsidP="00E3371C">
      <w:pPr>
        <w:widowControl w:val="0"/>
        <w:autoSpaceDE w:val="0"/>
        <w:autoSpaceDN w:val="0"/>
        <w:adjustRightInd w:val="0"/>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4.2. Плановые проверки полноты и качества исполнения государственной функции проводятся один раз в год, внеплановые проверки – на основании поступивших обращений (жалоб) заявителей, а также на основании запросов контролирующих и правоохранительных органов.</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4.3. Контроль за полнотой и качеством исполнения государственной функции включает в себя проведение проверок, выявление и устранение нарушений прав заявителей, принятие решений и подготовку ответов на обращения заявителей, содержащие жалобы на решения, действия (бездействия) специалистов Департамента.</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4.4.</w:t>
      </w:r>
      <w:r w:rsidRPr="00A24F61">
        <w:rPr>
          <w:rFonts w:ascii="Times New Roman" w:hAnsi="Times New Roman"/>
          <w:sz w:val="26"/>
          <w:szCs w:val="26"/>
          <w:lang w:val="en-US" w:eastAsia="ru-RU"/>
        </w:rPr>
        <w:t> </w:t>
      </w:r>
      <w:r w:rsidRPr="00A24F61">
        <w:rPr>
          <w:rFonts w:ascii="Times New Roman" w:hAnsi="Times New Roman"/>
          <w:sz w:val="26"/>
          <w:szCs w:val="26"/>
          <w:lang w:eastAsia="ru-RU"/>
        </w:rPr>
        <w:t>За нарушение порядка и сроков исполнения государственной функции и иных требований настоящего Регламента и действующего законодательства должностные лица и сотрудники Департамента, являющиеся ответственными за выполнение административных процедур, указанных в разделе 3 настоящего Регламента, несут персональную ответственность, установленную в их должностных регламентах, а также предусмотренную законодательством Российской Федерации.</w:t>
      </w:r>
    </w:p>
    <w:p w:rsidR="00512A20" w:rsidRPr="00A24F61" w:rsidRDefault="00512A20" w:rsidP="00E3371C">
      <w:pPr>
        <w:autoSpaceDE w:val="0"/>
        <w:autoSpaceDN w:val="0"/>
        <w:adjustRightInd w:val="0"/>
        <w:spacing w:before="120" w:after="120" w:line="240" w:lineRule="auto"/>
        <w:jc w:val="center"/>
        <w:rPr>
          <w:rFonts w:ascii="Times New Roman" w:hAnsi="Times New Roman"/>
          <w:sz w:val="26"/>
          <w:szCs w:val="26"/>
          <w:lang w:eastAsia="ru-RU"/>
        </w:rPr>
      </w:pPr>
      <w:r w:rsidRPr="00A24F61">
        <w:rPr>
          <w:rFonts w:ascii="Times New Roman" w:hAnsi="Times New Roman"/>
          <w:sz w:val="26"/>
          <w:szCs w:val="26"/>
          <w:lang w:eastAsia="ru-RU"/>
        </w:rPr>
        <w:t xml:space="preserve">Раздел 5. </w:t>
      </w:r>
      <w:r w:rsidRPr="00A24F61">
        <w:rPr>
          <w:rFonts w:ascii="Times New Roman" w:hAnsi="Times New Roman"/>
          <w:caps/>
          <w:sz w:val="26"/>
          <w:szCs w:val="26"/>
          <w:lang w:eastAsia="ru-RU"/>
        </w:rPr>
        <w:t>Досудебный (внесудебный) порядок обжалования решений и действий (бездействия) органа, исполняющего государственную функцию, а также их должностных лиц</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 xml:space="preserve">5.1. Получатели государственной функции имеют право на досудебное обжалование действий (бездействий) сотрудников Департамента, участвующих в исполнении государственной функции. </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5.2.  Получатели государственной функции имеют право обратиться к начальнику Департамента, заместителю начальника Департамента с жалобой лично или направить письменное обращение, жалобу (претензию).</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5.3. При обращении получателей государственной функции в письменной форме срок рассмотрения жалобы не должен превышать 30 дней с момента регистрации обращения.</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5.4. В случае если по обращению (жалобе) требуется провести экспертизу или проверку, срок рассмотрения жалобы может быть продлен по решению начальника Департамента. О продлении срока рассмотрения обращения (жалобы) получатели государственной функции уведомляются письменно с указанием причин продления.</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5.5. В случае отказа в рассмотрении обращения (жалобы) получатели государственной функции уведомляются в письменной форме о причинах отказа.</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5.6. Обращение (жалоба) получателей государственной функции в письменной форме либо в форме электронного документа должны содержать следующую информацию:</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1) фамилия, имя, отчество, место жительства или пребывания физического лица;</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2) суть обжалуемого действия (бездействия) и причины несогласия с обжалуемым действием (бездействием);</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3)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4) требования о признании незаконным действия (бездействия);</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 иные сведения, которые получатели государственной функции считают необходимым сообщить.</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5.7. К обращению (жалобе) могут быть приложены копии документов, подтверждающих изложенные в обращении (жалобе) обстоятельства. В таком случае в обращении (жалобе) приводится перечень прилагаемых к ней документов.</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5.8. Если документы, имеющие существенное значение для рассмотрения обращения (жалобы), отсутствуют или не приложены к обращению (жалобе), решение принимается без учёта доводов, в подтверждение которых документы не представлены.</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5.9. Обращение (жалоба) подписывается подавшим его получателем государственной функции.</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5.10.Результатом досудебного обжалования является письменный ответ получателю государственной функции по существу указанных в обращении (жалобе) претензий.</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5.11.Ответственность за объективное и своевременное рассмотрение обращения по обжалованию действий (бездействия) и решений, осуществляемых и принимаемых в ходе исполнения государственной функции, несет начальник Департамента или уполномоченное им лицо.</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5.12.В случае удовлетворения обращения (жалобы) полностью или частично начальник Департамента или уполномоченное им лицо определяют меры, которые должны быть приняты в целях устранения нарушений.</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5.13.Основания для отказа в рассмотрении обращения (жалобы) получателей государственной функции:</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1) в обращении (жалобе) отсутствуют данные о получателе государственной функции, направившем обращение, и почтовый адрес, по которому должен быть направлен ответ, отсутствует подпись получателя государственной функции;</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2) наличие в обращении (жалобе) нецензурных либо оскорбительных выражений, угрозы жизни, здоровью и имуществу должностного лица, а также членов его семьи;</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3) текст обращения (жалобы) не поддается прочтению;</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4) в случае если в обращении (жалобе) содержатся претензии, на которые получателю государственной функции многократно давались письменные ответы по существу в связи с ранее направляемыми обращениями (жалобами), и при этом в обращении (жалобе) не приводятся новые доводы или обстоятельства.</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t xml:space="preserve">5.14.Действия (бездействие) и решения, принятые (осуществленные) в ходе исполнения государственной функции, а так же осуществленные и принятые в ходе рассмотрения обращения (жалобы), могут быть обжалованы в судебном порядке, в сроки, установленные процессуальным законодательством Российской Федерации. </w:t>
      </w:r>
    </w:p>
    <w:p w:rsidR="00512A20" w:rsidRPr="00A24F61" w:rsidRDefault="00512A20" w:rsidP="00E3371C">
      <w:pPr>
        <w:spacing w:after="0" w:line="240" w:lineRule="auto"/>
        <w:ind w:firstLine="720"/>
        <w:jc w:val="both"/>
        <w:rPr>
          <w:rFonts w:ascii="Times New Roman" w:hAnsi="Times New Roman"/>
          <w:sz w:val="26"/>
          <w:szCs w:val="26"/>
          <w:lang w:eastAsia="ru-RU"/>
        </w:rPr>
      </w:pPr>
      <w:r w:rsidRPr="00A24F61">
        <w:rPr>
          <w:rFonts w:ascii="Times New Roman" w:hAnsi="Times New Roman"/>
          <w:sz w:val="26"/>
          <w:szCs w:val="26"/>
          <w:lang w:eastAsia="ru-RU"/>
        </w:rPr>
        <w:br w:type="page"/>
      </w:r>
    </w:p>
    <w:p w:rsidR="00512A20" w:rsidRPr="00A24F61" w:rsidRDefault="00512A20" w:rsidP="000463C6">
      <w:pPr>
        <w:spacing w:after="0" w:line="240" w:lineRule="auto"/>
        <w:ind w:right="-279"/>
        <w:jc w:val="right"/>
        <w:rPr>
          <w:rFonts w:ascii="Times New Roman" w:hAnsi="Times New Roman"/>
          <w:sz w:val="26"/>
          <w:szCs w:val="26"/>
          <w:lang w:eastAsia="ru-RU"/>
        </w:rPr>
      </w:pPr>
      <w:r w:rsidRPr="00A24F61">
        <w:rPr>
          <w:rFonts w:ascii="Times New Roman" w:hAnsi="Times New Roman"/>
          <w:sz w:val="26"/>
          <w:szCs w:val="26"/>
          <w:lang w:eastAsia="ru-RU"/>
        </w:rPr>
        <w:t>Приложение 1</w:t>
      </w:r>
    </w:p>
    <w:p w:rsidR="00512A20" w:rsidRPr="00A24F61" w:rsidRDefault="00512A20" w:rsidP="000463C6">
      <w:pPr>
        <w:autoSpaceDE w:val="0"/>
        <w:autoSpaceDN w:val="0"/>
        <w:adjustRightInd w:val="0"/>
        <w:spacing w:after="0" w:line="240" w:lineRule="auto"/>
        <w:ind w:right="-279"/>
        <w:jc w:val="right"/>
        <w:outlineLvl w:val="1"/>
        <w:rPr>
          <w:rFonts w:ascii="Times New Roman" w:hAnsi="Times New Roman"/>
          <w:sz w:val="26"/>
          <w:szCs w:val="26"/>
          <w:lang w:eastAsia="ru-RU"/>
        </w:rPr>
      </w:pPr>
      <w:r w:rsidRPr="00A24F61">
        <w:rPr>
          <w:rFonts w:ascii="Times New Roman" w:hAnsi="Times New Roman"/>
          <w:sz w:val="26"/>
          <w:szCs w:val="26"/>
          <w:lang w:eastAsia="ru-RU"/>
        </w:rPr>
        <w:t xml:space="preserve">к Административному регламенту </w:t>
      </w:r>
    </w:p>
    <w:p w:rsidR="00512A20" w:rsidRPr="00A24F61" w:rsidRDefault="00512A20" w:rsidP="000463C6">
      <w:pPr>
        <w:autoSpaceDE w:val="0"/>
        <w:autoSpaceDN w:val="0"/>
        <w:adjustRightInd w:val="0"/>
        <w:spacing w:after="0" w:line="240" w:lineRule="auto"/>
        <w:ind w:right="-279"/>
        <w:jc w:val="right"/>
        <w:outlineLvl w:val="1"/>
        <w:rPr>
          <w:rFonts w:ascii="Times New Roman" w:hAnsi="Times New Roman"/>
          <w:sz w:val="26"/>
          <w:szCs w:val="26"/>
          <w:lang w:eastAsia="ru-RU"/>
        </w:rPr>
      </w:pPr>
      <w:r w:rsidRPr="00A24F61">
        <w:rPr>
          <w:rFonts w:ascii="Times New Roman" w:hAnsi="Times New Roman"/>
          <w:sz w:val="26"/>
          <w:szCs w:val="26"/>
          <w:lang w:eastAsia="ru-RU"/>
        </w:rPr>
        <w:t>исполнения государственной функции по</w:t>
      </w:r>
    </w:p>
    <w:p w:rsidR="00512A20" w:rsidRPr="00A24F61" w:rsidRDefault="00512A20" w:rsidP="000463C6">
      <w:pPr>
        <w:autoSpaceDE w:val="0"/>
        <w:autoSpaceDN w:val="0"/>
        <w:adjustRightInd w:val="0"/>
        <w:spacing w:after="0" w:line="240" w:lineRule="auto"/>
        <w:ind w:right="-279"/>
        <w:jc w:val="right"/>
        <w:outlineLvl w:val="1"/>
        <w:rPr>
          <w:rFonts w:ascii="Times New Roman" w:hAnsi="Times New Roman"/>
          <w:sz w:val="26"/>
          <w:szCs w:val="26"/>
          <w:lang w:eastAsia="ru-RU"/>
        </w:rPr>
      </w:pPr>
      <w:r w:rsidRPr="00A24F61">
        <w:rPr>
          <w:rFonts w:ascii="Times New Roman" w:hAnsi="Times New Roman"/>
          <w:sz w:val="26"/>
          <w:szCs w:val="26"/>
          <w:lang w:eastAsia="ru-RU"/>
        </w:rPr>
        <w:t>осуществлению приватизации жилых помещений,</w:t>
      </w:r>
    </w:p>
    <w:p w:rsidR="00512A20" w:rsidRPr="00A24F61" w:rsidRDefault="00512A20" w:rsidP="000463C6">
      <w:pPr>
        <w:autoSpaceDE w:val="0"/>
        <w:autoSpaceDN w:val="0"/>
        <w:adjustRightInd w:val="0"/>
        <w:spacing w:after="0" w:line="240" w:lineRule="auto"/>
        <w:ind w:right="-279"/>
        <w:jc w:val="right"/>
        <w:outlineLvl w:val="1"/>
        <w:rPr>
          <w:rFonts w:ascii="Times New Roman" w:hAnsi="Times New Roman"/>
          <w:sz w:val="26"/>
          <w:szCs w:val="26"/>
          <w:lang w:eastAsia="ru-RU"/>
        </w:rPr>
      </w:pPr>
      <w:r w:rsidRPr="00A24F61">
        <w:rPr>
          <w:rFonts w:ascii="Times New Roman" w:hAnsi="Times New Roman"/>
          <w:sz w:val="26"/>
          <w:szCs w:val="26"/>
          <w:lang w:eastAsia="ru-RU"/>
        </w:rPr>
        <w:t xml:space="preserve">находящихся в собственности Томской области </w:t>
      </w:r>
    </w:p>
    <w:p w:rsidR="00512A20" w:rsidRPr="00A24F61" w:rsidRDefault="00512A20" w:rsidP="00200A0C">
      <w:pPr>
        <w:keepNext/>
        <w:spacing w:after="0" w:line="240" w:lineRule="auto"/>
        <w:jc w:val="center"/>
        <w:outlineLvl w:val="0"/>
        <w:rPr>
          <w:rFonts w:ascii="Times New Roman" w:hAnsi="Times New Roman"/>
          <w:b/>
          <w:bCs/>
          <w:sz w:val="26"/>
          <w:szCs w:val="24"/>
          <w:lang w:eastAsia="ru-RU"/>
        </w:rPr>
      </w:pPr>
    </w:p>
    <w:p w:rsidR="00512A20" w:rsidRPr="00A24F61" w:rsidRDefault="00512A20" w:rsidP="000463C6">
      <w:pPr>
        <w:keepNext/>
        <w:spacing w:after="0" w:line="240" w:lineRule="auto"/>
        <w:jc w:val="right"/>
        <w:outlineLvl w:val="0"/>
        <w:rPr>
          <w:rFonts w:ascii="Times New Roman" w:hAnsi="Times New Roman"/>
          <w:b/>
          <w:bCs/>
          <w:sz w:val="26"/>
          <w:szCs w:val="24"/>
          <w:lang w:eastAsia="ru-RU"/>
        </w:rPr>
      </w:pPr>
      <w:r w:rsidRPr="00A24F61">
        <w:rPr>
          <w:rFonts w:ascii="Times New Roman" w:hAnsi="Times New Roman"/>
          <w:b/>
          <w:bCs/>
          <w:sz w:val="26"/>
          <w:szCs w:val="24"/>
          <w:lang w:eastAsia="ru-RU"/>
        </w:rPr>
        <w:t>_________________________________</w:t>
      </w:r>
    </w:p>
    <w:p w:rsidR="00512A20" w:rsidRPr="00A24F61" w:rsidRDefault="00512A20" w:rsidP="000463C6">
      <w:pPr>
        <w:keepNext/>
        <w:spacing w:after="0" w:line="240" w:lineRule="auto"/>
        <w:jc w:val="right"/>
        <w:outlineLvl w:val="0"/>
        <w:rPr>
          <w:rFonts w:ascii="Times New Roman" w:hAnsi="Times New Roman"/>
          <w:b/>
          <w:bCs/>
          <w:sz w:val="26"/>
          <w:szCs w:val="24"/>
          <w:lang w:eastAsia="ru-RU"/>
        </w:rPr>
      </w:pPr>
      <w:r w:rsidRPr="00A24F61">
        <w:rPr>
          <w:rFonts w:ascii="Times New Roman" w:hAnsi="Times New Roman"/>
          <w:b/>
          <w:bCs/>
          <w:sz w:val="26"/>
          <w:szCs w:val="24"/>
          <w:lang w:eastAsia="ru-RU"/>
        </w:rPr>
        <w:t>_________________________________</w:t>
      </w:r>
    </w:p>
    <w:p w:rsidR="00512A20" w:rsidRPr="00A24F61" w:rsidRDefault="00512A20" w:rsidP="000463C6">
      <w:pPr>
        <w:keepNext/>
        <w:spacing w:after="0" w:line="240" w:lineRule="auto"/>
        <w:jc w:val="right"/>
        <w:outlineLvl w:val="0"/>
        <w:rPr>
          <w:rFonts w:ascii="Times New Roman" w:hAnsi="Times New Roman"/>
          <w:b/>
          <w:bCs/>
          <w:sz w:val="26"/>
          <w:szCs w:val="24"/>
          <w:lang w:eastAsia="ru-RU"/>
        </w:rPr>
      </w:pPr>
      <w:r w:rsidRPr="00A24F61">
        <w:rPr>
          <w:rFonts w:ascii="Times New Roman" w:hAnsi="Times New Roman"/>
          <w:b/>
          <w:bCs/>
          <w:sz w:val="26"/>
          <w:szCs w:val="24"/>
          <w:lang w:eastAsia="ru-RU"/>
        </w:rPr>
        <w:t>_________________________________</w:t>
      </w:r>
    </w:p>
    <w:p w:rsidR="00512A20" w:rsidRPr="00A24F61" w:rsidRDefault="00512A20" w:rsidP="000463C6">
      <w:pPr>
        <w:keepNext/>
        <w:spacing w:after="0" w:line="240" w:lineRule="auto"/>
        <w:jc w:val="right"/>
        <w:outlineLvl w:val="0"/>
        <w:rPr>
          <w:rFonts w:ascii="Times New Roman" w:hAnsi="Times New Roman"/>
          <w:b/>
          <w:bCs/>
          <w:sz w:val="26"/>
          <w:szCs w:val="24"/>
          <w:lang w:eastAsia="ru-RU"/>
        </w:rPr>
      </w:pPr>
      <w:r w:rsidRPr="00A24F61">
        <w:rPr>
          <w:rFonts w:ascii="Times New Roman" w:hAnsi="Times New Roman"/>
          <w:b/>
          <w:bCs/>
          <w:sz w:val="26"/>
          <w:szCs w:val="24"/>
          <w:lang w:eastAsia="ru-RU"/>
        </w:rPr>
        <w:t>_________________________________</w:t>
      </w:r>
    </w:p>
    <w:p w:rsidR="00512A20" w:rsidRPr="00A24F61" w:rsidRDefault="00512A20" w:rsidP="00200A0C">
      <w:pPr>
        <w:keepNext/>
        <w:spacing w:after="0" w:line="240" w:lineRule="auto"/>
        <w:jc w:val="center"/>
        <w:outlineLvl w:val="0"/>
        <w:rPr>
          <w:rFonts w:ascii="Times New Roman" w:hAnsi="Times New Roman"/>
          <w:b/>
          <w:bCs/>
          <w:sz w:val="26"/>
          <w:szCs w:val="24"/>
          <w:lang w:eastAsia="ru-RU"/>
        </w:rPr>
      </w:pPr>
    </w:p>
    <w:p w:rsidR="00512A20" w:rsidRPr="00A24F61" w:rsidRDefault="00512A20" w:rsidP="000463C6">
      <w:pPr>
        <w:keepNext/>
        <w:spacing w:after="0" w:line="240" w:lineRule="auto"/>
        <w:ind w:right="-279"/>
        <w:jc w:val="center"/>
        <w:outlineLvl w:val="0"/>
        <w:rPr>
          <w:rFonts w:ascii="Times New Roman" w:hAnsi="Times New Roman"/>
          <w:b/>
          <w:bCs/>
          <w:sz w:val="26"/>
          <w:szCs w:val="24"/>
          <w:lang w:eastAsia="ru-RU"/>
        </w:rPr>
      </w:pPr>
      <w:r w:rsidRPr="00A24F61">
        <w:rPr>
          <w:rFonts w:ascii="Times New Roman" w:hAnsi="Times New Roman"/>
          <w:b/>
          <w:bCs/>
          <w:sz w:val="26"/>
          <w:szCs w:val="24"/>
          <w:lang w:eastAsia="ru-RU"/>
        </w:rPr>
        <w:t>З А Я В Л Е Н И Е</w:t>
      </w:r>
    </w:p>
    <w:p w:rsidR="00512A20" w:rsidRPr="00A24F61" w:rsidRDefault="00512A20" w:rsidP="00B83E54">
      <w:pPr>
        <w:spacing w:after="0" w:line="240" w:lineRule="auto"/>
        <w:ind w:right="-421" w:firstLine="540"/>
        <w:rPr>
          <w:rFonts w:ascii="Times New Roman" w:hAnsi="Times New Roman"/>
          <w:sz w:val="24"/>
          <w:szCs w:val="24"/>
          <w:lang w:eastAsia="ru-RU"/>
        </w:rPr>
      </w:pPr>
      <w:r w:rsidRPr="00A24F61">
        <w:rPr>
          <w:rFonts w:ascii="Times New Roman" w:hAnsi="Times New Roman"/>
          <w:sz w:val="24"/>
          <w:szCs w:val="24"/>
          <w:lang w:eastAsia="ru-RU"/>
        </w:rPr>
        <w:t>Прошу передать на условиях ___________________________________ собственности</w:t>
      </w:r>
    </w:p>
    <w:p w:rsidR="00512A20" w:rsidRPr="00A24F61" w:rsidRDefault="00512A20" w:rsidP="00366C89">
      <w:pPr>
        <w:tabs>
          <w:tab w:val="left" w:pos="3828"/>
        </w:tabs>
        <w:spacing w:after="0" w:line="240" w:lineRule="auto"/>
        <w:ind w:right="-279"/>
        <w:rPr>
          <w:rFonts w:ascii="Times New Roman" w:hAnsi="Times New Roman"/>
          <w:sz w:val="18"/>
          <w:szCs w:val="24"/>
          <w:lang w:eastAsia="ru-RU"/>
        </w:rPr>
      </w:pPr>
      <w:r w:rsidRPr="00A24F61">
        <w:rPr>
          <w:rFonts w:ascii="Times New Roman" w:hAnsi="Times New Roman"/>
          <w:sz w:val="24"/>
          <w:szCs w:val="24"/>
          <w:lang w:eastAsia="ru-RU"/>
        </w:rPr>
        <w:tab/>
      </w:r>
      <w:r w:rsidRPr="00A24F61">
        <w:rPr>
          <w:rFonts w:ascii="Times New Roman" w:hAnsi="Times New Roman"/>
          <w:sz w:val="18"/>
          <w:szCs w:val="24"/>
          <w:lang w:eastAsia="ru-RU"/>
        </w:rPr>
        <w:t xml:space="preserve"> (индивидуальной, долевой, совместной)</w:t>
      </w:r>
    </w:p>
    <w:p w:rsidR="00512A20" w:rsidRPr="00A24F61" w:rsidRDefault="00512A20" w:rsidP="000463C6">
      <w:pPr>
        <w:tabs>
          <w:tab w:val="left" w:pos="5940"/>
        </w:tabs>
        <w:spacing w:after="0" w:line="360" w:lineRule="auto"/>
        <w:ind w:right="-279"/>
        <w:rPr>
          <w:rFonts w:ascii="Times New Roman" w:hAnsi="Times New Roman"/>
          <w:sz w:val="24"/>
          <w:szCs w:val="24"/>
          <w:lang w:eastAsia="ru-RU"/>
        </w:rPr>
      </w:pPr>
      <w:r w:rsidRPr="00A24F61">
        <w:rPr>
          <w:rFonts w:ascii="Times New Roman" w:hAnsi="Times New Roman"/>
          <w:sz w:val="24"/>
          <w:szCs w:val="24"/>
          <w:lang w:eastAsia="ru-RU"/>
        </w:rPr>
        <w:t>квартиру государственного жилищного фонда, состоящую из ___ комнат, общей площадью ______ кв.м., жилой площадью ______ кв.м., находящуюся на _____ этаже в ____-этажном</w:t>
      </w:r>
    </w:p>
    <w:p w:rsidR="00512A20" w:rsidRPr="00A24F61" w:rsidRDefault="00512A20" w:rsidP="00BD4A7C">
      <w:pPr>
        <w:tabs>
          <w:tab w:val="left" w:pos="5940"/>
        </w:tabs>
        <w:spacing w:before="120" w:after="0" w:line="240" w:lineRule="auto"/>
        <w:ind w:right="-278"/>
        <w:rPr>
          <w:rFonts w:ascii="Times New Roman" w:hAnsi="Times New Roman"/>
          <w:sz w:val="24"/>
          <w:szCs w:val="24"/>
          <w:lang w:eastAsia="ru-RU"/>
        </w:rPr>
      </w:pPr>
      <w:r w:rsidRPr="00A24F61">
        <w:rPr>
          <w:rFonts w:ascii="Times New Roman" w:hAnsi="Times New Roman"/>
          <w:sz w:val="24"/>
          <w:szCs w:val="24"/>
          <w:lang w:eastAsia="ru-RU"/>
        </w:rPr>
        <w:t>___________________________  доме по адресу: ____________________________________</w:t>
      </w:r>
    </w:p>
    <w:p w:rsidR="00512A20" w:rsidRPr="00A24F61" w:rsidRDefault="00512A20" w:rsidP="00BD4A7C">
      <w:pPr>
        <w:tabs>
          <w:tab w:val="left" w:pos="3828"/>
        </w:tabs>
        <w:spacing w:after="0" w:line="240" w:lineRule="atLeast"/>
        <w:ind w:right="-278" w:firstLine="708"/>
        <w:rPr>
          <w:rFonts w:ascii="Times New Roman" w:hAnsi="Times New Roman"/>
          <w:sz w:val="18"/>
          <w:szCs w:val="24"/>
          <w:lang w:eastAsia="ru-RU"/>
        </w:rPr>
      </w:pPr>
      <w:r w:rsidRPr="00A24F61">
        <w:rPr>
          <w:rFonts w:ascii="Times New Roman" w:hAnsi="Times New Roman"/>
          <w:sz w:val="18"/>
          <w:szCs w:val="24"/>
          <w:lang w:eastAsia="ru-RU"/>
        </w:rPr>
        <w:t xml:space="preserve"> (материал стен)</w:t>
      </w:r>
    </w:p>
    <w:p w:rsidR="00512A20" w:rsidRPr="00A24F61" w:rsidRDefault="00512A20" w:rsidP="000463C6">
      <w:pPr>
        <w:tabs>
          <w:tab w:val="left" w:pos="5940"/>
        </w:tabs>
        <w:spacing w:after="0" w:line="360" w:lineRule="auto"/>
        <w:ind w:right="-279"/>
        <w:rPr>
          <w:rFonts w:ascii="Times New Roman" w:hAnsi="Times New Roman"/>
          <w:sz w:val="24"/>
          <w:szCs w:val="24"/>
          <w:lang w:eastAsia="ru-RU"/>
        </w:rPr>
      </w:pPr>
      <w:r w:rsidRPr="00A24F61">
        <w:rPr>
          <w:rFonts w:ascii="Times New Roman" w:hAnsi="Times New Roman"/>
          <w:sz w:val="24"/>
          <w:szCs w:val="24"/>
          <w:lang w:eastAsia="ru-RU"/>
        </w:rPr>
        <w:t xml:space="preserve">___________________________________________________________, дом_____, кв.______. </w:t>
      </w:r>
    </w:p>
    <w:p w:rsidR="00512A20" w:rsidRPr="00A24F61" w:rsidRDefault="00512A20" w:rsidP="00200A0C">
      <w:pPr>
        <w:tabs>
          <w:tab w:val="left" w:pos="5940"/>
        </w:tabs>
        <w:spacing w:after="0" w:line="240" w:lineRule="auto"/>
        <w:rPr>
          <w:rFonts w:ascii="Times New Roman" w:hAnsi="Times New Roman"/>
          <w:sz w:val="24"/>
          <w:szCs w:val="24"/>
          <w:lang w:eastAsia="ru-RU"/>
        </w:rPr>
      </w:pPr>
      <w:r w:rsidRPr="00A24F61">
        <w:rPr>
          <w:rFonts w:ascii="Times New Roman" w:hAnsi="Times New Roman"/>
          <w:sz w:val="24"/>
          <w:szCs w:val="24"/>
          <w:lang w:eastAsia="ru-RU"/>
        </w:rPr>
        <w:t>Состав граждан, желающих участвовать в приватизации:</w:t>
      </w:r>
    </w:p>
    <w:p w:rsidR="00512A20" w:rsidRPr="00A24F61" w:rsidRDefault="00512A20" w:rsidP="00200A0C">
      <w:pPr>
        <w:tabs>
          <w:tab w:val="left" w:pos="5940"/>
        </w:tabs>
        <w:spacing w:after="0" w:line="240" w:lineRule="auto"/>
        <w:rPr>
          <w:rFonts w:ascii="Times New Roman" w:hAnsi="Times New Roman"/>
          <w:sz w:val="10"/>
          <w:szCs w:val="24"/>
          <w:lang w:eastAsia="ru-RU"/>
        </w:rPr>
      </w:pPr>
    </w:p>
    <w:tbl>
      <w:tblPr>
        <w:tblW w:w="9576"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3"/>
        <w:gridCol w:w="2879"/>
        <w:gridCol w:w="1727"/>
        <w:gridCol w:w="1583"/>
        <w:gridCol w:w="2884"/>
      </w:tblGrid>
      <w:tr w:rsidR="00512A20" w:rsidRPr="004C4133" w:rsidTr="000463C6">
        <w:trPr>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r w:rsidRPr="00A24F61">
              <w:rPr>
                <w:rFonts w:ascii="Times New Roman" w:hAnsi="Times New Roman"/>
                <w:b/>
                <w:bCs/>
                <w:sz w:val="20"/>
                <w:szCs w:val="24"/>
                <w:lang w:eastAsia="ru-RU"/>
              </w:rPr>
              <w:t>№ п/п</w:t>
            </w: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r w:rsidRPr="00A24F61">
              <w:rPr>
                <w:rFonts w:ascii="Times New Roman" w:hAnsi="Times New Roman"/>
                <w:b/>
                <w:bCs/>
                <w:sz w:val="20"/>
                <w:szCs w:val="24"/>
                <w:lang w:eastAsia="ru-RU"/>
              </w:rPr>
              <w:t>Фамилия, имя, отчество</w:t>
            </w:r>
          </w:p>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r w:rsidRPr="00A24F61">
              <w:rPr>
                <w:rFonts w:ascii="Times New Roman" w:hAnsi="Times New Roman"/>
                <w:b/>
                <w:bCs/>
                <w:sz w:val="20"/>
                <w:szCs w:val="24"/>
                <w:lang w:eastAsia="ru-RU"/>
              </w:rPr>
              <w:t>(полностью)</w:t>
            </w: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r w:rsidRPr="00A24F61">
              <w:rPr>
                <w:rFonts w:ascii="Times New Roman" w:hAnsi="Times New Roman"/>
                <w:b/>
                <w:bCs/>
                <w:sz w:val="20"/>
                <w:szCs w:val="24"/>
                <w:lang w:eastAsia="ru-RU"/>
              </w:rPr>
              <w:t>Число, месяц, год рождения</w:t>
            </w:r>
          </w:p>
        </w:tc>
        <w:tc>
          <w:tcPr>
            <w:tcW w:w="1583" w:type="dxa"/>
          </w:tcPr>
          <w:p w:rsidR="00512A20" w:rsidRPr="00A24F61" w:rsidRDefault="00512A20" w:rsidP="00BD4A7C">
            <w:pPr>
              <w:tabs>
                <w:tab w:val="left" w:pos="5940"/>
              </w:tabs>
              <w:spacing w:after="0" w:line="240" w:lineRule="auto"/>
              <w:jc w:val="center"/>
              <w:rPr>
                <w:rFonts w:ascii="Times New Roman" w:hAnsi="Times New Roman"/>
                <w:b/>
                <w:bCs/>
                <w:sz w:val="20"/>
                <w:szCs w:val="24"/>
                <w:lang w:eastAsia="ru-RU"/>
              </w:rPr>
            </w:pPr>
            <w:r w:rsidRPr="00A24F61">
              <w:rPr>
                <w:rFonts w:ascii="Times New Roman" w:hAnsi="Times New Roman"/>
                <w:b/>
                <w:bCs/>
                <w:sz w:val="20"/>
                <w:szCs w:val="24"/>
                <w:lang w:eastAsia="ru-RU"/>
              </w:rPr>
              <w:t>Родство (по отношению к заявителю)</w:t>
            </w: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r w:rsidRPr="00A24F61">
              <w:rPr>
                <w:rFonts w:ascii="Times New Roman" w:hAnsi="Times New Roman"/>
                <w:b/>
                <w:bCs/>
                <w:sz w:val="20"/>
                <w:szCs w:val="24"/>
                <w:lang w:eastAsia="ru-RU"/>
              </w:rPr>
              <w:t>Паспортные данные</w:t>
            </w:r>
          </w:p>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r w:rsidRPr="00A24F61">
              <w:rPr>
                <w:rFonts w:ascii="Times New Roman" w:hAnsi="Times New Roman"/>
                <w:b/>
                <w:bCs/>
                <w:sz w:val="20"/>
                <w:szCs w:val="24"/>
                <w:lang w:eastAsia="ru-RU"/>
              </w:rPr>
              <w:t>(серия, номер, когда и кем выдан)</w:t>
            </w:r>
          </w:p>
        </w:tc>
      </w:tr>
      <w:tr w:rsidR="00512A20" w:rsidRPr="004C4133" w:rsidTr="00BD4A7C">
        <w:trPr>
          <w:trHeight w:val="878"/>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1583" w:type="dxa"/>
            <w:vAlign w:val="center"/>
          </w:tcPr>
          <w:p w:rsidR="00512A20" w:rsidRPr="00A24F61" w:rsidRDefault="00512A20" w:rsidP="00BD4A7C">
            <w:pPr>
              <w:tabs>
                <w:tab w:val="left" w:pos="5940"/>
              </w:tabs>
              <w:spacing w:after="0" w:line="240" w:lineRule="auto"/>
              <w:jc w:val="center"/>
              <w:rPr>
                <w:rFonts w:ascii="Times New Roman" w:hAnsi="Times New Roman"/>
                <w:bCs/>
                <w:sz w:val="20"/>
                <w:szCs w:val="24"/>
                <w:lang w:eastAsia="ru-RU"/>
              </w:rPr>
            </w:pPr>
            <w:r w:rsidRPr="00A24F61">
              <w:rPr>
                <w:rFonts w:ascii="Times New Roman" w:hAnsi="Times New Roman"/>
                <w:bCs/>
                <w:sz w:val="20"/>
                <w:szCs w:val="24"/>
                <w:lang w:eastAsia="ru-RU"/>
              </w:rPr>
              <w:t>заявитель</w:t>
            </w: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r>
      <w:tr w:rsidR="00512A20" w:rsidRPr="004C4133" w:rsidTr="000463C6">
        <w:trPr>
          <w:trHeight w:val="878"/>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158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r>
      <w:tr w:rsidR="00512A20" w:rsidRPr="004C4133" w:rsidTr="000463C6">
        <w:trPr>
          <w:trHeight w:val="878"/>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158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r>
      <w:tr w:rsidR="00512A20" w:rsidRPr="004C4133" w:rsidTr="000463C6">
        <w:trPr>
          <w:trHeight w:val="878"/>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158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r>
      <w:tr w:rsidR="00512A20" w:rsidRPr="004C4133" w:rsidTr="000463C6">
        <w:trPr>
          <w:trHeight w:val="878"/>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158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r>
      <w:tr w:rsidR="00512A20" w:rsidRPr="004C4133" w:rsidTr="000463C6">
        <w:trPr>
          <w:trHeight w:val="878"/>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158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r>
      <w:tr w:rsidR="00512A20" w:rsidRPr="004C4133" w:rsidTr="000463C6">
        <w:trPr>
          <w:trHeight w:val="878"/>
          <w:jc w:val="center"/>
        </w:trPr>
        <w:tc>
          <w:tcPr>
            <w:tcW w:w="50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79" w:type="dxa"/>
          </w:tcPr>
          <w:p w:rsidR="00512A20" w:rsidRPr="00A24F61" w:rsidRDefault="00512A20" w:rsidP="00200A0C">
            <w:pPr>
              <w:keepNext/>
              <w:tabs>
                <w:tab w:val="left" w:pos="5940"/>
              </w:tabs>
              <w:spacing w:after="0" w:line="240" w:lineRule="auto"/>
              <w:jc w:val="center"/>
              <w:outlineLvl w:val="1"/>
              <w:rPr>
                <w:rFonts w:ascii="Times New Roman" w:hAnsi="Times New Roman"/>
                <w:b/>
                <w:bCs/>
                <w:sz w:val="20"/>
                <w:szCs w:val="24"/>
                <w:lang w:eastAsia="ru-RU"/>
              </w:rPr>
            </w:pPr>
          </w:p>
        </w:tc>
        <w:tc>
          <w:tcPr>
            <w:tcW w:w="1727"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1583"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c>
          <w:tcPr>
            <w:tcW w:w="2884" w:type="dxa"/>
          </w:tcPr>
          <w:p w:rsidR="00512A20" w:rsidRPr="00A24F61" w:rsidRDefault="00512A20" w:rsidP="00200A0C">
            <w:pPr>
              <w:tabs>
                <w:tab w:val="left" w:pos="5940"/>
              </w:tabs>
              <w:spacing w:after="0" w:line="240" w:lineRule="auto"/>
              <w:jc w:val="center"/>
              <w:rPr>
                <w:rFonts w:ascii="Times New Roman" w:hAnsi="Times New Roman"/>
                <w:b/>
                <w:bCs/>
                <w:sz w:val="20"/>
                <w:szCs w:val="24"/>
                <w:lang w:eastAsia="ru-RU"/>
              </w:rPr>
            </w:pPr>
          </w:p>
        </w:tc>
      </w:tr>
    </w:tbl>
    <w:p w:rsidR="00512A20" w:rsidRPr="00A24F61" w:rsidRDefault="00512A20" w:rsidP="00BD4A7C">
      <w:pPr>
        <w:tabs>
          <w:tab w:val="left" w:pos="5940"/>
        </w:tabs>
        <w:spacing w:before="120" w:after="0" w:line="240" w:lineRule="auto"/>
        <w:ind w:right="-278"/>
        <w:rPr>
          <w:rFonts w:ascii="Times New Roman" w:hAnsi="Times New Roman"/>
          <w:sz w:val="24"/>
          <w:szCs w:val="24"/>
          <w:lang w:eastAsia="ru-RU"/>
        </w:rPr>
      </w:pPr>
      <w:r w:rsidRPr="00A24F61">
        <w:rPr>
          <w:rFonts w:ascii="Times New Roman" w:hAnsi="Times New Roman"/>
          <w:sz w:val="24"/>
          <w:szCs w:val="24"/>
          <w:lang w:eastAsia="ru-RU"/>
        </w:rPr>
        <w:t>Дата подачи заявления____________________  Подписи заявителей ____________________</w:t>
      </w:r>
    </w:p>
    <w:p w:rsidR="00512A20" w:rsidRPr="00A24F61" w:rsidRDefault="00512A20" w:rsidP="000463C6">
      <w:pPr>
        <w:tabs>
          <w:tab w:val="left" w:pos="5940"/>
        </w:tabs>
        <w:spacing w:before="120" w:after="0" w:line="240" w:lineRule="auto"/>
        <w:ind w:right="-279"/>
        <w:rPr>
          <w:rFonts w:ascii="Times New Roman" w:hAnsi="Times New Roman"/>
          <w:sz w:val="24"/>
          <w:szCs w:val="24"/>
          <w:lang w:eastAsia="ru-RU"/>
        </w:rPr>
      </w:pPr>
      <w:r w:rsidRPr="00A24F61">
        <w:rPr>
          <w:rFonts w:ascii="Times New Roman" w:hAnsi="Times New Roman"/>
          <w:sz w:val="24"/>
          <w:szCs w:val="24"/>
          <w:lang w:eastAsia="ru-RU"/>
        </w:rPr>
        <w:t>Телефоны: домашний ________________________                              ____________________</w:t>
      </w:r>
    </w:p>
    <w:p w:rsidR="00512A20" w:rsidRPr="00A24F61" w:rsidRDefault="00512A20" w:rsidP="00BD4A7C">
      <w:pPr>
        <w:tabs>
          <w:tab w:val="left" w:pos="5940"/>
        </w:tabs>
        <w:spacing w:before="120" w:after="0" w:line="240" w:lineRule="auto"/>
        <w:ind w:right="-279"/>
        <w:rPr>
          <w:rFonts w:ascii="Times New Roman" w:hAnsi="Times New Roman"/>
          <w:sz w:val="26"/>
          <w:szCs w:val="26"/>
          <w:lang w:eastAsia="ru-RU"/>
        </w:rPr>
      </w:pPr>
      <w:r w:rsidRPr="00A24F61">
        <w:rPr>
          <w:rFonts w:ascii="Times New Roman" w:hAnsi="Times New Roman"/>
          <w:sz w:val="24"/>
          <w:szCs w:val="24"/>
          <w:lang w:eastAsia="ru-RU"/>
        </w:rPr>
        <w:t xml:space="preserve">                    рабочий __________________________                             ____________________</w:t>
      </w:r>
    </w:p>
    <w:p w:rsidR="00512A20" w:rsidRPr="00A24F61" w:rsidRDefault="00512A20" w:rsidP="00E3371C">
      <w:pPr>
        <w:autoSpaceDE w:val="0"/>
        <w:autoSpaceDN w:val="0"/>
        <w:adjustRightInd w:val="0"/>
        <w:spacing w:after="0" w:line="240" w:lineRule="auto"/>
        <w:ind w:firstLine="540"/>
        <w:jc w:val="both"/>
        <w:rPr>
          <w:rFonts w:ascii="Times New Roman" w:hAnsi="Times New Roman"/>
          <w:sz w:val="26"/>
          <w:szCs w:val="26"/>
          <w:lang w:eastAsia="ru-RU"/>
        </w:rPr>
        <w:sectPr w:rsidR="00512A20" w:rsidRPr="00A24F61" w:rsidSect="00B86676">
          <w:footerReference w:type="default" r:id="rId17"/>
          <w:pgSz w:w="11906" w:h="16838"/>
          <w:pgMar w:top="1134" w:right="1106" w:bottom="851" w:left="1440" w:header="708" w:footer="708" w:gutter="0"/>
          <w:pgNumType w:start="1"/>
          <w:cols w:space="708"/>
          <w:titlePg/>
          <w:docGrid w:linePitch="360"/>
        </w:sectPr>
      </w:pPr>
    </w:p>
    <w:p w:rsidR="00512A20" w:rsidRPr="00A24F61" w:rsidRDefault="00512A20" w:rsidP="003D54D1">
      <w:pPr>
        <w:spacing w:after="0" w:line="240" w:lineRule="auto"/>
        <w:jc w:val="right"/>
        <w:rPr>
          <w:rFonts w:ascii="Times New Roman" w:hAnsi="Times New Roman"/>
          <w:sz w:val="26"/>
          <w:szCs w:val="26"/>
          <w:lang w:eastAsia="ru-RU"/>
        </w:rPr>
      </w:pPr>
      <w:r w:rsidRPr="00A24F61">
        <w:rPr>
          <w:rFonts w:ascii="Times New Roman" w:hAnsi="Times New Roman"/>
          <w:sz w:val="26"/>
          <w:szCs w:val="26"/>
          <w:lang w:eastAsia="ru-RU"/>
        </w:rPr>
        <w:t>Приложение 2</w:t>
      </w:r>
    </w:p>
    <w:p w:rsidR="00512A20" w:rsidRPr="00A24F61" w:rsidRDefault="00512A20" w:rsidP="003D54D1">
      <w:pPr>
        <w:autoSpaceDE w:val="0"/>
        <w:autoSpaceDN w:val="0"/>
        <w:adjustRightInd w:val="0"/>
        <w:spacing w:after="0" w:line="240" w:lineRule="auto"/>
        <w:ind w:left="5940"/>
        <w:jc w:val="right"/>
        <w:outlineLvl w:val="1"/>
        <w:rPr>
          <w:rFonts w:ascii="Times New Roman" w:hAnsi="Times New Roman"/>
          <w:sz w:val="26"/>
          <w:szCs w:val="26"/>
          <w:lang w:eastAsia="ru-RU"/>
        </w:rPr>
      </w:pPr>
      <w:r w:rsidRPr="00A24F61">
        <w:rPr>
          <w:rFonts w:ascii="Times New Roman" w:hAnsi="Times New Roman"/>
          <w:sz w:val="26"/>
          <w:szCs w:val="26"/>
          <w:lang w:eastAsia="ru-RU"/>
        </w:rPr>
        <w:t xml:space="preserve">к Административному регламенту </w:t>
      </w:r>
    </w:p>
    <w:p w:rsidR="00512A20" w:rsidRPr="00A24F61" w:rsidRDefault="00512A20" w:rsidP="003D54D1">
      <w:pPr>
        <w:autoSpaceDE w:val="0"/>
        <w:autoSpaceDN w:val="0"/>
        <w:adjustRightInd w:val="0"/>
        <w:spacing w:after="0" w:line="240" w:lineRule="auto"/>
        <w:jc w:val="right"/>
        <w:outlineLvl w:val="1"/>
        <w:rPr>
          <w:rFonts w:ascii="Times New Roman" w:hAnsi="Times New Roman"/>
          <w:sz w:val="26"/>
          <w:szCs w:val="26"/>
          <w:lang w:eastAsia="ru-RU"/>
        </w:rPr>
      </w:pPr>
      <w:r w:rsidRPr="00A24F61">
        <w:rPr>
          <w:rFonts w:ascii="Times New Roman" w:hAnsi="Times New Roman"/>
          <w:sz w:val="26"/>
          <w:szCs w:val="26"/>
          <w:lang w:eastAsia="ru-RU"/>
        </w:rPr>
        <w:t>исполнения государственной функции по</w:t>
      </w:r>
    </w:p>
    <w:p w:rsidR="00512A20" w:rsidRPr="00A24F61" w:rsidRDefault="00512A20" w:rsidP="003D54D1">
      <w:pPr>
        <w:autoSpaceDE w:val="0"/>
        <w:autoSpaceDN w:val="0"/>
        <w:adjustRightInd w:val="0"/>
        <w:spacing w:after="0" w:line="240" w:lineRule="auto"/>
        <w:jc w:val="right"/>
        <w:outlineLvl w:val="1"/>
        <w:rPr>
          <w:rFonts w:ascii="Times New Roman" w:hAnsi="Times New Roman"/>
          <w:sz w:val="26"/>
          <w:szCs w:val="26"/>
          <w:lang w:eastAsia="ru-RU"/>
        </w:rPr>
      </w:pPr>
      <w:r w:rsidRPr="00A24F61">
        <w:rPr>
          <w:rFonts w:ascii="Times New Roman" w:hAnsi="Times New Roman"/>
          <w:sz w:val="26"/>
          <w:szCs w:val="26"/>
          <w:lang w:eastAsia="ru-RU"/>
        </w:rPr>
        <w:t>осуществлению приватизации жилых помещений,</w:t>
      </w:r>
    </w:p>
    <w:p w:rsidR="00512A20" w:rsidRPr="00A24F61" w:rsidRDefault="00512A20" w:rsidP="00403CA1">
      <w:pPr>
        <w:autoSpaceDE w:val="0"/>
        <w:autoSpaceDN w:val="0"/>
        <w:adjustRightInd w:val="0"/>
        <w:spacing w:after="0" w:line="240" w:lineRule="auto"/>
        <w:jc w:val="right"/>
        <w:outlineLvl w:val="1"/>
        <w:rPr>
          <w:rFonts w:ascii="Times New Roman" w:hAnsi="Times New Roman"/>
          <w:sz w:val="26"/>
          <w:szCs w:val="26"/>
          <w:lang w:eastAsia="ru-RU"/>
        </w:rPr>
      </w:pPr>
      <w:r w:rsidRPr="00A24F61">
        <w:rPr>
          <w:rFonts w:ascii="Times New Roman" w:hAnsi="Times New Roman"/>
          <w:sz w:val="26"/>
          <w:szCs w:val="26"/>
          <w:lang w:eastAsia="ru-RU"/>
        </w:rPr>
        <w:t xml:space="preserve">находящихся в собственности Томской области </w:t>
      </w:r>
    </w:p>
    <w:p w:rsidR="00512A20" w:rsidRPr="00A24F61" w:rsidRDefault="00512A20" w:rsidP="003D54D1">
      <w:pPr>
        <w:spacing w:after="0" w:line="240" w:lineRule="auto"/>
        <w:jc w:val="center"/>
        <w:rPr>
          <w:rFonts w:ascii="Times New Roman" w:hAnsi="Times New Roman"/>
          <w:sz w:val="24"/>
          <w:szCs w:val="24"/>
          <w:lang w:eastAsia="ru-RU"/>
        </w:rPr>
      </w:pPr>
    </w:p>
    <w:p w:rsidR="00512A20" w:rsidRPr="00A24F61" w:rsidRDefault="00512A20" w:rsidP="00D43FEF">
      <w:pPr>
        <w:spacing w:after="0" w:line="240" w:lineRule="auto"/>
        <w:ind w:left="1134"/>
        <w:jc w:val="center"/>
        <w:rPr>
          <w:rFonts w:ascii="Times New Roman" w:hAnsi="Times New Roman"/>
          <w:sz w:val="24"/>
          <w:szCs w:val="24"/>
          <w:lang w:eastAsia="ru-RU"/>
        </w:rPr>
      </w:pPr>
      <w:r w:rsidRPr="00A24F61">
        <w:rPr>
          <w:rFonts w:ascii="Times New Roman" w:hAnsi="Times New Roman"/>
          <w:sz w:val="24"/>
          <w:szCs w:val="24"/>
          <w:lang w:eastAsia="ru-RU"/>
        </w:rPr>
        <w:t xml:space="preserve">БЛОК-СХЕМА </w:t>
      </w:r>
    </w:p>
    <w:p w:rsidR="00512A20" w:rsidRPr="00A24F61" w:rsidRDefault="00512A20" w:rsidP="00D43FEF">
      <w:pPr>
        <w:spacing w:after="0" w:line="240" w:lineRule="auto"/>
        <w:ind w:left="1134"/>
        <w:jc w:val="center"/>
        <w:rPr>
          <w:rFonts w:ascii="Times New Roman" w:hAnsi="Times New Roman"/>
          <w:sz w:val="24"/>
          <w:szCs w:val="24"/>
          <w:lang w:eastAsia="ru-RU"/>
        </w:rPr>
      </w:pPr>
      <w:r w:rsidRPr="00A24F61">
        <w:rPr>
          <w:rFonts w:ascii="Times New Roman" w:hAnsi="Times New Roman"/>
          <w:sz w:val="24"/>
          <w:szCs w:val="24"/>
          <w:lang w:eastAsia="ru-RU"/>
        </w:rPr>
        <w:t>ИСПОЛНЕНИЯ ГОСУДАРСТВЕННОЙ ФУНКЦИИ</w:t>
      </w:r>
    </w:p>
    <w:p w:rsidR="00512A20" w:rsidRPr="00A24F61" w:rsidRDefault="00512A20" w:rsidP="003D54D1">
      <w:pPr>
        <w:spacing w:after="0" w:line="240" w:lineRule="auto"/>
        <w:jc w:val="center"/>
        <w:rPr>
          <w:rFonts w:ascii="Times New Roman" w:hAnsi="Times New Roman"/>
          <w:sz w:val="24"/>
          <w:szCs w:val="24"/>
          <w:lang w:eastAsia="ru-RU"/>
        </w:rPr>
      </w:pPr>
    </w:p>
    <w:p w:rsidR="00512A20" w:rsidRPr="00A24F61" w:rsidRDefault="00512A20" w:rsidP="003D54D1">
      <w:pPr>
        <w:spacing w:after="0" w:line="240" w:lineRule="auto"/>
        <w:jc w:val="center"/>
        <w:rPr>
          <w:rFonts w:ascii="Times New Roman" w:hAnsi="Times New Roman"/>
          <w:sz w:val="24"/>
          <w:szCs w:val="24"/>
          <w:lang w:eastAsia="ru-RU"/>
        </w:rPr>
      </w:pPr>
      <w:r>
        <w:rPr>
          <w:noProof/>
          <w:lang w:eastAsia="ru-RU"/>
        </w:rPr>
        <w:pict>
          <v:shapetype id="_x0000_t109" coordsize="21600,21600" o:spt="109" path="m,l,21600r21600,l21600,xe">
            <v:stroke joinstyle="miter"/>
            <v:path gradientshapeok="t" o:connecttype="rect"/>
          </v:shapetype>
          <v:shape id="Блок-схема: процесс 39" o:spid="_x0000_s1026" type="#_x0000_t109" style="position:absolute;left:0;text-align:left;margin-left:227.4pt;margin-top:4pt;width:125.65pt;height:67.05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">
            <v:textbox>
              <w:txbxContent>
                <w:p w:rsidR="00512A20" w:rsidRDefault="00512A20" w:rsidP="004440F9">
                  <w:pPr>
                    <w:spacing w:after="0" w:line="240" w:lineRule="exact"/>
                    <w:ind w:right="-52"/>
                    <w:jc w:val="center"/>
                  </w:pPr>
                  <w:r>
                    <w:t>подача заявления о приватизации жилого помещения и документов в Департамент</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22" o:spid="_x0000_s1027" type="#_x0000_t66" style="position:absolute;left:0;text-align:left;margin-left:278.9pt;margin-top:5.1pt;width:17.35pt;height:38.25pt;rotation:-90;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">
            <v:textbox>
              <w:txbxContent>
                <w:p w:rsidR="00512A20" w:rsidRDefault="00512A20" w:rsidP="008128F4"/>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процесс 43" o:spid="_x0000_s1028" type="#_x0000_t109" style="position:absolute;left:0;text-align:left;margin-left:227.45pt;margin-top:5.4pt;width:128.25pt;height:41.7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">
            <v:textbox>
              <w:txbxContent>
                <w:p w:rsidR="00512A20" w:rsidRDefault="00512A20" w:rsidP="008A5606">
                  <w:pPr>
                    <w:spacing w:after="0" w:line="240" w:lineRule="exact"/>
                    <w:ind w:right="-125"/>
                    <w:jc w:val="center"/>
                  </w:pPr>
                  <w:r>
                    <w:t xml:space="preserve">проверка сведений о жилом помещении </w:t>
                  </w:r>
                </w:p>
                <w:p w:rsidR="00512A20" w:rsidRDefault="00512A20" w:rsidP="008A5606">
                  <w:pPr>
                    <w:spacing w:after="0" w:line="240" w:lineRule="exact"/>
                    <w:ind w:right="-125"/>
                    <w:jc w:val="center"/>
                  </w:pPr>
                  <w:r>
                    <w:t>в Реестре</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6" o:spid="_x0000_s1029" type="#_x0000_t67" style="position:absolute;left:0;text-align:left;margin-left:271.8pt;margin-top:5.45pt;width:38.25pt;height:16.3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">
            <v:textbox style="layout-flow:vertical-ideographic"/>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type id="_x0000_t110" coordsize="21600,21600" o:spt="110" path="m10800,l,10800,10800,21600,21600,10800xe">
            <v:stroke joinstyle="miter"/>
            <v:path gradientshapeok="t" o:connecttype="rect" textboxrect="5400,5400,16200,16200"/>
          </v:shapetype>
          <v:shape id="Блок-схема: решение 45" o:spid="_x0000_s1030" type="#_x0000_t110" style="position:absolute;left:0;text-align:left;margin-left:201.2pt;margin-top:7.75pt;width:182.05pt;height:69.7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">
            <v:textbox>
              <w:txbxContent>
                <w:p w:rsidR="00512A20" w:rsidRDefault="00512A20" w:rsidP="000075D8">
                  <w:pPr>
                    <w:spacing w:after="0" w:line="240" w:lineRule="exact"/>
                    <w:ind w:left="-851" w:right="-862"/>
                    <w:jc w:val="center"/>
                  </w:pPr>
                  <w:r>
                    <w:t>жилое помещение</w:t>
                  </w:r>
                </w:p>
                <w:p w:rsidR="00512A20" w:rsidRDefault="00512A20" w:rsidP="000075D8">
                  <w:pPr>
                    <w:spacing w:after="0" w:line="240" w:lineRule="exact"/>
                    <w:ind w:left="-851" w:right="-864"/>
                    <w:jc w:val="center"/>
                  </w:pPr>
                  <w:r>
                    <w:t>учтено в Реестре</w:t>
                  </w:r>
                </w:p>
                <w:p w:rsidR="00512A20" w:rsidRDefault="00512A20" w:rsidP="000075D8">
                  <w:pPr>
                    <w:spacing w:after="0" w:line="240" w:lineRule="exact"/>
                    <w:ind w:left="-284" w:right="-862"/>
                  </w:pP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процесс 52" o:spid="_x0000_s1031" type="#_x0000_t109" style="position:absolute;left:0;text-align:left;margin-left:395.4pt;margin-top:2.35pt;width:115.55pt;height:56.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">
            <v:textbox>
              <w:txbxContent>
                <w:p w:rsidR="00512A20" w:rsidRDefault="00512A20" w:rsidP="009146CD">
                  <w:pPr>
                    <w:spacing w:after="0" w:line="240" w:lineRule="exact"/>
                    <w:ind w:left="-142" w:right="-125"/>
                    <w:jc w:val="center"/>
                  </w:pPr>
                  <w:r>
                    <w:t>проверка состава прилагаемых к заявлению документов и сведений</w:t>
                  </w:r>
                </w:p>
              </w:txbxContent>
            </v:textbox>
          </v:shape>
        </w:pict>
      </w:r>
      <w:r>
        <w:rPr>
          <w:noProof/>
          <w:lang w:eastAsia="ru-RU"/>
        </w:rPr>
        <w:pict>
          <v:shape id="Стрелка влево 47" o:spid="_x0000_s1032" type="#_x0000_t66" style="position:absolute;left:0;text-align:left;margin-left:360.8pt;margin-top:11.05pt;width:34.5pt;height:38.25pt;rotation:180;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">
            <v:textbox>
              <w:txbxContent>
                <w:p w:rsidR="00512A20" w:rsidRDefault="00512A20" w:rsidP="008128F4">
                  <w:r>
                    <w:t>да</w:t>
                  </w:r>
                </w:p>
              </w:txbxContent>
            </v:textbox>
          </v:shape>
        </w:pict>
      </w:r>
      <w:r>
        <w:rPr>
          <w:noProof/>
          <w:lang w:eastAsia="ru-RU"/>
        </w:rPr>
        <w:pict>
          <v:shape id="Блок-схема: процесс 34" o:spid="_x0000_s1033" type="#_x0000_t109" style="position:absolute;left:0;text-align:left;margin-left:67.8pt;margin-top:2.55pt;width:120pt;height:56.35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">
            <v:textbox>
              <w:txbxContent>
                <w:p w:rsidR="00512A20" w:rsidRDefault="00512A20" w:rsidP="000075D8">
                  <w:pPr>
                    <w:spacing w:after="0" w:line="240" w:lineRule="exact"/>
                    <w:ind w:right="-125"/>
                    <w:jc w:val="center"/>
                  </w:pPr>
                  <w:r>
                    <w:t>письменный отказ в передаче жилого помещения в собственность граждан</w:t>
                  </w:r>
                </w:p>
              </w:txbxContent>
            </v:textbox>
          </v:shape>
        </w:pict>
      </w:r>
      <w:r>
        <w:rPr>
          <w:noProof/>
          <w:lang w:eastAsia="ru-RU"/>
        </w:rPr>
        <w:pict>
          <v:shape id="Стрелка влево 48" o:spid="_x0000_s1034" type="#_x0000_t66" style="position:absolute;left:0;text-align:left;margin-left:188.05pt;margin-top:11.45pt;width:38.25pt;height:38.2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">
            <v:textbox>
              <w:txbxContent>
                <w:p w:rsidR="00512A20" w:rsidRDefault="00512A20" w:rsidP="008128F4">
                  <w:r>
                    <w:t>нет</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низ 31" o:spid="_x0000_s1035" type="#_x0000_t67" style="position:absolute;left:0;text-align:left;margin-left:440.1pt;margin-top:3.65pt;width:30.75pt;height:18.1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">
            <v:textbox style="layout-flow:vertical-ideographic"/>
          </v:shape>
        </w:pict>
      </w:r>
      <w:r>
        <w:rPr>
          <w:noProof/>
          <w:lang w:eastAsia="ru-RU"/>
        </w:rPr>
        <w:pict>
          <v:shape id="Стрелка вниз 50" o:spid="_x0000_s1036" type="#_x0000_t67" style="position:absolute;left:0;text-align:left;margin-left:112.75pt;margin-top:3.55pt;width:30.75pt;height:17.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">
            <v:textbox style="layout-flow:vertical-ideographic"/>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решение 53" o:spid="_x0000_s1037" type="#_x0000_t110" style="position:absolute;left:0;text-align:left;margin-left:383.1pt;margin-top:8.65pt;width:145.2pt;height:64.7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">
            <v:textbox>
              <w:txbxContent>
                <w:p w:rsidR="00512A20" w:rsidRDefault="00512A20" w:rsidP="008121D4">
                  <w:pPr>
                    <w:spacing w:after="0" w:line="240" w:lineRule="exact"/>
                    <w:ind w:left="-284" w:right="-419"/>
                    <w:jc w:val="center"/>
                  </w:pPr>
                  <w:r>
                    <w:t>полный пакет документов</w:t>
                  </w:r>
                </w:p>
                <w:p w:rsidR="00512A20" w:rsidRDefault="00512A20" w:rsidP="000075D8">
                  <w:pPr>
                    <w:spacing w:after="0" w:line="240" w:lineRule="exact"/>
                    <w:ind w:left="-284" w:right="-862"/>
                  </w:pPr>
                </w:p>
              </w:txbxContent>
            </v:textbox>
          </v:shape>
        </w:pict>
      </w:r>
      <w:r>
        <w:rPr>
          <w:noProof/>
          <w:lang w:eastAsia="ru-RU"/>
        </w:rPr>
        <w:pict>
          <v:shapetype id="_x0000_t117" coordsize="21600,21600" o:spt="117" path="m4353,l17214,r4386,10800l17214,21600r-12861,l,10800xe">
            <v:stroke joinstyle="miter"/>
            <v:path gradientshapeok="t" o:connecttype="rect" textboxrect="4353,0,17214,21600"/>
          </v:shapetype>
          <v:shape id="Блок-схема: подготовка 51" o:spid="_x0000_s1038" type="#_x0000_t117" style="position:absolute;left:0;text-align:left;margin-left:86.6pt;margin-top:7.9pt;width:83.65pt;height:27.6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">
            <v:textbox>
              <w:txbxContent>
                <w:p w:rsidR="00512A20" w:rsidRDefault="00512A20" w:rsidP="008128F4">
                  <w:pPr>
                    <w:jc w:val="center"/>
                  </w:pPr>
                  <w:r>
                    <w:t>конец</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лево 54" o:spid="_x0000_s1039" type="#_x0000_t66" style="position:absolute;left:0;text-align:left;margin-left:358pt;margin-top:9.95pt;width:42.1pt;height:38.2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" adj="4906">
            <v:textbox>
              <w:txbxContent>
                <w:p w:rsidR="00512A20" w:rsidRDefault="00512A20" w:rsidP="008121D4">
                  <w:pPr>
                    <w:spacing w:after="0"/>
                  </w:pPr>
                  <w:r>
                    <w:t>нет</w:t>
                  </w:r>
                </w:p>
              </w:txbxContent>
            </v:textbox>
          </v:shape>
        </w:pict>
      </w:r>
      <w:r>
        <w:rPr>
          <w:noProof/>
          <w:lang w:eastAsia="ru-RU"/>
        </w:rPr>
        <w:pict>
          <v:shape id="Блок-схема: процесс 55" o:spid="_x0000_s1040" type="#_x0000_t109" style="position:absolute;left:0;text-align:left;margin-left:235.6pt;margin-top:9.35pt;width:122.4pt;height:32.6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">
            <v:textbox>
              <w:txbxContent>
                <w:p w:rsidR="00512A20" w:rsidRDefault="00512A20" w:rsidP="000075D8">
                  <w:pPr>
                    <w:spacing w:after="0" w:line="240" w:lineRule="exact"/>
                    <w:ind w:right="-125"/>
                    <w:jc w:val="center"/>
                  </w:pPr>
                  <w:r>
                    <w:t>запрос недостающих документов</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низ 56" o:spid="_x0000_s1041" type="#_x0000_t67" style="position:absolute;left:0;text-align:left;margin-left:284.7pt;margin-top:.85pt;width:30.75pt;height:16.3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">
            <v:textbox style="layout-flow:vertical-ideographic"/>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лево 61" o:spid="_x0000_s1042" type="#_x0000_t66" style="position:absolute;left:0;text-align:left;margin-left:357.6pt;margin-top:4.35pt;width:104.6pt;height:35.05pt;z-index:251636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" adj="1809">
            <v:textbox>
              <w:txbxContent>
                <w:p w:rsidR="00512A20" w:rsidRDefault="00512A20" w:rsidP="008121D4">
                  <w:pPr>
                    <w:spacing w:after="0"/>
                  </w:pPr>
                </w:p>
              </w:txbxContent>
            </v:textbox>
          </v:shape>
        </w:pict>
      </w:r>
      <w:r>
        <w:rPr>
          <w:noProof/>
          <w:lang w:eastAsia="ru-RU"/>
        </w:rPr>
        <w:pict>
          <v:shape id="Блок-схема: процесс 21" o:spid="_x0000_s1043" type="#_x0000_t109" style="position:absolute;left:0;text-align:left;margin-left:439.25pt;margin-top:6.9pt;width:30.65pt;height:16.2pt;rotation:90;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">
            <v:textbox>
              <w:txbxContent>
                <w:p w:rsidR="00512A20" w:rsidRDefault="00512A20" w:rsidP="00DB5589">
                  <w:pPr>
                    <w:ind w:left="-142" w:right="-110"/>
                    <w:jc w:val="center"/>
                  </w:pPr>
                  <w:r>
                    <w:t>да</w:t>
                  </w:r>
                </w:p>
              </w:txbxContent>
            </v:textbox>
          </v:shape>
        </w:pict>
      </w:r>
      <w:r>
        <w:rPr>
          <w:noProof/>
          <w:lang w:eastAsia="ru-RU"/>
        </w:rPr>
        <w:pict>
          <v:shape id="Блок-схема: процесс 59" o:spid="_x0000_s1044" type="#_x0000_t109" style="position:absolute;left:0;text-align:left;margin-left:237.8pt;margin-top:4.15pt;width:120pt;height:4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">
            <v:textbox>
              <w:txbxContent>
                <w:p w:rsidR="00512A20" w:rsidRDefault="00512A20" w:rsidP="009146CD">
                  <w:pPr>
                    <w:spacing w:after="0" w:line="240" w:lineRule="exact"/>
                    <w:ind w:right="120"/>
                    <w:jc w:val="center"/>
                  </w:pPr>
                  <w:r>
                    <w:t xml:space="preserve">запрос сведений </w:t>
                  </w:r>
                </w:p>
                <w:p w:rsidR="00512A20" w:rsidRDefault="00512A20" w:rsidP="009146CD">
                  <w:pPr>
                    <w:spacing w:after="0" w:line="240" w:lineRule="exact"/>
                    <w:ind w:right="120"/>
                    <w:jc w:val="center"/>
                  </w:pPr>
                  <w:r>
                    <w:t>о правах граждан</w:t>
                  </w:r>
                </w:p>
                <w:p w:rsidR="00512A20" w:rsidRDefault="00512A20" w:rsidP="009146CD">
                  <w:pPr>
                    <w:spacing w:after="0" w:line="240" w:lineRule="exact"/>
                    <w:ind w:right="120"/>
                    <w:jc w:val="center"/>
                  </w:pPr>
                  <w:r>
                    <w:t>в Росреестре</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низ 62" o:spid="_x0000_s1045" type="#_x0000_t67" style="position:absolute;left:0;text-align:left;margin-left:284.7pt;margin-top:6.2pt;width:30.75pt;height:16.3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">
            <v:textbox style="layout-flow:vertical-ideographic"/>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процесс 37" o:spid="_x0000_s1046" type="#_x0000_t109" style="position:absolute;left:0;text-align:left;margin-left:238.65pt;margin-top:9.1pt;width:119.4pt;height:32.05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">
            <v:textbox>
              <w:txbxContent>
                <w:p w:rsidR="00512A20" w:rsidRDefault="00512A20" w:rsidP="009146CD">
                  <w:pPr>
                    <w:spacing w:after="0" w:line="240" w:lineRule="exact"/>
                    <w:ind w:right="119"/>
                    <w:jc w:val="center"/>
                  </w:pPr>
                  <w:r>
                    <w:t>анализ пакета документов</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решение 64" o:spid="_x0000_s1047" type="#_x0000_t110" style="position:absolute;left:0;text-align:left;margin-left:221.05pt;margin-top:11pt;width:158.35pt;height:82.5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">
            <v:textbox>
              <w:txbxContent>
                <w:p w:rsidR="00512A20" w:rsidRDefault="00512A20" w:rsidP="003422BC">
                  <w:pPr>
                    <w:spacing w:after="0" w:line="240" w:lineRule="exact"/>
                    <w:ind w:left="-567" w:right="-560"/>
                    <w:jc w:val="center"/>
                  </w:pPr>
                  <w:r>
                    <w:t xml:space="preserve">имеются </w:t>
                  </w:r>
                </w:p>
                <w:p w:rsidR="00512A20" w:rsidRDefault="00512A20" w:rsidP="003422BC">
                  <w:pPr>
                    <w:spacing w:after="0" w:line="240" w:lineRule="exact"/>
                    <w:ind w:left="-567" w:right="-560"/>
                    <w:jc w:val="center"/>
                  </w:pPr>
                  <w:r>
                    <w:t>основания</w:t>
                  </w:r>
                </w:p>
                <w:p w:rsidR="00512A20" w:rsidRDefault="00512A20" w:rsidP="003422BC">
                  <w:pPr>
                    <w:spacing w:after="0" w:line="240" w:lineRule="exact"/>
                    <w:ind w:left="-567" w:right="-560"/>
                    <w:jc w:val="center"/>
                  </w:pPr>
                  <w:r>
                    <w:t>для отказа</w:t>
                  </w:r>
                </w:p>
                <w:p w:rsidR="00512A20" w:rsidRDefault="00512A20" w:rsidP="003422BC">
                  <w:pPr>
                    <w:spacing w:after="0" w:line="240" w:lineRule="exact"/>
                    <w:ind w:left="-426" w:right="-560"/>
                  </w:pPr>
                </w:p>
              </w:txbxContent>
            </v:textbox>
          </v:shape>
        </w:pict>
      </w:r>
      <w:r>
        <w:rPr>
          <w:noProof/>
          <w:lang w:eastAsia="ru-RU"/>
        </w:rPr>
        <w:pict>
          <v:shape id="Стрелка вниз 63" o:spid="_x0000_s1048" type="#_x0000_t67" style="position:absolute;left:0;text-align:left;margin-left:284.4pt;margin-top:-.25pt;width:30.75pt;height:16.3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">
            <v:textbox style="layout-flow:vertical-ideographic"/>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процесс 71" o:spid="_x0000_s1049" type="#_x0000_t109" style="position:absolute;left:0;text-align:left;margin-left:391.5pt;margin-top:11.25pt;width:120pt;height:56.3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">
            <v:textbox>
              <w:txbxContent>
                <w:p w:rsidR="00512A20" w:rsidRDefault="00512A20" w:rsidP="000075D8">
                  <w:pPr>
                    <w:spacing w:after="0" w:line="240" w:lineRule="exact"/>
                    <w:ind w:right="-125"/>
                    <w:jc w:val="center"/>
                  </w:pPr>
                  <w:r>
                    <w:t>подготовка, подписание договора передачи жилого помещения</w:t>
                  </w:r>
                </w:p>
              </w:txbxContent>
            </v:textbox>
          </v:shape>
        </w:pict>
      </w:r>
      <w:r>
        <w:rPr>
          <w:noProof/>
          <w:lang w:eastAsia="ru-RU"/>
        </w:rPr>
        <w:pict>
          <v:shape id="Блок-схема: процесс 67" o:spid="_x0000_s1050" type="#_x0000_t109" style="position:absolute;left:0;text-align:left;margin-left:76.75pt;margin-top:11.45pt;width:120pt;height:56.3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">
            <v:textbox>
              <w:txbxContent>
                <w:p w:rsidR="00512A20" w:rsidRDefault="00512A20" w:rsidP="000075D8">
                  <w:pPr>
                    <w:spacing w:after="0" w:line="240" w:lineRule="exact"/>
                    <w:ind w:right="-125"/>
                    <w:jc w:val="center"/>
                  </w:pPr>
                  <w:r>
                    <w:t>письменный отказ в передаче жилого помещения в собственность граждан</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лево 72" o:spid="_x0000_s1051" type="#_x0000_t66" style="position:absolute;left:0;text-align:left;margin-left:366.15pt;margin-top:7.6pt;width:25.4pt;height:37pt;rotation:180;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">
            <v:textbox>
              <w:txbxContent>
                <w:p w:rsidR="00512A20" w:rsidRDefault="00512A20" w:rsidP="005E135B">
                  <w:pPr>
                    <w:spacing w:after="0"/>
                    <w:ind w:left="-142" w:right="-151"/>
                  </w:pPr>
                  <w:r>
                    <w:t>нет</w:t>
                  </w:r>
                </w:p>
              </w:txbxContent>
            </v:textbox>
          </v:shape>
        </w:pict>
      </w:r>
      <w:r>
        <w:rPr>
          <w:noProof/>
          <w:lang w:eastAsia="ru-RU"/>
        </w:rPr>
        <w:pict>
          <v:shape id="Стрелка влево 65" o:spid="_x0000_s1052" type="#_x0000_t66" style="position:absolute;left:0;text-align:left;margin-left:197.05pt;margin-top:6.15pt;width:41.7pt;height:38.2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" adj="4953">
            <v:textbox>
              <w:txbxContent>
                <w:p w:rsidR="00512A20" w:rsidRDefault="00512A20" w:rsidP="008128F4">
                  <w:r>
                    <w:t>да</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низ 83" o:spid="_x0000_s1053" type="#_x0000_t67" style="position:absolute;left:0;text-align:left;margin-left:437.35pt;margin-top:12.2pt;width:33.75pt;height:19.35pt;z-index:251637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">
            <v:textbox style="layout-flow:vertical-ideographic"/>
          </v:shape>
        </w:pict>
      </w:r>
      <w:r>
        <w:rPr>
          <w:noProof/>
          <w:lang w:eastAsia="ru-RU"/>
        </w:rPr>
        <w:pict>
          <v:shape id="Стрелка вниз 68" o:spid="_x0000_s1054" type="#_x0000_t67" style="position:absolute;left:0;text-align:left;margin-left:122.2pt;margin-top:12.1pt;width:30.75pt;height:17.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">
            <v:textbox style="layout-flow:vertical-ideographic"/>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процесс 88" o:spid="_x0000_s1055" type="#_x0000_t109" style="position:absolute;left:0;text-align:left;margin-left:392.7pt;margin-top:2.85pt;width:120pt;height:58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">
            <v:textbox>
              <w:txbxContent>
                <w:p w:rsidR="00512A20" w:rsidRDefault="00512A20" w:rsidP="000075D8">
                  <w:pPr>
                    <w:spacing w:after="0" w:line="240" w:lineRule="exact"/>
                    <w:ind w:right="-125"/>
                    <w:jc w:val="center"/>
                  </w:pPr>
                  <w:r>
                    <w:t>регистрация  договора передачи жилого помещения</w:t>
                  </w:r>
                </w:p>
                <w:p w:rsidR="00512A20" w:rsidRDefault="00512A20" w:rsidP="000075D8">
                  <w:pPr>
                    <w:spacing w:after="0" w:line="240" w:lineRule="exact"/>
                    <w:ind w:right="-125"/>
                    <w:jc w:val="center"/>
                  </w:pPr>
                  <w:r>
                    <w:t>в Департаменте</w:t>
                  </w:r>
                </w:p>
              </w:txbxContent>
            </v:textbox>
          </v:shape>
        </w:pict>
      </w:r>
      <w:r>
        <w:rPr>
          <w:noProof/>
          <w:lang w:eastAsia="ru-RU"/>
        </w:rPr>
        <w:pict>
          <v:shape id="Блок-схема: подготовка 70" o:spid="_x0000_s1056" type="#_x0000_t117" style="position:absolute;left:0;text-align:left;margin-left:94pt;margin-top:1.9pt;width:83.65pt;height:27.6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">
            <v:textbox>
              <w:txbxContent>
                <w:p w:rsidR="00512A20" w:rsidRDefault="00512A20" w:rsidP="008128F4">
                  <w:pPr>
                    <w:jc w:val="center"/>
                  </w:pPr>
                  <w:r>
                    <w:t>конец</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Стрелка влево 80" o:spid="_x0000_s1057" type="#_x0000_t66" style="position:absolute;left:0;text-align:left;margin-left:440.2pt;margin-top:11.75pt;width:23.15pt;height:38.25pt;rotation:-90;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">
            <v:textbox>
              <w:txbxContent>
                <w:p w:rsidR="00512A20" w:rsidRDefault="00512A20" w:rsidP="008128F4"/>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77" o:spid="_x0000_s1058" type="#_x0000_t120" style="position:absolute;left:0;text-align:left;margin-left:432.4pt;margin-top:1.45pt;width:36pt;height:36pt;z-index:2516710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">
            <v:stroke joinstyle="miter"/>
            <v:textbox>
              <w:txbxContent>
                <w:p w:rsidR="00512A20" w:rsidRPr="000463C6" w:rsidRDefault="00512A20" w:rsidP="000463C6">
                  <w:pPr>
                    <w:spacing w:after="0" w:line="240" w:lineRule="auto"/>
                    <w:jc w:val="center"/>
                    <w:rPr>
                      <w:sz w:val="24"/>
                      <w:szCs w:val="24"/>
                    </w:rPr>
                  </w:pPr>
                  <w:r w:rsidRPr="000463C6">
                    <w:rPr>
                      <w:sz w:val="24"/>
                      <w:szCs w:val="24"/>
                    </w:rPr>
                    <w:t>1</w:t>
                  </w:r>
                </w:p>
              </w:txbxContent>
            </v:textbox>
          </v:shape>
        </w:pict>
      </w: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p>
    <w:p w:rsidR="00512A20" w:rsidRPr="00A24F61" w:rsidRDefault="00512A20" w:rsidP="008128F4">
      <w:pPr>
        <w:spacing w:after="0" w:line="240" w:lineRule="auto"/>
        <w:jc w:val="center"/>
        <w:rPr>
          <w:rFonts w:ascii="Times New Roman" w:hAnsi="Times New Roman"/>
          <w:sz w:val="24"/>
          <w:szCs w:val="24"/>
          <w:lang w:eastAsia="ru-RU"/>
        </w:rPr>
      </w:pPr>
      <w:r>
        <w:rPr>
          <w:noProof/>
          <w:lang w:eastAsia="ru-RU"/>
        </w:rPr>
        <w:pict>
          <v:shape id="Блок-схема: узел 78" o:spid="_x0000_s1059" type="#_x0000_t120" style="position:absolute;left:0;text-align:left;margin-left:281.6pt;margin-top:1.9pt;width:36pt;height:36pt;z-index:2516720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">
            <v:stroke joinstyle="miter"/>
            <v:textbox>
              <w:txbxContent>
                <w:p w:rsidR="00512A20" w:rsidRPr="000463C6" w:rsidRDefault="00512A20" w:rsidP="000463C6">
                  <w:pPr>
                    <w:spacing w:after="0" w:line="240" w:lineRule="auto"/>
                    <w:jc w:val="center"/>
                    <w:rPr>
                      <w:sz w:val="24"/>
                      <w:szCs w:val="24"/>
                    </w:rPr>
                  </w:pPr>
                  <w:r w:rsidRPr="000463C6">
                    <w:rPr>
                      <w:sz w:val="24"/>
                      <w:szCs w:val="24"/>
                    </w:rPr>
                    <w:t>1</w:t>
                  </w:r>
                </w:p>
              </w:txbxContent>
            </v:textbox>
          </v:shape>
        </w:pict>
      </w:r>
    </w:p>
    <w:p w:rsidR="00512A20" w:rsidRPr="00A24F61" w:rsidRDefault="00512A20" w:rsidP="003D54D1">
      <w:pPr>
        <w:spacing w:after="0" w:line="240" w:lineRule="auto"/>
        <w:jc w:val="center"/>
        <w:rPr>
          <w:rFonts w:ascii="Times New Roman" w:hAnsi="Times New Roman"/>
          <w:sz w:val="24"/>
          <w:szCs w:val="24"/>
          <w:lang w:eastAsia="ru-RU"/>
        </w:rPr>
      </w:pPr>
    </w:p>
    <w:p w:rsidR="00512A20" w:rsidRPr="00A24F61" w:rsidRDefault="00512A20" w:rsidP="003D54D1">
      <w:pPr>
        <w:spacing w:after="0" w:line="240" w:lineRule="auto"/>
        <w:jc w:val="center"/>
        <w:rPr>
          <w:rFonts w:ascii="Times New Roman" w:hAnsi="Times New Roman"/>
          <w:sz w:val="24"/>
          <w:szCs w:val="24"/>
          <w:lang w:eastAsia="ru-RU"/>
        </w:rPr>
      </w:pPr>
      <w:r>
        <w:rPr>
          <w:noProof/>
          <w:lang w:eastAsia="ru-RU"/>
        </w:rPr>
        <w:pict>
          <v:shape id="Стрелка вниз 112" o:spid="_x0000_s1060" type="#_x0000_t67" style="position:absolute;left:0;text-align:left;margin-left:282.45pt;margin-top:10.25pt;width:33.75pt;height:20.7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">
            <v:textbox style="layout-flow:vertical-ideographic"/>
          </v:shape>
        </w:pict>
      </w:r>
    </w:p>
    <w:p w:rsidR="00512A20" w:rsidRPr="00A24F61" w:rsidRDefault="00512A20" w:rsidP="003D54D1">
      <w:pPr>
        <w:spacing w:after="0" w:line="240" w:lineRule="auto"/>
        <w:jc w:val="center"/>
        <w:rPr>
          <w:rFonts w:ascii="Times New Roman" w:hAnsi="Times New Roman"/>
          <w:sz w:val="24"/>
          <w:szCs w:val="24"/>
          <w:lang w:eastAsia="ru-RU"/>
        </w:rPr>
      </w:pPr>
    </w:p>
    <w:p w:rsidR="00512A20" w:rsidRPr="00A24F61" w:rsidRDefault="00512A20" w:rsidP="003D54D1">
      <w:pPr>
        <w:spacing w:after="0" w:line="240" w:lineRule="auto"/>
        <w:jc w:val="center"/>
        <w:rPr>
          <w:rFonts w:ascii="Times New Roman" w:hAnsi="Times New Roman"/>
          <w:sz w:val="24"/>
          <w:szCs w:val="24"/>
          <w:lang w:eastAsia="ru-RU"/>
        </w:rPr>
      </w:pPr>
      <w:r>
        <w:rPr>
          <w:noProof/>
          <w:lang w:eastAsia="ru-RU"/>
        </w:rPr>
        <w:pict>
          <v:shape id="Блок-схема: процесс 76" o:spid="_x0000_s1061" type="#_x0000_t109" style="position:absolute;left:0;text-align:left;margin-left:235.05pt;margin-top:3.2pt;width:134.9pt;height:68.95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">
            <v:textbox>
              <w:txbxContent>
                <w:p w:rsidR="00512A20" w:rsidRDefault="00512A20" w:rsidP="000075D8">
                  <w:pPr>
                    <w:spacing w:after="0" w:line="240" w:lineRule="exact"/>
                    <w:ind w:right="-125"/>
                    <w:jc w:val="center"/>
                  </w:pPr>
                  <w:r>
                    <w:t>подача в Росреестр документов на государственную регистрацию перехода права</w:t>
                  </w:r>
                </w:p>
              </w:txbxContent>
            </v:textbox>
          </v:shape>
        </w:pict>
      </w:r>
    </w:p>
    <w:p w:rsidR="00512A20" w:rsidRPr="00A24F61" w:rsidRDefault="00512A20" w:rsidP="003D54D1">
      <w:pPr>
        <w:spacing w:after="0" w:line="240" w:lineRule="auto"/>
        <w:jc w:val="center"/>
        <w:rPr>
          <w:rFonts w:ascii="Times New Roman" w:hAnsi="Times New Roman"/>
          <w:sz w:val="24"/>
          <w:szCs w:val="24"/>
          <w:lang w:eastAsia="ru-RU"/>
        </w:rPr>
      </w:pPr>
    </w:p>
    <w:p w:rsidR="00512A20" w:rsidRPr="00A24F61" w:rsidRDefault="00512A20" w:rsidP="003D54D1">
      <w:pPr>
        <w:spacing w:after="0" w:line="240" w:lineRule="auto"/>
        <w:jc w:val="center"/>
        <w:rPr>
          <w:rFonts w:ascii="Times New Roman" w:hAnsi="Times New Roman"/>
          <w:sz w:val="24"/>
          <w:szCs w:val="24"/>
          <w:lang w:eastAsia="ru-RU"/>
        </w:rPr>
      </w:pPr>
    </w:p>
    <w:p w:rsidR="00512A20" w:rsidRPr="00A24F61" w:rsidRDefault="00512A20" w:rsidP="003D54D1">
      <w:pPr>
        <w:spacing w:after="0" w:line="240" w:lineRule="auto"/>
        <w:jc w:val="center"/>
        <w:rPr>
          <w:rFonts w:ascii="Times New Roman" w:hAnsi="Times New Roman"/>
          <w:sz w:val="24"/>
          <w:szCs w:val="24"/>
          <w:lang w:eastAsia="ru-RU"/>
        </w:rPr>
      </w:pPr>
      <w:bookmarkStart w:id="1" w:name="_GoBack"/>
      <w:bookmarkEnd w:id="1"/>
      <w:r>
        <w:rPr>
          <w:noProof/>
          <w:lang w:eastAsia="ru-RU"/>
        </w:rPr>
        <w:pict>
          <v:shape id="Стрелка вниз 100" o:spid="_x0000_s1062" type="#_x0000_t67" style="position:absolute;left:0;text-align:left;margin-left:287.1pt;margin-top:31.3pt;width:33.75pt;height:19.3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">
            <v:textbox style="layout-flow:vertical-ideographic"/>
          </v:shape>
        </w:pict>
      </w:r>
      <w:r>
        <w:rPr>
          <w:noProof/>
          <w:lang w:eastAsia="ru-RU"/>
        </w:rPr>
        <w:pict>
          <v:shape id="Блок-схема: подготовка 29" o:spid="_x0000_s1063" type="#_x0000_t117" style="position:absolute;left:0;text-align:left;margin-left:262.05pt;margin-top:212.65pt;width:83.65pt;height:27.6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">
            <v:textbox>
              <w:txbxContent>
                <w:p w:rsidR="00512A20" w:rsidRDefault="00512A20" w:rsidP="008128F4">
                  <w:pPr>
                    <w:jc w:val="center"/>
                  </w:pPr>
                  <w:r>
                    <w:t>конец</w:t>
                  </w:r>
                </w:p>
              </w:txbxContent>
            </v:textbox>
          </v:shape>
        </w:pict>
      </w:r>
      <w:r>
        <w:rPr>
          <w:noProof/>
          <w:lang w:eastAsia="ru-RU"/>
        </w:rPr>
        <w:pict>
          <v:shape id="Стрелка вниз 114" o:spid="_x0000_s1064" type="#_x0000_t67" style="position:absolute;left:0;text-align:left;margin-left:287.15pt;margin-top:193.45pt;width:33.75pt;height:19.3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">
            <v:textbox style="layout-flow:vertical-ideographic"/>
          </v:shape>
        </w:pict>
      </w:r>
      <w:r>
        <w:rPr>
          <w:noProof/>
          <w:lang w:eastAsia="ru-RU"/>
        </w:rPr>
        <w:pict>
          <v:shape id="Блок-схема: процесс 102" o:spid="_x0000_s1065" type="#_x0000_t109" style="position:absolute;left:0;text-align:left;margin-left:235.15pt;margin-top:132.05pt;width:135.1pt;height:61.35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">
            <v:textbox>
              <w:txbxContent>
                <w:p w:rsidR="00512A20" w:rsidRDefault="00512A20" w:rsidP="001A4C51">
                  <w:pPr>
                    <w:spacing w:after="0" w:line="240" w:lineRule="auto"/>
                    <w:ind w:right="-102"/>
                    <w:jc w:val="center"/>
                  </w:pPr>
                  <w:r>
                    <w:t>исключение жилого помещения из Реестра государственного имущества</w:t>
                  </w:r>
                </w:p>
              </w:txbxContent>
            </v:textbox>
          </v:shape>
        </w:pict>
      </w:r>
      <w:r>
        <w:rPr>
          <w:noProof/>
          <w:lang w:eastAsia="ru-RU"/>
        </w:rPr>
        <w:pict>
          <v:shape id="Стрелка вниз 103" o:spid="_x0000_s1066" type="#_x0000_t67" style="position:absolute;left:0;text-align:left;margin-left:287.2pt;margin-top:112.95pt;width:33.75pt;height:19.3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">
            <v:textbox style="layout-flow:vertical-ideographic"/>
          </v:shape>
        </w:pict>
      </w:r>
      <w:r>
        <w:rPr>
          <w:noProof/>
          <w:lang w:eastAsia="ru-RU"/>
        </w:rPr>
        <w:pict>
          <v:shape id="Блок-схема: процесс 111" o:spid="_x0000_s1067" type="#_x0000_t109" style="position:absolute;left:0;text-align:left;margin-left:235.2pt;margin-top:50.25pt;width:138.5pt;height:62.3pt;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">
            <v:textbox>
              <w:txbxContent>
                <w:p w:rsidR="00512A20" w:rsidRDefault="00512A20" w:rsidP="001A4C51">
                  <w:pPr>
                    <w:spacing w:after="0" w:line="240" w:lineRule="auto"/>
                    <w:ind w:left="-142" w:right="-225"/>
                    <w:jc w:val="center"/>
                  </w:pPr>
                  <w:r>
                    <w:t>получение в Росреестре</w:t>
                  </w:r>
                </w:p>
                <w:p w:rsidR="00512A20" w:rsidRDefault="00512A20" w:rsidP="001A4C51">
                  <w:pPr>
                    <w:spacing w:after="0" w:line="240" w:lineRule="auto"/>
                    <w:ind w:left="-142" w:right="-225"/>
                    <w:jc w:val="center"/>
                  </w:pPr>
                  <w:r>
                    <w:t>документов, подтверждающих переход права</w:t>
                  </w:r>
                </w:p>
              </w:txbxContent>
            </v:textbox>
          </v:shape>
        </w:pict>
      </w:r>
      <w:r>
        <w:rPr>
          <w:noProof/>
          <w:lang w:eastAsia="ru-RU"/>
        </w:rPr>
        <w:pict>
          <v:shape id="Стрелка вниз 57" o:spid="_x0000_s1068" type="#_x0000_t67" style="position:absolute;left:0;text-align:left;margin-left:647.3pt;margin-top:5.25pt;width:33.75pt;height:20.25pt;z-index:251638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">
            <v:textbox style="layout-flow:vertical-ideographic"/>
          </v:shape>
        </w:pict>
      </w:r>
    </w:p>
    <w:sectPr w:rsidR="00512A20" w:rsidRPr="00A24F61" w:rsidSect="00440115">
      <w:pgSz w:w="11906" w:h="16838"/>
      <w:pgMar w:top="993" w:right="1079" w:bottom="719" w:left="709"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A20" w:rsidRDefault="00512A20" w:rsidP="003A005F">
      <w:pPr>
        <w:spacing w:after="0" w:line="240" w:lineRule="auto"/>
      </w:pPr>
      <w:r>
        <w:separator/>
      </w:r>
    </w:p>
  </w:endnote>
  <w:endnote w:type="continuationSeparator" w:id="0">
    <w:p w:rsidR="00512A20" w:rsidRDefault="00512A20" w:rsidP="003A00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20" w:rsidRDefault="00512A20">
    <w:pPr>
      <w:pStyle w:val="Footer"/>
      <w:jc w:val="center"/>
    </w:pPr>
    <w:fldSimple w:instr="PAGE   \* MERGEFORMAT">
      <w:r>
        <w:rPr>
          <w:noProof/>
        </w:rPr>
        <w:t>2</w:t>
      </w:r>
    </w:fldSimple>
  </w:p>
  <w:p w:rsidR="00512A20" w:rsidRDefault="00512A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20" w:rsidRDefault="00512A20">
    <w:pPr>
      <w:pStyle w:val="Footer"/>
      <w:jc w:val="center"/>
    </w:pPr>
    <w:fldSimple w:instr="PAGE   \* MERGEFORMAT">
      <w:r>
        <w:rPr>
          <w:noProof/>
        </w:rPr>
        <w:t>18</w:t>
      </w:r>
    </w:fldSimple>
  </w:p>
  <w:p w:rsidR="00512A20" w:rsidRDefault="00512A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A20" w:rsidRDefault="00512A20" w:rsidP="003A005F">
      <w:pPr>
        <w:spacing w:after="0" w:line="240" w:lineRule="auto"/>
      </w:pPr>
      <w:r>
        <w:separator/>
      </w:r>
    </w:p>
  </w:footnote>
  <w:footnote w:type="continuationSeparator" w:id="0">
    <w:p w:rsidR="00512A20" w:rsidRDefault="00512A20" w:rsidP="003A00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141CFA"/>
    <w:multiLevelType w:val="hybridMultilevel"/>
    <w:tmpl w:val="C014543E"/>
    <w:lvl w:ilvl="0" w:tplc="C4C8A3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0BAA"/>
    <w:rsid w:val="000005AA"/>
    <w:rsid w:val="00005347"/>
    <w:rsid w:val="000075D8"/>
    <w:rsid w:val="00015D77"/>
    <w:rsid w:val="00024904"/>
    <w:rsid w:val="000463C6"/>
    <w:rsid w:val="00057DD4"/>
    <w:rsid w:val="0006122B"/>
    <w:rsid w:val="00066371"/>
    <w:rsid w:val="000705CD"/>
    <w:rsid w:val="000929C2"/>
    <w:rsid w:val="000A2FBC"/>
    <w:rsid w:val="000A402E"/>
    <w:rsid w:val="000B476D"/>
    <w:rsid w:val="000C6767"/>
    <w:rsid w:val="0010475A"/>
    <w:rsid w:val="001550E0"/>
    <w:rsid w:val="00156603"/>
    <w:rsid w:val="00174B29"/>
    <w:rsid w:val="00186C84"/>
    <w:rsid w:val="00193390"/>
    <w:rsid w:val="0019382B"/>
    <w:rsid w:val="001A408C"/>
    <w:rsid w:val="001A4C51"/>
    <w:rsid w:val="001B1E81"/>
    <w:rsid w:val="001B365B"/>
    <w:rsid w:val="001B6E1A"/>
    <w:rsid w:val="001B7B3D"/>
    <w:rsid w:val="001C1312"/>
    <w:rsid w:val="001C4177"/>
    <w:rsid w:val="001D4FEA"/>
    <w:rsid w:val="001E0046"/>
    <w:rsid w:val="001E2429"/>
    <w:rsid w:val="001E7E6C"/>
    <w:rsid w:val="001E7F64"/>
    <w:rsid w:val="001F0B4A"/>
    <w:rsid w:val="00200A0C"/>
    <w:rsid w:val="002038B3"/>
    <w:rsid w:val="00205669"/>
    <w:rsid w:val="00222E5D"/>
    <w:rsid w:val="0022774C"/>
    <w:rsid w:val="0023776C"/>
    <w:rsid w:val="0028478D"/>
    <w:rsid w:val="0028641A"/>
    <w:rsid w:val="0029157E"/>
    <w:rsid w:val="002933D9"/>
    <w:rsid w:val="00296C31"/>
    <w:rsid w:val="002A0D51"/>
    <w:rsid w:val="002B773D"/>
    <w:rsid w:val="002C06E1"/>
    <w:rsid w:val="002C4077"/>
    <w:rsid w:val="002C5442"/>
    <w:rsid w:val="002D7E92"/>
    <w:rsid w:val="002E1E87"/>
    <w:rsid w:val="002E6C49"/>
    <w:rsid w:val="002E6E07"/>
    <w:rsid w:val="002F4626"/>
    <w:rsid w:val="002F50C5"/>
    <w:rsid w:val="00321A44"/>
    <w:rsid w:val="0032361D"/>
    <w:rsid w:val="0033681A"/>
    <w:rsid w:val="003422BC"/>
    <w:rsid w:val="00366C89"/>
    <w:rsid w:val="00372752"/>
    <w:rsid w:val="00383A5F"/>
    <w:rsid w:val="00397EEC"/>
    <w:rsid w:val="003A005F"/>
    <w:rsid w:val="003A1C61"/>
    <w:rsid w:val="003B1FB7"/>
    <w:rsid w:val="003B6D53"/>
    <w:rsid w:val="003D171A"/>
    <w:rsid w:val="003D21D8"/>
    <w:rsid w:val="003D54D1"/>
    <w:rsid w:val="003E1C7A"/>
    <w:rsid w:val="003E69F6"/>
    <w:rsid w:val="003E7F22"/>
    <w:rsid w:val="003F0EE1"/>
    <w:rsid w:val="0040166A"/>
    <w:rsid w:val="00403CA1"/>
    <w:rsid w:val="00406A52"/>
    <w:rsid w:val="00430869"/>
    <w:rsid w:val="00432855"/>
    <w:rsid w:val="00433278"/>
    <w:rsid w:val="004367A7"/>
    <w:rsid w:val="00437BA6"/>
    <w:rsid w:val="00440115"/>
    <w:rsid w:val="00442196"/>
    <w:rsid w:val="00443C30"/>
    <w:rsid w:val="00443F9E"/>
    <w:rsid w:val="004440F9"/>
    <w:rsid w:val="004469C1"/>
    <w:rsid w:val="0044787A"/>
    <w:rsid w:val="00451F39"/>
    <w:rsid w:val="004618EB"/>
    <w:rsid w:val="00462BC9"/>
    <w:rsid w:val="00495444"/>
    <w:rsid w:val="004A4910"/>
    <w:rsid w:val="004A76A3"/>
    <w:rsid w:val="004A7BA1"/>
    <w:rsid w:val="004C4133"/>
    <w:rsid w:val="004D7B38"/>
    <w:rsid w:val="004E79A7"/>
    <w:rsid w:val="004F0A74"/>
    <w:rsid w:val="00512A20"/>
    <w:rsid w:val="00513017"/>
    <w:rsid w:val="00530A46"/>
    <w:rsid w:val="0054003A"/>
    <w:rsid w:val="00541A9B"/>
    <w:rsid w:val="00546714"/>
    <w:rsid w:val="00547833"/>
    <w:rsid w:val="005566FF"/>
    <w:rsid w:val="00557439"/>
    <w:rsid w:val="005601D6"/>
    <w:rsid w:val="0056348C"/>
    <w:rsid w:val="00566D49"/>
    <w:rsid w:val="0057539F"/>
    <w:rsid w:val="0057617A"/>
    <w:rsid w:val="00583332"/>
    <w:rsid w:val="00587B9A"/>
    <w:rsid w:val="005D3BA7"/>
    <w:rsid w:val="005E135B"/>
    <w:rsid w:val="005E2373"/>
    <w:rsid w:val="005E5FB8"/>
    <w:rsid w:val="005F4859"/>
    <w:rsid w:val="00611111"/>
    <w:rsid w:val="00611DAB"/>
    <w:rsid w:val="00613ACC"/>
    <w:rsid w:val="0061402A"/>
    <w:rsid w:val="00617DDB"/>
    <w:rsid w:val="00677008"/>
    <w:rsid w:val="006825F8"/>
    <w:rsid w:val="00685F07"/>
    <w:rsid w:val="00692B2D"/>
    <w:rsid w:val="006A114A"/>
    <w:rsid w:val="006A5976"/>
    <w:rsid w:val="006C20AB"/>
    <w:rsid w:val="006F0B74"/>
    <w:rsid w:val="006F683D"/>
    <w:rsid w:val="007021B0"/>
    <w:rsid w:val="00712198"/>
    <w:rsid w:val="00721282"/>
    <w:rsid w:val="00733F64"/>
    <w:rsid w:val="00737E4E"/>
    <w:rsid w:val="00742C0D"/>
    <w:rsid w:val="0075187C"/>
    <w:rsid w:val="00753371"/>
    <w:rsid w:val="0076321D"/>
    <w:rsid w:val="007720F0"/>
    <w:rsid w:val="00774280"/>
    <w:rsid w:val="007A5D48"/>
    <w:rsid w:val="007B410F"/>
    <w:rsid w:val="007B671D"/>
    <w:rsid w:val="007B7FDA"/>
    <w:rsid w:val="007C4844"/>
    <w:rsid w:val="007C4E15"/>
    <w:rsid w:val="007E0D5A"/>
    <w:rsid w:val="007E0DBA"/>
    <w:rsid w:val="007E1147"/>
    <w:rsid w:val="007E2A9C"/>
    <w:rsid w:val="008121D4"/>
    <w:rsid w:val="008128F4"/>
    <w:rsid w:val="00817321"/>
    <w:rsid w:val="00822628"/>
    <w:rsid w:val="00833885"/>
    <w:rsid w:val="00861E48"/>
    <w:rsid w:val="00871301"/>
    <w:rsid w:val="008805AD"/>
    <w:rsid w:val="00880841"/>
    <w:rsid w:val="00895682"/>
    <w:rsid w:val="008A3DD5"/>
    <w:rsid w:val="008A5606"/>
    <w:rsid w:val="008C7467"/>
    <w:rsid w:val="008D03C7"/>
    <w:rsid w:val="008E2094"/>
    <w:rsid w:val="008F1724"/>
    <w:rsid w:val="00901154"/>
    <w:rsid w:val="0090394E"/>
    <w:rsid w:val="00906924"/>
    <w:rsid w:val="009071FD"/>
    <w:rsid w:val="009146CD"/>
    <w:rsid w:val="00936209"/>
    <w:rsid w:val="00942832"/>
    <w:rsid w:val="00943037"/>
    <w:rsid w:val="0095060C"/>
    <w:rsid w:val="00952A87"/>
    <w:rsid w:val="0097603C"/>
    <w:rsid w:val="00983143"/>
    <w:rsid w:val="00984C73"/>
    <w:rsid w:val="009B064B"/>
    <w:rsid w:val="009B21E0"/>
    <w:rsid w:val="009B39E0"/>
    <w:rsid w:val="009C018B"/>
    <w:rsid w:val="009C3198"/>
    <w:rsid w:val="009D4FDF"/>
    <w:rsid w:val="00A0153C"/>
    <w:rsid w:val="00A0504D"/>
    <w:rsid w:val="00A14EED"/>
    <w:rsid w:val="00A16A2C"/>
    <w:rsid w:val="00A16D64"/>
    <w:rsid w:val="00A24F61"/>
    <w:rsid w:val="00A32581"/>
    <w:rsid w:val="00A73FFB"/>
    <w:rsid w:val="00A75104"/>
    <w:rsid w:val="00A81E8D"/>
    <w:rsid w:val="00A909CB"/>
    <w:rsid w:val="00A915F6"/>
    <w:rsid w:val="00A92158"/>
    <w:rsid w:val="00A9277D"/>
    <w:rsid w:val="00A933A3"/>
    <w:rsid w:val="00A97487"/>
    <w:rsid w:val="00AA591B"/>
    <w:rsid w:val="00AB412D"/>
    <w:rsid w:val="00AC23DF"/>
    <w:rsid w:val="00B21A56"/>
    <w:rsid w:val="00B250B8"/>
    <w:rsid w:val="00B30AC0"/>
    <w:rsid w:val="00B347BD"/>
    <w:rsid w:val="00B4064E"/>
    <w:rsid w:val="00B4729D"/>
    <w:rsid w:val="00B5137F"/>
    <w:rsid w:val="00B73648"/>
    <w:rsid w:val="00B80949"/>
    <w:rsid w:val="00B81FBB"/>
    <w:rsid w:val="00B83E54"/>
    <w:rsid w:val="00B84EE0"/>
    <w:rsid w:val="00B86432"/>
    <w:rsid w:val="00B86676"/>
    <w:rsid w:val="00BA2641"/>
    <w:rsid w:val="00BA646A"/>
    <w:rsid w:val="00BC6365"/>
    <w:rsid w:val="00BD0E78"/>
    <w:rsid w:val="00BD366F"/>
    <w:rsid w:val="00BD4A7C"/>
    <w:rsid w:val="00BE1F2E"/>
    <w:rsid w:val="00C11A9B"/>
    <w:rsid w:val="00C1553B"/>
    <w:rsid w:val="00C215BA"/>
    <w:rsid w:val="00C34C0E"/>
    <w:rsid w:val="00C35800"/>
    <w:rsid w:val="00C47259"/>
    <w:rsid w:val="00C5149C"/>
    <w:rsid w:val="00C55DCA"/>
    <w:rsid w:val="00C57CDE"/>
    <w:rsid w:val="00C810E6"/>
    <w:rsid w:val="00C92104"/>
    <w:rsid w:val="00C95BC0"/>
    <w:rsid w:val="00CA0BC6"/>
    <w:rsid w:val="00CB78E0"/>
    <w:rsid w:val="00CC52A4"/>
    <w:rsid w:val="00CC7CA2"/>
    <w:rsid w:val="00CE04E2"/>
    <w:rsid w:val="00CE26E7"/>
    <w:rsid w:val="00CF45B4"/>
    <w:rsid w:val="00D25BCC"/>
    <w:rsid w:val="00D316DF"/>
    <w:rsid w:val="00D3184D"/>
    <w:rsid w:val="00D37A26"/>
    <w:rsid w:val="00D43FEF"/>
    <w:rsid w:val="00D560AF"/>
    <w:rsid w:val="00D5626E"/>
    <w:rsid w:val="00D6183A"/>
    <w:rsid w:val="00D61D1E"/>
    <w:rsid w:val="00D71EFC"/>
    <w:rsid w:val="00D93C74"/>
    <w:rsid w:val="00DB20AE"/>
    <w:rsid w:val="00DB5589"/>
    <w:rsid w:val="00DC1ED6"/>
    <w:rsid w:val="00DC7D42"/>
    <w:rsid w:val="00DE315E"/>
    <w:rsid w:val="00E17834"/>
    <w:rsid w:val="00E20DD3"/>
    <w:rsid w:val="00E23936"/>
    <w:rsid w:val="00E318BF"/>
    <w:rsid w:val="00E3371C"/>
    <w:rsid w:val="00E37FC0"/>
    <w:rsid w:val="00E4371F"/>
    <w:rsid w:val="00E55728"/>
    <w:rsid w:val="00E619BC"/>
    <w:rsid w:val="00E870F2"/>
    <w:rsid w:val="00EA18A4"/>
    <w:rsid w:val="00EB3163"/>
    <w:rsid w:val="00EB666A"/>
    <w:rsid w:val="00EB7933"/>
    <w:rsid w:val="00EC0BAA"/>
    <w:rsid w:val="00ED51ED"/>
    <w:rsid w:val="00F3539A"/>
    <w:rsid w:val="00F35A64"/>
    <w:rsid w:val="00F36BD1"/>
    <w:rsid w:val="00F437A9"/>
    <w:rsid w:val="00F54CC6"/>
    <w:rsid w:val="00F57CDF"/>
    <w:rsid w:val="00F775E0"/>
    <w:rsid w:val="00F843F3"/>
    <w:rsid w:val="00F91AF3"/>
    <w:rsid w:val="00F9556F"/>
    <w:rsid w:val="00FA3AB6"/>
    <w:rsid w:val="00FA6C3B"/>
    <w:rsid w:val="00FC6ED6"/>
    <w:rsid w:val="00FD5B62"/>
    <w:rsid w:val="00FF7B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82B"/>
    <w:pPr>
      <w:spacing w:after="200" w:line="276" w:lineRule="auto"/>
    </w:pPr>
    <w:rPr>
      <w:lang w:eastAsia="en-US"/>
    </w:rPr>
  </w:style>
  <w:style w:type="paragraph" w:styleId="Heading1">
    <w:name w:val="heading 1"/>
    <w:basedOn w:val="Normal"/>
    <w:next w:val="Normal"/>
    <w:link w:val="Heading1Char"/>
    <w:uiPriority w:val="99"/>
    <w:qFormat/>
    <w:rsid w:val="0029157E"/>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9157E"/>
    <w:rPr>
      <w:rFonts w:ascii="Cambria" w:hAnsi="Cambria" w:cs="Times New Roman"/>
      <w:b/>
      <w:bCs/>
      <w:color w:val="365F91"/>
      <w:sz w:val="28"/>
      <w:szCs w:val="28"/>
    </w:rPr>
  </w:style>
  <w:style w:type="character" w:styleId="Hyperlink">
    <w:name w:val="Hyperlink"/>
    <w:basedOn w:val="DefaultParagraphFont"/>
    <w:uiPriority w:val="99"/>
    <w:rsid w:val="00A75104"/>
    <w:rPr>
      <w:rFonts w:cs="Times New Roman"/>
      <w:color w:val="0000FF"/>
      <w:u w:val="single"/>
    </w:rPr>
  </w:style>
  <w:style w:type="paragraph" w:styleId="ListParagraph">
    <w:name w:val="List Paragraph"/>
    <w:basedOn w:val="Normal"/>
    <w:uiPriority w:val="99"/>
    <w:qFormat/>
    <w:rsid w:val="007A5D48"/>
    <w:pPr>
      <w:ind w:left="720"/>
      <w:contextualSpacing/>
    </w:pPr>
  </w:style>
  <w:style w:type="paragraph" w:customStyle="1" w:styleId="ConsPlusNormal">
    <w:name w:val="ConsPlusNormal"/>
    <w:uiPriority w:val="99"/>
    <w:rsid w:val="007E2A9C"/>
    <w:pPr>
      <w:widowControl w:val="0"/>
      <w:autoSpaceDE w:val="0"/>
      <w:autoSpaceDN w:val="0"/>
      <w:adjustRightInd w:val="0"/>
    </w:pPr>
    <w:rPr>
      <w:rFonts w:ascii="Arial" w:eastAsia="Times New Roman" w:hAnsi="Arial" w:cs="Arial"/>
      <w:sz w:val="20"/>
      <w:szCs w:val="20"/>
    </w:rPr>
  </w:style>
  <w:style w:type="paragraph" w:styleId="Header">
    <w:name w:val="header"/>
    <w:basedOn w:val="Normal"/>
    <w:link w:val="HeaderChar"/>
    <w:uiPriority w:val="99"/>
    <w:rsid w:val="003A005F"/>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3A005F"/>
    <w:rPr>
      <w:rFonts w:cs="Times New Roman"/>
    </w:rPr>
  </w:style>
  <w:style w:type="paragraph" w:styleId="Footer">
    <w:name w:val="footer"/>
    <w:basedOn w:val="Normal"/>
    <w:link w:val="FooterChar"/>
    <w:uiPriority w:val="99"/>
    <w:rsid w:val="003A005F"/>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3A005F"/>
    <w:rPr>
      <w:rFonts w:cs="Times New Roman"/>
    </w:rPr>
  </w:style>
  <w:style w:type="paragraph" w:styleId="BalloonText">
    <w:name w:val="Balloon Text"/>
    <w:basedOn w:val="Normal"/>
    <w:link w:val="BalloonTextChar"/>
    <w:uiPriority w:val="99"/>
    <w:semiHidden/>
    <w:rsid w:val="00BA2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2641"/>
    <w:rPr>
      <w:rFonts w:ascii="Tahoma" w:hAnsi="Tahoma" w:cs="Tahoma"/>
      <w:sz w:val="16"/>
      <w:szCs w:val="16"/>
    </w:rPr>
  </w:style>
  <w:style w:type="paragraph" w:customStyle="1" w:styleId="a">
    <w:name w:val="Знак"/>
    <w:basedOn w:val="Normal"/>
    <w:uiPriority w:val="99"/>
    <w:rsid w:val="00005347"/>
    <w:pPr>
      <w:tabs>
        <w:tab w:val="num" w:pos="360"/>
      </w:tabs>
      <w:spacing w:after="160" w:line="240" w:lineRule="exact"/>
    </w:pPr>
    <w:rPr>
      <w:rFonts w:ascii="Verdana" w:eastAsia="Times New Roman" w:hAnsi="Verdana" w:cs="Verdana"/>
      <w:sz w:val="20"/>
      <w:szCs w:val="20"/>
      <w:lang w:val="en-US"/>
    </w:rPr>
  </w:style>
  <w:style w:type="character" w:customStyle="1" w:styleId="blk">
    <w:name w:val="blk"/>
    <w:basedOn w:val="DefaultParagraphFont"/>
    <w:uiPriority w:val="99"/>
    <w:rsid w:val="006825F8"/>
    <w:rPr>
      <w:rFonts w:cs="Times New Roman"/>
    </w:rPr>
  </w:style>
</w:styles>
</file>

<file path=word/webSettings.xml><?xml version="1.0" encoding="utf-8"?>
<w:webSettings xmlns:r="http://schemas.openxmlformats.org/officeDocument/2006/relationships" xmlns:w="http://schemas.openxmlformats.org/wordprocessingml/2006/main">
  <w:divs>
    <w:div w:id="1841383749">
      <w:marLeft w:val="0"/>
      <w:marRight w:val="0"/>
      <w:marTop w:val="0"/>
      <w:marBottom w:val="0"/>
      <w:divBdr>
        <w:top w:val="none" w:sz="0" w:space="0" w:color="auto"/>
        <w:left w:val="none" w:sz="0" w:space="0" w:color="auto"/>
        <w:bottom w:val="none" w:sz="0" w:space="0" w:color="auto"/>
        <w:right w:val="none" w:sz="0" w:space="0" w:color="auto"/>
      </w:divBdr>
    </w:div>
    <w:div w:id="18413837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8E632231AE8CCAD94479C6C0212CD80166E7D88D4916A74403F01A777DBF59F5B89F31C48F0AFE92B893y2u3L" TargetMode="External"/><Relationship Id="rId13" Type="http://schemas.openxmlformats.org/officeDocument/2006/relationships/hyperlink" Target="consultantplus://offline/ref=4EEC0634C8C50192BBC699DF390D6FBE59BE70ED694B12E4A1095636VES0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72F8A3401E134795502BAD7628721B44973FB10176BDDEE13A1964BE70B4A7E1CA3CEB63DF37942D7E65Cm1rDL" TargetMode="External"/><Relationship Id="rId12" Type="http://schemas.openxmlformats.org/officeDocument/2006/relationships/hyperlink" Target="consultantplus://offline/ref=4EEC0634C8C50192BBC699DF390D6FBE5FBB71E169474FEEA9505A34E7VDS1I"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consultantplus://offline/main?base=LAW;n=77650;fld=134;dst=1000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EEC0634C8C50192BBC699DF390D6FBE5FBB74E16C434FEEA9505A34E7VDS1I" TargetMode="External"/><Relationship Id="rId5" Type="http://schemas.openxmlformats.org/officeDocument/2006/relationships/footnotes" Target="footnotes.xml"/><Relationship Id="rId15" Type="http://schemas.openxmlformats.org/officeDocument/2006/relationships/hyperlink" Target="consultantplus://offline/ref=4EEC0634C8C50192BBC699DF390D6FBE59BE70ED694B12E4A1095636VES0I" TargetMode="External"/><Relationship Id="rId10" Type="http://schemas.openxmlformats.org/officeDocument/2006/relationships/hyperlink" Target="consultantplus://offline/ref=4EEC0634C8C50192BBC699DF390D6FBE5CB171ED621618ECF80554V3S1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consultantplus://offline/main?base=LAW;n=77650;fld=134;dst=100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19</Pages>
  <Words>6237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Давыдова Н.Л.</dc:creator>
  <cp:keywords/>
  <dc:description/>
  <cp:lastModifiedBy>ДУГС</cp:lastModifiedBy>
  <cp:revision>3</cp:revision>
  <cp:lastPrinted>2014-11-24T11:22:00Z</cp:lastPrinted>
  <dcterms:created xsi:type="dcterms:W3CDTF">2014-11-25T09:45:00Z</dcterms:created>
  <dcterms:modified xsi:type="dcterms:W3CDTF">2014-11-25T09:46:00Z</dcterms:modified>
</cp:coreProperties>
</file>