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1E6" w:rsidRPr="000F51E6" w:rsidRDefault="000F51E6">
      <w:pPr>
        <w:pStyle w:val="ConsPlusTitlePage"/>
        <w:rPr>
          <w:rFonts w:ascii="Times New Roman" w:hAnsi="Times New Roman" w:cs="Times New Roman"/>
          <w:sz w:val="24"/>
          <w:szCs w:val="24"/>
        </w:rPr>
      </w:pPr>
      <w:r w:rsidRPr="000F51E6">
        <w:rPr>
          <w:rFonts w:ascii="Times New Roman" w:hAnsi="Times New Roman" w:cs="Times New Roman"/>
          <w:sz w:val="24"/>
          <w:szCs w:val="24"/>
        </w:rPr>
        <w:t xml:space="preserve">Документ предоставлен </w:t>
      </w:r>
      <w:hyperlink r:id="rId5" w:history="1">
        <w:proofErr w:type="spellStart"/>
        <w:r w:rsidRPr="000F51E6">
          <w:rPr>
            <w:rFonts w:ascii="Times New Roman" w:hAnsi="Times New Roman" w:cs="Times New Roman"/>
            <w:color w:val="0000FF"/>
            <w:sz w:val="24"/>
            <w:szCs w:val="24"/>
          </w:rPr>
          <w:t>КонсультантПлюс</w:t>
        </w:r>
        <w:proofErr w:type="spellEnd"/>
      </w:hyperlink>
      <w:r w:rsidRPr="000F51E6">
        <w:rPr>
          <w:rFonts w:ascii="Times New Roman" w:hAnsi="Times New Roman" w:cs="Times New Roman"/>
          <w:sz w:val="24"/>
          <w:szCs w:val="24"/>
        </w:rPr>
        <w:br/>
      </w:r>
    </w:p>
    <w:p w:rsidR="000F51E6" w:rsidRPr="000F51E6" w:rsidRDefault="000F51E6">
      <w:pPr>
        <w:pStyle w:val="ConsPlusNormal"/>
        <w:jc w:val="both"/>
        <w:outlineLvl w:val="0"/>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0F51E6" w:rsidRPr="000F51E6">
        <w:tc>
          <w:tcPr>
            <w:tcW w:w="4677" w:type="dxa"/>
            <w:tcBorders>
              <w:top w:val="nil"/>
              <w:left w:val="nil"/>
              <w:bottom w:val="nil"/>
              <w:right w:val="nil"/>
            </w:tcBorders>
          </w:tcPr>
          <w:p w:rsidR="000F51E6" w:rsidRPr="000F51E6" w:rsidRDefault="000F51E6">
            <w:pPr>
              <w:pStyle w:val="ConsPlusNormal"/>
              <w:rPr>
                <w:rFonts w:ascii="Times New Roman" w:hAnsi="Times New Roman" w:cs="Times New Roman"/>
                <w:sz w:val="24"/>
                <w:szCs w:val="24"/>
              </w:rPr>
            </w:pPr>
            <w:r w:rsidRPr="000F51E6">
              <w:rPr>
                <w:rFonts w:ascii="Times New Roman" w:hAnsi="Times New Roman" w:cs="Times New Roman"/>
                <w:sz w:val="24"/>
                <w:szCs w:val="24"/>
              </w:rPr>
              <w:t>13 апреля 2004 года</w:t>
            </w:r>
          </w:p>
        </w:tc>
        <w:tc>
          <w:tcPr>
            <w:tcW w:w="4677" w:type="dxa"/>
            <w:tcBorders>
              <w:top w:val="nil"/>
              <w:left w:val="nil"/>
              <w:bottom w:val="nil"/>
              <w:right w:val="nil"/>
            </w:tcBorders>
          </w:tcPr>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N 53-ОЗ</w:t>
            </w:r>
          </w:p>
        </w:tc>
      </w:tr>
    </w:tbl>
    <w:p w:rsidR="000F51E6" w:rsidRPr="000F51E6" w:rsidRDefault="000F51E6">
      <w:pPr>
        <w:pStyle w:val="ConsPlusNormal"/>
        <w:pBdr>
          <w:top w:val="single" w:sz="6" w:space="0" w:color="auto"/>
        </w:pBdr>
        <w:spacing w:before="100" w:after="100"/>
        <w:jc w:val="both"/>
        <w:rPr>
          <w:rFonts w:ascii="Times New Roman" w:hAnsi="Times New Roman" w:cs="Times New Roman"/>
          <w:sz w:val="24"/>
          <w:szCs w:val="24"/>
        </w:rPr>
      </w:pPr>
    </w:p>
    <w:p w:rsidR="000F51E6" w:rsidRPr="000F51E6" w:rsidRDefault="000F51E6">
      <w:pPr>
        <w:pStyle w:val="ConsPlusNormal"/>
        <w:jc w:val="both"/>
        <w:rPr>
          <w:rFonts w:ascii="Times New Roman" w:hAnsi="Times New Roman" w:cs="Times New Roman"/>
          <w:sz w:val="24"/>
          <w:szCs w:val="24"/>
        </w:rPr>
      </w:pP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ТОМСКАЯ ОБЛАСТЬ</w:t>
      </w:r>
    </w:p>
    <w:p w:rsidR="000F51E6" w:rsidRPr="000F51E6" w:rsidRDefault="000F51E6">
      <w:pPr>
        <w:pStyle w:val="ConsPlusTitle"/>
        <w:jc w:val="center"/>
        <w:rPr>
          <w:rFonts w:ascii="Times New Roman" w:hAnsi="Times New Roman" w:cs="Times New Roman"/>
          <w:sz w:val="24"/>
          <w:szCs w:val="24"/>
        </w:rPr>
      </w:pP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ЗАКОН</w:t>
      </w:r>
    </w:p>
    <w:p w:rsidR="000F51E6" w:rsidRPr="000F51E6" w:rsidRDefault="000F51E6">
      <w:pPr>
        <w:pStyle w:val="ConsPlusTitle"/>
        <w:jc w:val="center"/>
        <w:rPr>
          <w:rFonts w:ascii="Times New Roman" w:hAnsi="Times New Roman" w:cs="Times New Roman"/>
          <w:sz w:val="24"/>
          <w:szCs w:val="24"/>
        </w:rPr>
      </w:pPr>
      <w:bookmarkStart w:id="0" w:name="_GoBack"/>
      <w:bookmarkEnd w:id="0"/>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О ПОРЯДКЕ УПРАВЛЕНИЯ И РАСПОРЯЖЕНИЯ</w:t>
      </w: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ГОСУДАРСТВЕННЫМ ИМУЩЕСТВОМ ТОМСКОЙ ОБЛАСТИ</w:t>
      </w:r>
    </w:p>
    <w:p w:rsidR="000F51E6" w:rsidRPr="000F51E6" w:rsidRDefault="000F51E6">
      <w:pPr>
        <w:pStyle w:val="ConsPlusNormal"/>
        <w:jc w:val="both"/>
        <w:rPr>
          <w:rFonts w:ascii="Times New Roman" w:hAnsi="Times New Roman" w:cs="Times New Roman"/>
          <w:sz w:val="24"/>
          <w:szCs w:val="24"/>
        </w:rPr>
      </w:pPr>
    </w:p>
    <w:p w:rsidR="000F51E6" w:rsidRPr="000F51E6" w:rsidRDefault="000F51E6">
      <w:pPr>
        <w:pStyle w:val="ConsPlusNormal"/>
        <w:jc w:val="right"/>
        <w:rPr>
          <w:rFonts w:ascii="Times New Roman" w:hAnsi="Times New Roman" w:cs="Times New Roman"/>
          <w:sz w:val="24"/>
          <w:szCs w:val="24"/>
        </w:rPr>
      </w:pPr>
      <w:proofErr w:type="gramStart"/>
      <w:r w:rsidRPr="000F51E6">
        <w:rPr>
          <w:rFonts w:ascii="Times New Roman" w:hAnsi="Times New Roman" w:cs="Times New Roman"/>
          <w:sz w:val="24"/>
          <w:szCs w:val="24"/>
        </w:rPr>
        <w:t>Принят</w:t>
      </w:r>
      <w:proofErr w:type="gramEnd"/>
    </w:p>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постановлением</w:t>
      </w:r>
    </w:p>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Государственной Думы</w:t>
      </w:r>
    </w:p>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Томской области</w:t>
      </w:r>
    </w:p>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от 25.03.2004 N 1106</w:t>
      </w:r>
    </w:p>
    <w:p w:rsidR="000F51E6" w:rsidRPr="000F51E6" w:rsidRDefault="000F51E6">
      <w:pPr>
        <w:pStyle w:val="ConsPlusNormal"/>
        <w:jc w:val="center"/>
        <w:rPr>
          <w:rFonts w:ascii="Times New Roman" w:hAnsi="Times New Roman" w:cs="Times New Roman"/>
          <w:sz w:val="24"/>
          <w:szCs w:val="24"/>
        </w:rPr>
      </w:pP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Список изменяющих документов</w:t>
      </w:r>
    </w:p>
    <w:p w:rsidR="000F51E6" w:rsidRPr="000F51E6" w:rsidRDefault="000F51E6">
      <w:pPr>
        <w:pStyle w:val="ConsPlusNormal"/>
        <w:jc w:val="center"/>
        <w:rPr>
          <w:rFonts w:ascii="Times New Roman" w:hAnsi="Times New Roman" w:cs="Times New Roman"/>
          <w:sz w:val="24"/>
          <w:szCs w:val="24"/>
        </w:rPr>
      </w:pPr>
      <w:proofErr w:type="gramStart"/>
      <w:r w:rsidRPr="000F51E6">
        <w:rPr>
          <w:rFonts w:ascii="Times New Roman" w:hAnsi="Times New Roman" w:cs="Times New Roman"/>
          <w:sz w:val="24"/>
          <w:szCs w:val="24"/>
        </w:rPr>
        <w:t>(в ред. Законов Томской области</w:t>
      </w:r>
      <w:proofErr w:type="gramEnd"/>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от 10.10.2006 </w:t>
      </w:r>
      <w:hyperlink r:id="rId6" w:history="1">
        <w:r w:rsidRPr="000F51E6">
          <w:rPr>
            <w:rFonts w:ascii="Times New Roman" w:hAnsi="Times New Roman" w:cs="Times New Roman"/>
            <w:color w:val="0000FF"/>
            <w:sz w:val="24"/>
            <w:szCs w:val="24"/>
          </w:rPr>
          <w:t>N 229-ОЗ</w:t>
        </w:r>
      </w:hyperlink>
      <w:r w:rsidRPr="000F51E6">
        <w:rPr>
          <w:rFonts w:ascii="Times New Roman" w:hAnsi="Times New Roman" w:cs="Times New Roman"/>
          <w:sz w:val="24"/>
          <w:szCs w:val="24"/>
        </w:rPr>
        <w:t xml:space="preserve">, от 08.10.2007 </w:t>
      </w:r>
      <w:hyperlink r:id="rId7" w:history="1">
        <w:r w:rsidRPr="000F51E6">
          <w:rPr>
            <w:rFonts w:ascii="Times New Roman" w:hAnsi="Times New Roman" w:cs="Times New Roman"/>
            <w:color w:val="0000FF"/>
            <w:sz w:val="24"/>
            <w:szCs w:val="24"/>
          </w:rPr>
          <w:t>N 214-ОЗ</w:t>
        </w:r>
      </w:hyperlink>
      <w:r w:rsidRPr="000F51E6">
        <w:rPr>
          <w:rFonts w:ascii="Times New Roman" w:hAnsi="Times New Roman" w:cs="Times New Roman"/>
          <w:sz w:val="24"/>
          <w:szCs w:val="24"/>
        </w:rPr>
        <w:t xml:space="preserve">, от 13.02.2008 </w:t>
      </w:r>
      <w:hyperlink r:id="rId8" w:history="1">
        <w:r w:rsidRPr="000F51E6">
          <w:rPr>
            <w:rFonts w:ascii="Times New Roman" w:hAnsi="Times New Roman" w:cs="Times New Roman"/>
            <w:color w:val="0000FF"/>
            <w:sz w:val="24"/>
            <w:szCs w:val="24"/>
          </w:rPr>
          <w:t>N 24-ОЗ</w:t>
        </w:r>
      </w:hyperlink>
      <w:r w:rsidRPr="000F51E6">
        <w:rPr>
          <w:rFonts w:ascii="Times New Roman" w:hAnsi="Times New Roman" w:cs="Times New Roman"/>
          <w:sz w:val="24"/>
          <w:szCs w:val="24"/>
        </w:rPr>
        <w:t>,</w:t>
      </w: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от 16.06.2008 </w:t>
      </w:r>
      <w:hyperlink r:id="rId9" w:history="1">
        <w:r w:rsidRPr="000F51E6">
          <w:rPr>
            <w:rFonts w:ascii="Times New Roman" w:hAnsi="Times New Roman" w:cs="Times New Roman"/>
            <w:color w:val="0000FF"/>
            <w:sz w:val="24"/>
            <w:szCs w:val="24"/>
          </w:rPr>
          <w:t>N 118-ОЗ</w:t>
        </w:r>
      </w:hyperlink>
      <w:r w:rsidRPr="000F51E6">
        <w:rPr>
          <w:rFonts w:ascii="Times New Roman" w:hAnsi="Times New Roman" w:cs="Times New Roman"/>
          <w:sz w:val="24"/>
          <w:szCs w:val="24"/>
        </w:rPr>
        <w:t xml:space="preserve">, от 10.02.2009 </w:t>
      </w:r>
      <w:hyperlink r:id="rId10" w:history="1">
        <w:r w:rsidRPr="000F51E6">
          <w:rPr>
            <w:rFonts w:ascii="Times New Roman" w:hAnsi="Times New Roman" w:cs="Times New Roman"/>
            <w:color w:val="0000FF"/>
            <w:sz w:val="24"/>
            <w:szCs w:val="24"/>
          </w:rPr>
          <w:t>N 10-ОЗ</w:t>
        </w:r>
      </w:hyperlink>
      <w:r w:rsidRPr="000F51E6">
        <w:rPr>
          <w:rFonts w:ascii="Times New Roman" w:hAnsi="Times New Roman" w:cs="Times New Roman"/>
          <w:sz w:val="24"/>
          <w:szCs w:val="24"/>
        </w:rPr>
        <w:t xml:space="preserve">, от 06.07.2010 </w:t>
      </w:r>
      <w:hyperlink r:id="rId11" w:history="1">
        <w:r w:rsidRPr="000F51E6">
          <w:rPr>
            <w:rFonts w:ascii="Times New Roman" w:hAnsi="Times New Roman" w:cs="Times New Roman"/>
            <w:color w:val="0000FF"/>
            <w:sz w:val="24"/>
            <w:szCs w:val="24"/>
          </w:rPr>
          <w:t>N 121-ОЗ</w:t>
        </w:r>
      </w:hyperlink>
      <w:r w:rsidRPr="000F51E6">
        <w:rPr>
          <w:rFonts w:ascii="Times New Roman" w:hAnsi="Times New Roman" w:cs="Times New Roman"/>
          <w:sz w:val="24"/>
          <w:szCs w:val="24"/>
        </w:rPr>
        <w:t>,</w:t>
      </w: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от 07.10.2010 </w:t>
      </w:r>
      <w:hyperlink r:id="rId12" w:history="1">
        <w:r w:rsidRPr="000F51E6">
          <w:rPr>
            <w:rFonts w:ascii="Times New Roman" w:hAnsi="Times New Roman" w:cs="Times New Roman"/>
            <w:color w:val="0000FF"/>
            <w:sz w:val="24"/>
            <w:szCs w:val="24"/>
          </w:rPr>
          <w:t>N 213-ОЗ</w:t>
        </w:r>
      </w:hyperlink>
      <w:r w:rsidRPr="000F51E6">
        <w:rPr>
          <w:rFonts w:ascii="Times New Roman" w:hAnsi="Times New Roman" w:cs="Times New Roman"/>
          <w:sz w:val="24"/>
          <w:szCs w:val="24"/>
        </w:rPr>
        <w:t xml:space="preserve">, от 14.02.2011 </w:t>
      </w:r>
      <w:hyperlink r:id="rId13" w:history="1">
        <w:r w:rsidRPr="000F51E6">
          <w:rPr>
            <w:rFonts w:ascii="Times New Roman" w:hAnsi="Times New Roman" w:cs="Times New Roman"/>
            <w:color w:val="0000FF"/>
            <w:sz w:val="24"/>
            <w:szCs w:val="24"/>
          </w:rPr>
          <w:t>N 17-ОЗ</w:t>
        </w:r>
      </w:hyperlink>
      <w:r w:rsidRPr="000F51E6">
        <w:rPr>
          <w:rFonts w:ascii="Times New Roman" w:hAnsi="Times New Roman" w:cs="Times New Roman"/>
          <w:sz w:val="24"/>
          <w:szCs w:val="24"/>
        </w:rPr>
        <w:t xml:space="preserve">, от 16.02.2011 </w:t>
      </w:r>
      <w:hyperlink r:id="rId14" w:history="1">
        <w:r w:rsidRPr="000F51E6">
          <w:rPr>
            <w:rFonts w:ascii="Times New Roman" w:hAnsi="Times New Roman" w:cs="Times New Roman"/>
            <w:color w:val="0000FF"/>
            <w:sz w:val="24"/>
            <w:szCs w:val="24"/>
          </w:rPr>
          <w:t>N 25-ОЗ</w:t>
        </w:r>
      </w:hyperlink>
      <w:r w:rsidRPr="000F51E6">
        <w:rPr>
          <w:rFonts w:ascii="Times New Roman" w:hAnsi="Times New Roman" w:cs="Times New Roman"/>
          <w:sz w:val="24"/>
          <w:szCs w:val="24"/>
        </w:rPr>
        <w:t>,</w:t>
      </w: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от 09.02.2012 </w:t>
      </w:r>
      <w:hyperlink r:id="rId15" w:history="1">
        <w:r w:rsidRPr="000F51E6">
          <w:rPr>
            <w:rFonts w:ascii="Times New Roman" w:hAnsi="Times New Roman" w:cs="Times New Roman"/>
            <w:color w:val="0000FF"/>
            <w:sz w:val="24"/>
            <w:szCs w:val="24"/>
          </w:rPr>
          <w:t>N 9-ОЗ</w:t>
        </w:r>
      </w:hyperlink>
      <w:r w:rsidRPr="000F51E6">
        <w:rPr>
          <w:rFonts w:ascii="Times New Roman" w:hAnsi="Times New Roman" w:cs="Times New Roman"/>
          <w:sz w:val="24"/>
          <w:szCs w:val="24"/>
        </w:rPr>
        <w:t xml:space="preserve">, от 09.04.2012 </w:t>
      </w:r>
      <w:hyperlink r:id="rId16"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 xml:space="preserve">, от 13.08.2012 </w:t>
      </w:r>
      <w:hyperlink r:id="rId17" w:history="1">
        <w:r w:rsidRPr="000F51E6">
          <w:rPr>
            <w:rFonts w:ascii="Times New Roman" w:hAnsi="Times New Roman" w:cs="Times New Roman"/>
            <w:color w:val="0000FF"/>
            <w:sz w:val="24"/>
            <w:szCs w:val="24"/>
          </w:rPr>
          <w:t>N 144-ОЗ</w:t>
        </w:r>
      </w:hyperlink>
      <w:r w:rsidRPr="000F51E6">
        <w:rPr>
          <w:rFonts w:ascii="Times New Roman" w:hAnsi="Times New Roman" w:cs="Times New Roman"/>
          <w:sz w:val="24"/>
          <w:szCs w:val="24"/>
        </w:rPr>
        <w:t>,</w:t>
      </w: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от 18.02.2013 </w:t>
      </w:r>
      <w:hyperlink r:id="rId18" w:history="1">
        <w:r w:rsidRPr="000F51E6">
          <w:rPr>
            <w:rFonts w:ascii="Times New Roman" w:hAnsi="Times New Roman" w:cs="Times New Roman"/>
            <w:color w:val="0000FF"/>
            <w:sz w:val="24"/>
            <w:szCs w:val="24"/>
          </w:rPr>
          <w:t>N 27-ОЗ</w:t>
        </w:r>
      </w:hyperlink>
      <w:r w:rsidRPr="000F51E6">
        <w:rPr>
          <w:rFonts w:ascii="Times New Roman" w:hAnsi="Times New Roman" w:cs="Times New Roman"/>
          <w:sz w:val="24"/>
          <w:szCs w:val="24"/>
        </w:rPr>
        <w:t xml:space="preserve">, от 11.04.2013 </w:t>
      </w:r>
      <w:hyperlink r:id="rId19" w:history="1">
        <w:r w:rsidRPr="000F51E6">
          <w:rPr>
            <w:rFonts w:ascii="Times New Roman" w:hAnsi="Times New Roman" w:cs="Times New Roman"/>
            <w:color w:val="0000FF"/>
            <w:sz w:val="24"/>
            <w:szCs w:val="24"/>
          </w:rPr>
          <w:t>N 67-ОЗ</w:t>
        </w:r>
      </w:hyperlink>
      <w:r w:rsidRPr="000F51E6">
        <w:rPr>
          <w:rFonts w:ascii="Times New Roman" w:hAnsi="Times New Roman" w:cs="Times New Roman"/>
          <w:sz w:val="24"/>
          <w:szCs w:val="24"/>
        </w:rPr>
        <w:t xml:space="preserve">, от 11.10.2013 </w:t>
      </w:r>
      <w:hyperlink r:id="rId20" w:history="1">
        <w:r w:rsidRPr="000F51E6">
          <w:rPr>
            <w:rFonts w:ascii="Times New Roman" w:hAnsi="Times New Roman" w:cs="Times New Roman"/>
            <w:color w:val="0000FF"/>
            <w:sz w:val="24"/>
            <w:szCs w:val="24"/>
          </w:rPr>
          <w:t>N 169-ОЗ</w:t>
        </w:r>
      </w:hyperlink>
      <w:r w:rsidRPr="000F51E6">
        <w:rPr>
          <w:rFonts w:ascii="Times New Roman" w:hAnsi="Times New Roman" w:cs="Times New Roman"/>
          <w:sz w:val="24"/>
          <w:szCs w:val="24"/>
        </w:rPr>
        <w:t>,</w:t>
      </w: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от 30.12.2014 </w:t>
      </w:r>
      <w:hyperlink r:id="rId21" w:history="1">
        <w:r w:rsidRPr="000F51E6">
          <w:rPr>
            <w:rFonts w:ascii="Times New Roman" w:hAnsi="Times New Roman" w:cs="Times New Roman"/>
            <w:color w:val="0000FF"/>
            <w:sz w:val="24"/>
            <w:szCs w:val="24"/>
          </w:rPr>
          <w:t>N 209-ОЗ</w:t>
        </w:r>
      </w:hyperlink>
      <w:r w:rsidRPr="000F51E6">
        <w:rPr>
          <w:rFonts w:ascii="Times New Roman" w:hAnsi="Times New Roman" w:cs="Times New Roman"/>
          <w:sz w:val="24"/>
          <w:szCs w:val="24"/>
        </w:rPr>
        <w:t xml:space="preserve">, от 13.04.2015 </w:t>
      </w:r>
      <w:hyperlink r:id="rId22" w:history="1">
        <w:r w:rsidRPr="000F51E6">
          <w:rPr>
            <w:rFonts w:ascii="Times New Roman" w:hAnsi="Times New Roman" w:cs="Times New Roman"/>
            <w:color w:val="0000FF"/>
            <w:sz w:val="24"/>
            <w:szCs w:val="24"/>
          </w:rPr>
          <w:t>N 43-ОЗ</w:t>
        </w:r>
      </w:hyperlink>
      <w:r w:rsidRPr="000F51E6">
        <w:rPr>
          <w:rFonts w:ascii="Times New Roman" w:hAnsi="Times New Roman" w:cs="Times New Roman"/>
          <w:sz w:val="24"/>
          <w:szCs w:val="24"/>
        </w:rPr>
        <w:t xml:space="preserve">, от 13.04.2016 </w:t>
      </w:r>
      <w:hyperlink r:id="rId23"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w:t>
      </w: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от 29.12.2016 </w:t>
      </w:r>
      <w:hyperlink r:id="rId24" w:history="1">
        <w:r w:rsidRPr="000F51E6">
          <w:rPr>
            <w:rFonts w:ascii="Times New Roman" w:hAnsi="Times New Roman" w:cs="Times New Roman"/>
            <w:color w:val="0000FF"/>
            <w:sz w:val="24"/>
            <w:szCs w:val="24"/>
          </w:rPr>
          <w:t>N 166-ОЗ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Глава 1. ОБЩИЕ ПОЛОЖЕНИЯ</w:t>
      </w:r>
    </w:p>
    <w:p w:rsidR="000F51E6" w:rsidRPr="000F51E6" w:rsidRDefault="000F51E6">
      <w:pPr>
        <w:pStyle w:val="ConsPlusNormal"/>
        <w:jc w:val="center"/>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 Предмет регулирования настоящего Закона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Настоящий Закон регулирует:</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порядок участия органов государственной власти Томской области в создании, управлении, реорганизации и ликвидации областных государственных учреждений, юридических лиц иных организационно-правовых форм;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порядок управления акциями, долями, паями, принадлежащими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порядок приобретения и отчуждения государственного имущества Томской области (далее - областного государственного имущества);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порядок передачи областного государственного имущества в залог и доверительное управление;</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иные отношения, возникающие при управлении и распоряжении областным государственным имуществом, за исключением: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отношений по управлению областными государственными унитарными предприятиями, регулируемых </w:t>
      </w:r>
      <w:hyperlink r:id="rId25"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"Об областных государственных унитарных предприятиях";</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отношений, возникающих по поводу предоставления областного государственного имущества в аренду и безвозмездное пользование, регулируемых </w:t>
      </w:r>
      <w:hyperlink r:id="rId26"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 предоставлении областного государственного имущества в аренду и безвозмездное пользование";</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отношений, возникающих при отчуждении областного государственного имущества </w:t>
      </w:r>
      <w:r w:rsidRPr="000F51E6">
        <w:rPr>
          <w:rFonts w:ascii="Times New Roman" w:hAnsi="Times New Roman" w:cs="Times New Roman"/>
          <w:sz w:val="24"/>
          <w:szCs w:val="24"/>
        </w:rPr>
        <w:lastRenderedPageBreak/>
        <w:t xml:space="preserve">в порядке приватизации, регулируемых </w:t>
      </w:r>
      <w:hyperlink r:id="rId27"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 приватизации государственного имущества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отношений, возникающих при управлении и распоряжении земельными участками и природными ресурсами, регулируемых специальными законодательными актами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 Правовая основа управления областным государственным имуществом на территории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Управление областным государственным имуществом на территории Томской области осуществляется в соответствии с </w:t>
      </w:r>
      <w:hyperlink r:id="rId28" w:history="1">
        <w:r w:rsidRPr="000F51E6">
          <w:rPr>
            <w:rFonts w:ascii="Times New Roman" w:hAnsi="Times New Roman" w:cs="Times New Roman"/>
            <w:color w:val="0000FF"/>
            <w:sz w:val="24"/>
            <w:szCs w:val="24"/>
          </w:rPr>
          <w:t>Конституцией</w:t>
        </w:r>
      </w:hyperlink>
      <w:r w:rsidRPr="000F51E6">
        <w:rPr>
          <w:rFonts w:ascii="Times New Roman" w:hAnsi="Times New Roman" w:cs="Times New Roman"/>
          <w:sz w:val="24"/>
          <w:szCs w:val="24"/>
        </w:rPr>
        <w:t xml:space="preserve"> Российской Федерации, Гражданским </w:t>
      </w:r>
      <w:hyperlink r:id="rId29" w:history="1">
        <w:r w:rsidRPr="000F51E6">
          <w:rPr>
            <w:rFonts w:ascii="Times New Roman" w:hAnsi="Times New Roman" w:cs="Times New Roman"/>
            <w:color w:val="0000FF"/>
            <w:sz w:val="24"/>
            <w:szCs w:val="24"/>
          </w:rPr>
          <w:t>кодексом</w:t>
        </w:r>
      </w:hyperlink>
      <w:r w:rsidRPr="000F51E6">
        <w:rPr>
          <w:rFonts w:ascii="Times New Roman" w:hAnsi="Times New Roman" w:cs="Times New Roman"/>
          <w:sz w:val="24"/>
          <w:szCs w:val="24"/>
        </w:rPr>
        <w:t xml:space="preserve"> Российской Федерации, федеральными законами и иными федеральными нормативными правовыми актами, </w:t>
      </w:r>
      <w:hyperlink r:id="rId30" w:history="1">
        <w:r w:rsidRPr="000F51E6">
          <w:rPr>
            <w:rFonts w:ascii="Times New Roman" w:hAnsi="Times New Roman" w:cs="Times New Roman"/>
            <w:color w:val="0000FF"/>
            <w:sz w:val="24"/>
            <w:szCs w:val="24"/>
          </w:rPr>
          <w:t>Уставом</w:t>
        </w:r>
      </w:hyperlink>
      <w:r w:rsidRPr="000F51E6">
        <w:rPr>
          <w:rFonts w:ascii="Times New Roman" w:hAnsi="Times New Roman" w:cs="Times New Roman"/>
          <w:sz w:val="24"/>
          <w:szCs w:val="24"/>
        </w:rPr>
        <w:t xml:space="preserve"> (Основным Законом) Томской области, настоящим Законом, иными законами и нормативными правовыми актами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3. Распоряжение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1. </w:t>
      </w:r>
      <w:proofErr w:type="gramStart"/>
      <w:r w:rsidRPr="000F51E6">
        <w:rPr>
          <w:rFonts w:ascii="Times New Roman" w:hAnsi="Times New Roman" w:cs="Times New Roman"/>
          <w:sz w:val="24"/>
          <w:szCs w:val="24"/>
        </w:rPr>
        <w:t>Органы государственной власти, иные государственные органы Томской области и орган по управлению государственной собственностью Томской области (далее - уполномоченный областной орган по управлению областным государственным имуществом) вправе в пределах своей компетенции совершать в отношении областного государственного имущества действия, не противоречащие законодательству и не нарушающие права и охраняемые законом интересы других лиц, в том числе:</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31"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отчуждать областное государственное имущество в собственность других лиц;</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передавать другим лицам свои права владения и пользования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передавать областное государственное имущество в залог, аренду и обременять его иными способами;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объединять областное государственное имущество с имуществом других физических и юридических лиц;</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передавать имущество в доверительное управление;</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6) распоряжаться имуществом иным образом.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Особенности распоряжения областным государственным имуществом, расположенным на территории иностранных государств, устанавливаются федеральным законодательством.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Результаты хозяйственного и иного использования имущества, находящегося в государственной собственности Томской области (плоды, продукция, доходы), а также имущество, приобретенное областными государственными унитарными предприятиями и областными государственными учреждениями, являются государственной собственностью Томской области, если иное не предусмотрено законами Томской области или договором с лицом, которому передано данное имущество.</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4. </w:t>
      </w:r>
      <w:proofErr w:type="gramStart"/>
      <w:r w:rsidRPr="000F51E6">
        <w:rPr>
          <w:rFonts w:ascii="Times New Roman" w:hAnsi="Times New Roman" w:cs="Times New Roman"/>
          <w:sz w:val="24"/>
          <w:szCs w:val="24"/>
        </w:rPr>
        <w:t xml:space="preserve">Порядок и случаи передачи имущества из государственной собственности Томской области в федеральную либо муниципальную собственность и принятия имущества в государственную собственность Томской области в соответствии с Федеральным </w:t>
      </w:r>
      <w:hyperlink r:id="rId32"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w:t>
      </w:r>
      <w:proofErr w:type="gramEnd"/>
      <w:r w:rsidRPr="000F51E6">
        <w:rPr>
          <w:rFonts w:ascii="Times New Roman" w:hAnsi="Times New Roman" w:cs="Times New Roman"/>
          <w:sz w:val="24"/>
          <w:szCs w:val="24"/>
        </w:rPr>
        <w:t xml:space="preserve">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w:t>
      </w:r>
      <w:r w:rsidRPr="000F51E6">
        <w:rPr>
          <w:rFonts w:ascii="Times New Roman" w:hAnsi="Times New Roman" w:cs="Times New Roman"/>
          <w:sz w:val="24"/>
          <w:szCs w:val="24"/>
        </w:rPr>
        <w:lastRenderedPageBreak/>
        <w:t xml:space="preserve">организации местного самоуправления в Российской Федерации" (далее - Федеральный закон от 22 августа 2004 года N 122-ФЗ) регулируются указанным Федеральным </w:t>
      </w:r>
      <w:hyperlink r:id="rId33"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(часть 4 введена </w:t>
      </w:r>
      <w:hyperlink r:id="rId3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4. Полномочия органов государственной власти, иных государственных органов Томской области, осуществляющих управление и распоряжение областным государственным имуществом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3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Органами государственной власти, иными государственными органами, осуществляющими от имени Томской области управление и распоряжение областным государственным имуществом, являются Законодательная Дума Томской области, Контрольно-счетная палата Томской области, Администрация Томской области и уполномоченный областной орган по управлению областным государственным имуществом.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Законов Томской области от 16.02.2011 </w:t>
      </w:r>
      <w:hyperlink r:id="rId36" w:history="1">
        <w:r w:rsidRPr="000F51E6">
          <w:rPr>
            <w:rFonts w:ascii="Times New Roman" w:hAnsi="Times New Roman" w:cs="Times New Roman"/>
            <w:color w:val="0000FF"/>
            <w:sz w:val="24"/>
            <w:szCs w:val="24"/>
          </w:rPr>
          <w:t>N 25-ОЗ</w:t>
        </w:r>
      </w:hyperlink>
      <w:r w:rsidRPr="000F51E6">
        <w:rPr>
          <w:rFonts w:ascii="Times New Roman" w:hAnsi="Times New Roman" w:cs="Times New Roman"/>
          <w:sz w:val="24"/>
          <w:szCs w:val="24"/>
        </w:rPr>
        <w:t xml:space="preserve">, от 09.02.2012 </w:t>
      </w:r>
      <w:hyperlink r:id="rId37" w:history="1">
        <w:r w:rsidRPr="000F51E6">
          <w:rPr>
            <w:rFonts w:ascii="Times New Roman" w:hAnsi="Times New Roman" w:cs="Times New Roman"/>
            <w:color w:val="0000FF"/>
            <w:sz w:val="24"/>
            <w:szCs w:val="24"/>
          </w:rPr>
          <w:t>N 9-ОЗ</w:t>
        </w:r>
      </w:hyperlink>
      <w:r w:rsidRPr="000F51E6">
        <w:rPr>
          <w:rFonts w:ascii="Times New Roman" w:hAnsi="Times New Roman" w:cs="Times New Roman"/>
          <w:sz w:val="24"/>
          <w:szCs w:val="24"/>
        </w:rPr>
        <w:t xml:space="preserve">, от 13.08.2012 </w:t>
      </w:r>
      <w:hyperlink r:id="rId38" w:history="1">
        <w:r w:rsidRPr="000F51E6">
          <w:rPr>
            <w:rFonts w:ascii="Times New Roman" w:hAnsi="Times New Roman" w:cs="Times New Roman"/>
            <w:color w:val="0000FF"/>
            <w:sz w:val="24"/>
            <w:szCs w:val="24"/>
          </w:rPr>
          <w:t>N 144-ОЗ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Уполномоченным областным органом по управлению областным государственным имуществом на территории Томской области является орган исполнительной власти Томской области по управлению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Полномочия Законодательной Думы Томской области в сфере управления и распоряжения областным государственным имуществом: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39"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устанавливает порядок управления и распоряжения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1-1) утверждает концепции управления государственной собственностью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1-1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40"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18.02.2013 N 27-ОЗ)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принимает решения об отчуждении областного государственного имущества в случаях, установленных настоящим Законом;</w:t>
      </w:r>
    </w:p>
    <w:p w:rsidR="000F51E6" w:rsidRPr="000F51E6" w:rsidRDefault="000F51E6">
      <w:pPr>
        <w:pStyle w:val="ConsPlusNormal"/>
        <w:ind w:firstLine="540"/>
        <w:jc w:val="both"/>
        <w:rPr>
          <w:rFonts w:ascii="Times New Roman" w:hAnsi="Times New Roman" w:cs="Times New Roman"/>
          <w:sz w:val="24"/>
          <w:szCs w:val="24"/>
        </w:rPr>
      </w:pPr>
      <w:bookmarkStart w:id="1" w:name="P73"/>
      <w:bookmarkEnd w:id="1"/>
      <w:r w:rsidRPr="000F51E6">
        <w:rPr>
          <w:rFonts w:ascii="Times New Roman" w:hAnsi="Times New Roman" w:cs="Times New Roman"/>
          <w:sz w:val="24"/>
          <w:szCs w:val="24"/>
        </w:rPr>
        <w:t>2-1) принимает решения о закреплении областного государственного имущества на праве оперативного управления за Законодательной Думой Томской области либо об изъятии у Законодательной Думы Томской области в Казну Томской области излишнего, неиспользуемого либо используемого не по назначению областного государственного имущества;</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2-1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41"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3) утратил силу с 1 января 2011 года. - </w:t>
      </w:r>
      <w:hyperlink r:id="rId42" w:history="1">
        <w:r w:rsidRPr="000F51E6">
          <w:rPr>
            <w:rFonts w:ascii="Times New Roman" w:hAnsi="Times New Roman" w:cs="Times New Roman"/>
            <w:color w:val="0000FF"/>
            <w:sz w:val="24"/>
            <w:szCs w:val="24"/>
          </w:rPr>
          <w:t>Закон</w:t>
        </w:r>
      </w:hyperlink>
      <w:r w:rsidRPr="000F51E6">
        <w:rPr>
          <w:rFonts w:ascii="Times New Roman" w:hAnsi="Times New Roman" w:cs="Times New Roman"/>
          <w:sz w:val="24"/>
          <w:szCs w:val="24"/>
        </w:rPr>
        <w:t xml:space="preserve"> Томской области от 07.10.2010 N 213-ОЗ;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4) осуществляет </w:t>
      </w:r>
      <w:proofErr w:type="gramStart"/>
      <w:r w:rsidRPr="000F51E6">
        <w:rPr>
          <w:rFonts w:ascii="Times New Roman" w:hAnsi="Times New Roman" w:cs="Times New Roman"/>
          <w:sz w:val="24"/>
          <w:szCs w:val="24"/>
        </w:rPr>
        <w:t>контроль за</w:t>
      </w:r>
      <w:proofErr w:type="gramEnd"/>
      <w:r w:rsidRPr="000F51E6">
        <w:rPr>
          <w:rFonts w:ascii="Times New Roman" w:hAnsi="Times New Roman" w:cs="Times New Roman"/>
          <w:sz w:val="24"/>
          <w:szCs w:val="24"/>
        </w:rPr>
        <w:t xml:space="preserve"> управлением и распоряжением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осуществляет иные полномочия в соответствии с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3.1. Полномочия Контрольно-счетной палаты Томской области в сфере управления и распоряжения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1) осуществляет </w:t>
      </w:r>
      <w:proofErr w:type="gramStart"/>
      <w:r w:rsidRPr="000F51E6">
        <w:rPr>
          <w:rFonts w:ascii="Times New Roman" w:hAnsi="Times New Roman" w:cs="Times New Roman"/>
          <w:sz w:val="24"/>
          <w:szCs w:val="24"/>
        </w:rPr>
        <w:t>контроль за</w:t>
      </w:r>
      <w:proofErr w:type="gramEnd"/>
      <w:r w:rsidRPr="000F51E6">
        <w:rPr>
          <w:rFonts w:ascii="Times New Roman" w:hAnsi="Times New Roman" w:cs="Times New Roman"/>
          <w:sz w:val="24"/>
          <w:szCs w:val="24"/>
        </w:rPr>
        <w:t xml:space="preserve"> соблюдением порядка управления и распоряжения областным государственным имуществом, установленного настоящим законом и принятыми в соответствии с ним нормативными правовыми актами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проводит оценку эффективности управления, использования и распоряжения областным государственным имуществом.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(часть 3.1 введена </w:t>
      </w:r>
      <w:hyperlink r:id="rId43"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09.02.2012 N 9-ОЗ)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Полномочия Администрации Томской области в сфере управления и распоряжения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lastRenderedPageBreak/>
        <w:t>1) управляет и распоряжается областным государственным имуществом в порядке, установленном настоящим Законом;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1-1) определяет нормативным правовым актом порядок оформления поручения государственному гражданскому служащему Томской области, лицу, замещающему государственную должность Томской области, на участие в управлении юридическими лицами, учредителем (участником, членом) </w:t>
      </w:r>
      <w:proofErr w:type="gramStart"/>
      <w:r w:rsidRPr="000F51E6">
        <w:rPr>
          <w:rFonts w:ascii="Times New Roman" w:hAnsi="Times New Roman" w:cs="Times New Roman"/>
          <w:sz w:val="24"/>
          <w:szCs w:val="24"/>
        </w:rPr>
        <w:t>которых</w:t>
      </w:r>
      <w:proofErr w:type="gramEnd"/>
      <w:r w:rsidRPr="000F51E6">
        <w:rPr>
          <w:rFonts w:ascii="Times New Roman" w:hAnsi="Times New Roman" w:cs="Times New Roman"/>
          <w:sz w:val="24"/>
          <w:szCs w:val="24"/>
        </w:rPr>
        <w:t xml:space="preserve"> является Томская область;</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1-1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4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13.04.2015 N 43-ОЗ; в ред. </w:t>
      </w:r>
      <w:hyperlink r:id="rId4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1-2) определяет форму проведения торгов на право заключения договоров на установку и эксплуатацию рекламных конструкций на зданиях, ином областном государственном недвижимом имуществе, принадлежащем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1-2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46"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утверждает Положение об организации учета и ведения Реестра государственного имущества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принимает решения о создании, реорганизации и ликвидации областных государственных учреждений в случаях, установленных настоящим Законом;</w:t>
      </w:r>
    </w:p>
    <w:p w:rsidR="000F51E6" w:rsidRPr="000F51E6" w:rsidRDefault="000F51E6">
      <w:pPr>
        <w:pStyle w:val="ConsPlusNormal"/>
        <w:ind w:firstLine="540"/>
        <w:jc w:val="both"/>
        <w:rPr>
          <w:rFonts w:ascii="Times New Roman" w:hAnsi="Times New Roman" w:cs="Times New Roman"/>
          <w:sz w:val="24"/>
          <w:szCs w:val="24"/>
        </w:rPr>
      </w:pPr>
      <w:bookmarkStart w:id="2" w:name="P90"/>
      <w:bookmarkEnd w:id="2"/>
      <w:proofErr w:type="gramStart"/>
      <w:r w:rsidRPr="000F51E6">
        <w:rPr>
          <w:rFonts w:ascii="Times New Roman" w:hAnsi="Times New Roman" w:cs="Times New Roman"/>
          <w:sz w:val="24"/>
          <w:szCs w:val="24"/>
        </w:rPr>
        <w:t>3-1) утверждает порядок предоставления гражданами, поступающими на должности руководителей областных государственных учреждений (при поступлении на работу), и руководителями областных государственных учреждений (ежегодно)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а также устанавливает порядок проверки достоверности и полноты сведений о доходах, об</w:t>
      </w:r>
      <w:proofErr w:type="gramEnd"/>
      <w:r w:rsidRPr="000F51E6">
        <w:rPr>
          <w:rFonts w:ascii="Times New Roman" w:hAnsi="Times New Roman" w:cs="Times New Roman"/>
          <w:sz w:val="24"/>
          <w:szCs w:val="24"/>
        </w:rPr>
        <w:t xml:space="preserve"> </w:t>
      </w:r>
      <w:proofErr w:type="gramStart"/>
      <w:r w:rsidRPr="000F51E6">
        <w:rPr>
          <w:rFonts w:ascii="Times New Roman" w:hAnsi="Times New Roman" w:cs="Times New Roman"/>
          <w:sz w:val="24"/>
          <w:szCs w:val="24"/>
        </w:rPr>
        <w:t>имуществе и обязательствах имущественного характера, представляемых гражданами, претендующими на замещение должностей руководителей областных государственных учреждений, и руководителями областных государственных учреждений;</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3-1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47"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11.04.2013 N 67-ОЗ)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3-2) устанавливает порядок размещения в информационно-телекоммуникационной сети Интернет на официальных сайтах исполнительных органов государственной власти Томской области и предоставления для опубликования средствам массовой информации сведений о доходах, об имуществе и обязательствах имущественного характера, представляемых руководителями областных государственных учреждений;</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3-2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48"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11.04.2013 N 67-ОЗ)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3-3) утверждает систему критериев и устанавливает сроки сохранения областного государственного имущества в Казне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3-3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49"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11.04.2013 N 67-ОЗ)</w:t>
      </w:r>
    </w:p>
    <w:p w:rsidR="000F51E6" w:rsidRPr="000F51E6" w:rsidRDefault="000F51E6">
      <w:pPr>
        <w:pStyle w:val="ConsPlusNormal"/>
        <w:ind w:firstLine="540"/>
        <w:jc w:val="both"/>
        <w:rPr>
          <w:rFonts w:ascii="Times New Roman" w:hAnsi="Times New Roman" w:cs="Times New Roman"/>
          <w:sz w:val="24"/>
          <w:szCs w:val="24"/>
        </w:rPr>
      </w:pPr>
      <w:bookmarkStart w:id="3" w:name="P96"/>
      <w:bookmarkEnd w:id="3"/>
      <w:r w:rsidRPr="000F51E6">
        <w:rPr>
          <w:rFonts w:ascii="Times New Roman" w:hAnsi="Times New Roman" w:cs="Times New Roman"/>
          <w:sz w:val="24"/>
          <w:szCs w:val="24"/>
        </w:rPr>
        <w:t>3-4) утверждает порядок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3-4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50"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11.04.2013 N 67-ОЗ)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3-5) дает разрешение в форме ненормативного правового акта Администрации Томской области областным государственным автономным учреждениям быть участниками хозяйственных обществ и вкладчиками в товариществах на вере;</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3-5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51"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принимает решения о приобретении, отчуждении и залоге областного государственного имущества в предусмотренных настоящим Законом случаях;</w:t>
      </w:r>
    </w:p>
    <w:p w:rsidR="000F51E6" w:rsidRPr="000F51E6" w:rsidRDefault="000F51E6">
      <w:pPr>
        <w:pStyle w:val="ConsPlusNormal"/>
        <w:ind w:firstLine="540"/>
        <w:jc w:val="both"/>
        <w:rPr>
          <w:rFonts w:ascii="Times New Roman" w:hAnsi="Times New Roman" w:cs="Times New Roman"/>
          <w:sz w:val="24"/>
          <w:szCs w:val="24"/>
        </w:rPr>
      </w:pPr>
      <w:bookmarkStart w:id="4" w:name="P101"/>
      <w:bookmarkEnd w:id="4"/>
      <w:r w:rsidRPr="000F51E6">
        <w:rPr>
          <w:rFonts w:ascii="Times New Roman" w:hAnsi="Times New Roman" w:cs="Times New Roman"/>
          <w:sz w:val="24"/>
          <w:szCs w:val="24"/>
        </w:rPr>
        <w:t>4-1) устанавливает порядок формирования и опубликования плана передачи религиозным организациям областного государственного недвижимого имущества религиозного назначения, принадлежащего на праве хозяйственного ведения или оперативного управления областным государственным унитарным предприятиям либо областным государственным учреждениям (далее - план передачи религиозным организациям областного государственного имущества религиозного назначения);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lastRenderedPageBreak/>
        <w:t xml:space="preserve">(п. 4-1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52"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4-2) устанавливает порядок создания и деятельности комиссии по вопросам, возникающим при рассмотрении заявлений религиозных организаций о передаче им областного государственного имущества религиозного назначения;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4-2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53"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4-3) принимает решения в форме распоряжения об утверждении плана передачи религиозным организациям областного государственного имущества религиозного назначения;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4-3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5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4-4) принимает решение в форме распоряжения о прекращении права оперативного управления на областное государственное недвижимое имущество в случае отказа исполнительных органов государственной власти Томской области, иных государственных органов Томской области, областных государственных учреждений от указанного права и закреплении такого имущества на праве оперативного управления за иными исполнительными органами государственной власти Томской области, государственными органами Томской области, областными государственными учреждениями;</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4-4 в ред. </w:t>
      </w:r>
      <w:hyperlink r:id="rId5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29.12.2016 N 166-ОЗ)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4-5) принимает решение в форме распоряжения об изъятии излишнего, неиспользуемого либо используемого не по назначению областного государственного недвижимого имущества у исполнительных органов государственной власти Томской области, иных государственных органов Томской области, областных государственных учреждений, за исключением случая, предусмотренного </w:t>
      </w:r>
      <w:hyperlink w:anchor="P73" w:history="1">
        <w:r w:rsidRPr="000F51E6">
          <w:rPr>
            <w:rFonts w:ascii="Times New Roman" w:hAnsi="Times New Roman" w:cs="Times New Roman"/>
            <w:color w:val="0000FF"/>
            <w:sz w:val="24"/>
            <w:szCs w:val="24"/>
          </w:rPr>
          <w:t>пунктом 2-1 части 3</w:t>
        </w:r>
      </w:hyperlink>
      <w:r w:rsidRPr="000F51E6">
        <w:rPr>
          <w:rFonts w:ascii="Times New Roman" w:hAnsi="Times New Roman" w:cs="Times New Roman"/>
          <w:sz w:val="24"/>
          <w:szCs w:val="24"/>
        </w:rPr>
        <w:t xml:space="preserve"> настоящей статьи;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4-5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56"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4-6) принимает решение в форме распоряжения о закреплении областного государственного недвижимого имущества, находящегося в Казне Томской области, за исполнительными органами государственной власти Томской области, иными государственными органами Томской области, областными государственными учреждениями на праве оперативного управления, за исключением случая, предусмотренного </w:t>
      </w:r>
      <w:hyperlink w:anchor="P73" w:history="1">
        <w:r w:rsidRPr="000F51E6">
          <w:rPr>
            <w:rFonts w:ascii="Times New Roman" w:hAnsi="Times New Roman" w:cs="Times New Roman"/>
            <w:color w:val="0000FF"/>
            <w:sz w:val="24"/>
            <w:szCs w:val="24"/>
          </w:rPr>
          <w:t>пунктом 2-1 части 3</w:t>
        </w:r>
      </w:hyperlink>
      <w:r w:rsidRPr="000F51E6">
        <w:rPr>
          <w:rFonts w:ascii="Times New Roman" w:hAnsi="Times New Roman" w:cs="Times New Roman"/>
          <w:sz w:val="24"/>
          <w:szCs w:val="24"/>
        </w:rPr>
        <w:t xml:space="preserve"> настоящей статьи;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4-6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57"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 в ред. </w:t>
      </w:r>
      <w:hyperlink r:id="rId58"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29.12.2016 N 166-ОЗ)</w:t>
      </w:r>
    </w:p>
    <w:p w:rsidR="000F51E6" w:rsidRPr="000F51E6" w:rsidRDefault="000F51E6">
      <w:pPr>
        <w:pStyle w:val="ConsPlusNormal"/>
        <w:ind w:firstLine="540"/>
        <w:jc w:val="both"/>
        <w:rPr>
          <w:rFonts w:ascii="Times New Roman" w:hAnsi="Times New Roman" w:cs="Times New Roman"/>
          <w:sz w:val="24"/>
          <w:szCs w:val="24"/>
        </w:rPr>
      </w:pPr>
      <w:bookmarkStart w:id="5" w:name="P113"/>
      <w:bookmarkEnd w:id="5"/>
      <w:r w:rsidRPr="000F51E6">
        <w:rPr>
          <w:rFonts w:ascii="Times New Roman" w:hAnsi="Times New Roman" w:cs="Times New Roman"/>
          <w:sz w:val="24"/>
          <w:szCs w:val="24"/>
        </w:rPr>
        <w:t>4-7) принимает решение в форме распоряжения о закреплении областного государственного имущества за областным государственным учреждением при его создании;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4-7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59"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bookmarkStart w:id="6" w:name="P115"/>
      <w:bookmarkEnd w:id="6"/>
      <w:r w:rsidRPr="000F51E6">
        <w:rPr>
          <w:rFonts w:ascii="Times New Roman" w:hAnsi="Times New Roman" w:cs="Times New Roman"/>
          <w:sz w:val="24"/>
          <w:szCs w:val="24"/>
        </w:rPr>
        <w:t xml:space="preserve">4-8) принимает решение в форме распоряжения о передаче имущества из государственной собственности Томской области в муниципальную собственность и о принятии из муниципальной собственности в государственную собственность Томской области в целях реализации положений </w:t>
      </w:r>
      <w:hyperlink r:id="rId60" w:history="1">
        <w:r w:rsidRPr="000F51E6">
          <w:rPr>
            <w:rFonts w:ascii="Times New Roman" w:hAnsi="Times New Roman" w:cs="Times New Roman"/>
            <w:color w:val="0000FF"/>
            <w:sz w:val="24"/>
            <w:szCs w:val="24"/>
          </w:rPr>
          <w:t>части 11 статьи 154</w:t>
        </w:r>
      </w:hyperlink>
      <w:r w:rsidRPr="000F51E6">
        <w:rPr>
          <w:rFonts w:ascii="Times New Roman" w:hAnsi="Times New Roman" w:cs="Times New Roman"/>
          <w:sz w:val="24"/>
          <w:szCs w:val="24"/>
        </w:rPr>
        <w:t xml:space="preserve"> Федерального закона от 22 августа 2004 года N 122-ФЗ;</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4-8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61"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 xml:space="preserve">4-9) направляет предложение о передаче имущества федеральному органу исполнительной власти, осуществляющему полномочия собственника имущества, в случае передачи имущества из федеральной собственности в государственную собственность Томской области и из государственной собственности Томской области в федеральную собственность в целях реализации положений </w:t>
      </w:r>
      <w:hyperlink r:id="rId62" w:history="1">
        <w:r w:rsidRPr="000F51E6">
          <w:rPr>
            <w:rFonts w:ascii="Times New Roman" w:hAnsi="Times New Roman" w:cs="Times New Roman"/>
            <w:color w:val="0000FF"/>
            <w:sz w:val="24"/>
            <w:szCs w:val="24"/>
          </w:rPr>
          <w:t>части 11 статьи 154</w:t>
        </w:r>
      </w:hyperlink>
      <w:r w:rsidRPr="000F51E6">
        <w:rPr>
          <w:rFonts w:ascii="Times New Roman" w:hAnsi="Times New Roman" w:cs="Times New Roman"/>
          <w:sz w:val="24"/>
          <w:szCs w:val="24"/>
        </w:rPr>
        <w:t xml:space="preserve"> Федерального закона от 22 августа 2004 года N 122-ФЗ;</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4-9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63"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осуществляет иные полномочия, предусмотренные настоящим Законом.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5. Полномочия областного органа по управлению областным государственным </w:t>
      </w:r>
      <w:r w:rsidRPr="000F51E6">
        <w:rPr>
          <w:rFonts w:ascii="Times New Roman" w:hAnsi="Times New Roman" w:cs="Times New Roman"/>
          <w:sz w:val="24"/>
          <w:szCs w:val="24"/>
        </w:rPr>
        <w:lastRenderedPageBreak/>
        <w:t>имуществом на территории Томской области:</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1) управляет и распоряжается областным государственным имуществом в порядке и пределах, установленных настоящим Законом;</w:t>
      </w:r>
      <w:proofErr w:type="gramEnd"/>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1-1) разрабатывает проекты концепций управления государственной собственностью Томской области для внесения их на рассмотрение Законодательной Думы Томской области в установленном порядке;</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1-1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6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18.02.2013 N 27-ОЗ)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ведет Реестр государственного имущества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2 в ред. </w:t>
      </w:r>
      <w:hyperlink r:id="rId6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29.12.2016 N 166-ОЗ)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оформляет в установленном порядке права Томской области на областное государственное имущество;</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заключает в установленном законом порядке договоры, предусмотренные настоящим Законом;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4-1) проводит торги (в форме аукционов или конкурсов) на право заключения договоров на установку и эксплуатацию рекламных конструкций на зданиях, ином областном государственном недвижимом имуществе, принадлежащем Томской области, либо определяет организацию, уполномоченную на проведение таких торгов;</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66"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4-2) дает согласие на заключение договоров на установку и эксплуатацию рекламных конструкций на областном государственном недвижимом имуществе, закрепленном на праве хозяйственного ведения, праве оперативного управления или ином вещном праве за другим лицом, а также на присоединение рекламных конструкций к недвижимому имуществу, составляющему Казну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4-2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67"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4-3) осуществляет учет договоров на установку и эксплуатацию рекламных конструкций на зданиях, ином областном государственном недвижимом имуществе, принадлежащем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4-3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68"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осуществляет защиту права собственности Томской области в соответствии с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5-1) принимает в Казну Томской области областное государственное имущество от исполнительных органов государственной власти Томской области, иных государственных органов Томской области, областных государственных учреждений в случае отказа от права оперативного управления на него;</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69"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16.06.2008 N 118-ОЗ; в ред. Законов Томской области от 10.02.2009 </w:t>
      </w:r>
      <w:hyperlink r:id="rId70" w:history="1">
        <w:r w:rsidRPr="000F51E6">
          <w:rPr>
            <w:rFonts w:ascii="Times New Roman" w:hAnsi="Times New Roman" w:cs="Times New Roman"/>
            <w:color w:val="0000FF"/>
            <w:sz w:val="24"/>
            <w:szCs w:val="24"/>
          </w:rPr>
          <w:t>N 10-ОЗ</w:t>
        </w:r>
      </w:hyperlink>
      <w:r w:rsidRPr="000F51E6">
        <w:rPr>
          <w:rFonts w:ascii="Times New Roman" w:hAnsi="Times New Roman" w:cs="Times New Roman"/>
          <w:sz w:val="24"/>
          <w:szCs w:val="24"/>
        </w:rPr>
        <w:t xml:space="preserve">, от 13.08.2012 </w:t>
      </w:r>
      <w:hyperlink r:id="rId71" w:history="1">
        <w:r w:rsidRPr="000F51E6">
          <w:rPr>
            <w:rFonts w:ascii="Times New Roman" w:hAnsi="Times New Roman" w:cs="Times New Roman"/>
            <w:color w:val="0000FF"/>
            <w:sz w:val="24"/>
            <w:szCs w:val="24"/>
          </w:rPr>
          <w:t>N 144-ОЗ</w:t>
        </w:r>
      </w:hyperlink>
      <w:r w:rsidRPr="000F51E6">
        <w:rPr>
          <w:rFonts w:ascii="Times New Roman" w:hAnsi="Times New Roman" w:cs="Times New Roman"/>
          <w:sz w:val="24"/>
          <w:szCs w:val="24"/>
        </w:rPr>
        <w:t xml:space="preserve">, от 13.04.2016 </w:t>
      </w:r>
      <w:hyperlink r:id="rId72"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5-2) подготавливает предложения о включении областного государственного имущества религиозного назначения в план передачи религиозным организациям областного государственного имущества религиозного назначения;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5-2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73"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 xml:space="preserve">5-3) принимает решения в форме распоряжения о передаче в собственность религиозных организаций областного государственного имущества религиозного назначения, а также областного государственного имущества, которое не имеет религиозного назначения, но соответствует критериям, установленным </w:t>
      </w:r>
      <w:hyperlink r:id="rId74" w:history="1">
        <w:r w:rsidRPr="000F51E6">
          <w:rPr>
            <w:rFonts w:ascii="Times New Roman" w:hAnsi="Times New Roman" w:cs="Times New Roman"/>
            <w:color w:val="0000FF"/>
            <w:sz w:val="24"/>
            <w:szCs w:val="24"/>
          </w:rPr>
          <w:t>частью 3 статьи 5</w:t>
        </w:r>
      </w:hyperlink>
      <w:r w:rsidRPr="000F51E6">
        <w:rPr>
          <w:rFonts w:ascii="Times New Roman" w:hAnsi="Times New Roman" w:cs="Times New Roman"/>
          <w:sz w:val="24"/>
          <w:szCs w:val="24"/>
        </w:rPr>
        <w:t xml:space="preserve"> и (или) </w:t>
      </w:r>
      <w:hyperlink r:id="rId75" w:history="1">
        <w:r w:rsidRPr="000F51E6">
          <w:rPr>
            <w:rFonts w:ascii="Times New Roman" w:hAnsi="Times New Roman" w:cs="Times New Roman"/>
            <w:color w:val="0000FF"/>
            <w:sz w:val="24"/>
            <w:szCs w:val="24"/>
          </w:rPr>
          <w:t>частью 1 статьи 12</w:t>
        </w:r>
      </w:hyperlink>
      <w:r w:rsidRPr="000F51E6">
        <w:rPr>
          <w:rFonts w:ascii="Times New Roman" w:hAnsi="Times New Roman" w:cs="Times New Roman"/>
          <w:sz w:val="24"/>
          <w:szCs w:val="24"/>
        </w:rPr>
        <w:t xml:space="preserve"> Федерального закона от 30 ноября 2010 года N 327-ФЗ "О передаче религиозным организациям имущества религиозного назначения, находящегося в государственной</w:t>
      </w:r>
      <w:proofErr w:type="gramEnd"/>
      <w:r w:rsidRPr="000F51E6">
        <w:rPr>
          <w:rFonts w:ascii="Times New Roman" w:hAnsi="Times New Roman" w:cs="Times New Roman"/>
          <w:sz w:val="24"/>
          <w:szCs w:val="24"/>
        </w:rPr>
        <w:t xml:space="preserve"> или муниципальной собственности" (далее - Федеральный закон "О передаче религиозным организациям имущества религиозного назначения, находящегося в государственной или муниципальной собственности") или об отказе в такой передаче;</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5-3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76"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 xml:space="preserve">5-4) осуществляет передачу в собственность религиозных организаций областного государственного имущества религиозного назначения, а также областного </w:t>
      </w:r>
      <w:r w:rsidRPr="000F51E6">
        <w:rPr>
          <w:rFonts w:ascii="Times New Roman" w:hAnsi="Times New Roman" w:cs="Times New Roman"/>
          <w:sz w:val="24"/>
          <w:szCs w:val="24"/>
        </w:rPr>
        <w:lastRenderedPageBreak/>
        <w:t xml:space="preserve">государственного имущества, которое не имеет религиозного назначения, но соответствует критериям, установленным </w:t>
      </w:r>
      <w:hyperlink r:id="rId77" w:history="1">
        <w:r w:rsidRPr="000F51E6">
          <w:rPr>
            <w:rFonts w:ascii="Times New Roman" w:hAnsi="Times New Roman" w:cs="Times New Roman"/>
            <w:color w:val="0000FF"/>
            <w:sz w:val="24"/>
            <w:szCs w:val="24"/>
          </w:rPr>
          <w:t>частью 3 статьи 5</w:t>
        </w:r>
      </w:hyperlink>
      <w:r w:rsidRPr="000F51E6">
        <w:rPr>
          <w:rFonts w:ascii="Times New Roman" w:hAnsi="Times New Roman" w:cs="Times New Roman"/>
          <w:sz w:val="24"/>
          <w:szCs w:val="24"/>
        </w:rPr>
        <w:t xml:space="preserve"> и (или) </w:t>
      </w:r>
      <w:hyperlink r:id="rId78" w:history="1">
        <w:r w:rsidRPr="000F51E6">
          <w:rPr>
            <w:rFonts w:ascii="Times New Roman" w:hAnsi="Times New Roman" w:cs="Times New Roman"/>
            <w:color w:val="0000FF"/>
            <w:sz w:val="24"/>
            <w:szCs w:val="24"/>
          </w:rPr>
          <w:t>частью 1 статьи 12</w:t>
        </w:r>
      </w:hyperlink>
      <w:r w:rsidRPr="000F51E6">
        <w:rPr>
          <w:rFonts w:ascii="Times New Roman" w:hAnsi="Times New Roman" w:cs="Times New Roman"/>
          <w:sz w:val="24"/>
          <w:szCs w:val="24"/>
        </w:rPr>
        <w:t xml:space="preserve"> Федерального закона "О передаче религиозным организациям имущества религиозного назначения, находящегося в государственной или муниципальной собственности";</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5-4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79"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5-5) подготавливает проекты правовых актов Администрации Томской области об утверждении указанных в </w:t>
      </w:r>
      <w:hyperlink w:anchor="P90" w:history="1">
        <w:r w:rsidRPr="000F51E6">
          <w:rPr>
            <w:rFonts w:ascii="Times New Roman" w:hAnsi="Times New Roman" w:cs="Times New Roman"/>
            <w:color w:val="0000FF"/>
            <w:sz w:val="24"/>
            <w:szCs w:val="24"/>
          </w:rPr>
          <w:t>подпунктах 3-1</w:t>
        </w:r>
      </w:hyperlink>
      <w:r w:rsidRPr="000F51E6">
        <w:rPr>
          <w:rFonts w:ascii="Times New Roman" w:hAnsi="Times New Roman" w:cs="Times New Roman"/>
          <w:sz w:val="24"/>
          <w:szCs w:val="24"/>
        </w:rPr>
        <w:t xml:space="preserve"> - </w:t>
      </w:r>
      <w:hyperlink w:anchor="P96" w:history="1">
        <w:r w:rsidRPr="000F51E6">
          <w:rPr>
            <w:rFonts w:ascii="Times New Roman" w:hAnsi="Times New Roman" w:cs="Times New Roman"/>
            <w:color w:val="0000FF"/>
            <w:sz w:val="24"/>
            <w:szCs w:val="24"/>
          </w:rPr>
          <w:t>3-4</w:t>
        </w:r>
      </w:hyperlink>
      <w:r w:rsidRPr="000F51E6">
        <w:rPr>
          <w:rFonts w:ascii="Times New Roman" w:hAnsi="Times New Roman" w:cs="Times New Roman"/>
          <w:sz w:val="24"/>
          <w:szCs w:val="24"/>
        </w:rPr>
        <w:t xml:space="preserve">, </w:t>
      </w:r>
      <w:hyperlink w:anchor="P101" w:history="1">
        <w:r w:rsidRPr="000F51E6">
          <w:rPr>
            <w:rFonts w:ascii="Times New Roman" w:hAnsi="Times New Roman" w:cs="Times New Roman"/>
            <w:color w:val="0000FF"/>
            <w:sz w:val="24"/>
            <w:szCs w:val="24"/>
          </w:rPr>
          <w:t>4-1</w:t>
        </w:r>
      </w:hyperlink>
      <w:r w:rsidRPr="000F51E6">
        <w:rPr>
          <w:rFonts w:ascii="Times New Roman" w:hAnsi="Times New Roman" w:cs="Times New Roman"/>
          <w:sz w:val="24"/>
          <w:szCs w:val="24"/>
        </w:rPr>
        <w:t xml:space="preserve"> - </w:t>
      </w:r>
      <w:hyperlink w:anchor="P115" w:history="1">
        <w:r w:rsidRPr="000F51E6">
          <w:rPr>
            <w:rFonts w:ascii="Times New Roman" w:hAnsi="Times New Roman" w:cs="Times New Roman"/>
            <w:color w:val="0000FF"/>
            <w:sz w:val="24"/>
            <w:szCs w:val="24"/>
          </w:rPr>
          <w:t>4-8 части 4 статьи 4</w:t>
        </w:r>
      </w:hyperlink>
      <w:r w:rsidRPr="000F51E6">
        <w:rPr>
          <w:rFonts w:ascii="Times New Roman" w:hAnsi="Times New Roman" w:cs="Times New Roman"/>
          <w:sz w:val="24"/>
          <w:szCs w:val="24"/>
        </w:rPr>
        <w:t xml:space="preserve"> настоящего Закона порядков и решений;</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Законов Томской области от 11.04.2013 </w:t>
      </w:r>
      <w:hyperlink r:id="rId80" w:history="1">
        <w:r w:rsidRPr="000F51E6">
          <w:rPr>
            <w:rFonts w:ascii="Times New Roman" w:hAnsi="Times New Roman" w:cs="Times New Roman"/>
            <w:color w:val="0000FF"/>
            <w:sz w:val="24"/>
            <w:szCs w:val="24"/>
          </w:rPr>
          <w:t>N 67-ОЗ</w:t>
        </w:r>
      </w:hyperlink>
      <w:r w:rsidRPr="000F51E6">
        <w:rPr>
          <w:rFonts w:ascii="Times New Roman" w:hAnsi="Times New Roman" w:cs="Times New Roman"/>
          <w:sz w:val="24"/>
          <w:szCs w:val="24"/>
        </w:rPr>
        <w:t xml:space="preserve">, от 13.04.2016 </w:t>
      </w:r>
      <w:hyperlink r:id="rId81"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5-6) осуществляет права акционеров открытых акционерных обществ, участников обществ с ограниченной ответственностью, акции, </w:t>
      </w:r>
      <w:proofErr w:type="gramStart"/>
      <w:r w:rsidRPr="000F51E6">
        <w:rPr>
          <w:rFonts w:ascii="Times New Roman" w:hAnsi="Times New Roman" w:cs="Times New Roman"/>
          <w:sz w:val="24"/>
          <w:szCs w:val="24"/>
        </w:rPr>
        <w:t>доли</w:t>
      </w:r>
      <w:proofErr w:type="gramEnd"/>
      <w:r w:rsidRPr="000F51E6">
        <w:rPr>
          <w:rFonts w:ascii="Times New Roman" w:hAnsi="Times New Roman" w:cs="Times New Roman"/>
          <w:sz w:val="24"/>
          <w:szCs w:val="24"/>
        </w:rPr>
        <w:t xml:space="preserve"> в уставных капиталах которых находятся в собственности Томской области и не закреплены за областными государственными унитарными предприятиями, областными государственными учреждениями;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5-6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82"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11.04.2013 N 67-ОЗ)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5-7) принимает решение в форме распоряжения об изъятии излишнего, неиспользуемого либо используемого не по назначению областного государственного движимого имущества у исполнительных органов государственной власти Томской области, иных государственных органов Томской области, областных государственных учреждений, за исключением случая, предусмотренного </w:t>
      </w:r>
      <w:hyperlink w:anchor="P73" w:history="1">
        <w:r w:rsidRPr="000F51E6">
          <w:rPr>
            <w:rFonts w:ascii="Times New Roman" w:hAnsi="Times New Roman" w:cs="Times New Roman"/>
            <w:color w:val="0000FF"/>
            <w:sz w:val="24"/>
            <w:szCs w:val="24"/>
          </w:rPr>
          <w:t>пунктом 2-1 части 3</w:t>
        </w:r>
      </w:hyperlink>
      <w:r w:rsidRPr="000F51E6">
        <w:rPr>
          <w:rFonts w:ascii="Times New Roman" w:hAnsi="Times New Roman" w:cs="Times New Roman"/>
          <w:sz w:val="24"/>
          <w:szCs w:val="24"/>
        </w:rPr>
        <w:t xml:space="preserve"> настоящей статьи;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5-7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83"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5-8) принимает решение в форме распоряжения о закреплении областного государственного движимого имущества, находящегося в Казне Томской области, за исполнительными органами государственной власти Томской области, иными государственными органами Томской области, областными государственными учреждениями на праве оперативного управления, за исключением случаев, предусмотренных </w:t>
      </w:r>
      <w:hyperlink w:anchor="P73" w:history="1">
        <w:r w:rsidRPr="000F51E6">
          <w:rPr>
            <w:rFonts w:ascii="Times New Roman" w:hAnsi="Times New Roman" w:cs="Times New Roman"/>
            <w:color w:val="0000FF"/>
            <w:sz w:val="24"/>
            <w:szCs w:val="24"/>
          </w:rPr>
          <w:t>пунктом 2-1 части 3</w:t>
        </w:r>
      </w:hyperlink>
      <w:r w:rsidRPr="000F51E6">
        <w:rPr>
          <w:rFonts w:ascii="Times New Roman" w:hAnsi="Times New Roman" w:cs="Times New Roman"/>
          <w:sz w:val="24"/>
          <w:szCs w:val="24"/>
        </w:rPr>
        <w:t xml:space="preserve">, </w:t>
      </w:r>
      <w:hyperlink w:anchor="P113" w:history="1">
        <w:r w:rsidRPr="000F51E6">
          <w:rPr>
            <w:rFonts w:ascii="Times New Roman" w:hAnsi="Times New Roman" w:cs="Times New Roman"/>
            <w:color w:val="0000FF"/>
            <w:sz w:val="24"/>
            <w:szCs w:val="24"/>
          </w:rPr>
          <w:t>пунктом 4-7 части 4</w:t>
        </w:r>
      </w:hyperlink>
      <w:r w:rsidRPr="000F51E6">
        <w:rPr>
          <w:rFonts w:ascii="Times New Roman" w:hAnsi="Times New Roman" w:cs="Times New Roman"/>
          <w:sz w:val="24"/>
          <w:szCs w:val="24"/>
        </w:rPr>
        <w:t xml:space="preserve"> настоящей статьи;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5-8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8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 в ред. </w:t>
      </w:r>
      <w:hyperlink r:id="rId8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29.12.2016 N 166-ОЗ)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5-9) изымает путем подписания акта приема-передачи излишнее, неиспользуемое либо используемое не по назначению областное государственное имущество у исполнительных органов государственной власти Томской области, иных государственных органов Томской области, за исключением Законодательной Думы Томской области, областных государственных учреждений;</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5-9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86"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5-10) закрепляет путем подписания акта приема-передачи областное государственное имущество за исполнительными органами государственной власти Томской области, иными государственными органами Томской области, за исключением Законодательной Думы Томской области, областными государственными учреждениями на праве оперативного управления;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5-10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87"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 xml:space="preserve">5-11) подготавливает проект предложения о передаче имущества федеральному органу исполнительной власти, осуществляющему полномочия собственника имущества, в случае передачи имущества из федеральной собственности в государственную собственность Томской области и из государственной собственности Томской области в федеральную собственность в целях реализации положений </w:t>
      </w:r>
      <w:hyperlink r:id="rId88" w:history="1">
        <w:r w:rsidRPr="000F51E6">
          <w:rPr>
            <w:rFonts w:ascii="Times New Roman" w:hAnsi="Times New Roman" w:cs="Times New Roman"/>
            <w:color w:val="0000FF"/>
            <w:sz w:val="24"/>
            <w:szCs w:val="24"/>
          </w:rPr>
          <w:t>части 11 статьи 154</w:t>
        </w:r>
      </w:hyperlink>
      <w:r w:rsidRPr="000F51E6">
        <w:rPr>
          <w:rFonts w:ascii="Times New Roman" w:hAnsi="Times New Roman" w:cs="Times New Roman"/>
          <w:sz w:val="24"/>
          <w:szCs w:val="24"/>
        </w:rPr>
        <w:t xml:space="preserve"> Федерального закона от 22 августа 2004 года N 122-ФЗ;</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5-11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89"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5-12) принимает, рассматривает предложения органов местного самоуправления о передаче имущества из государственной собственности Томской области в муниципальную собственность и о принятии из муниципальной собственности в </w:t>
      </w:r>
      <w:r w:rsidRPr="000F51E6">
        <w:rPr>
          <w:rFonts w:ascii="Times New Roman" w:hAnsi="Times New Roman" w:cs="Times New Roman"/>
          <w:sz w:val="24"/>
          <w:szCs w:val="24"/>
        </w:rPr>
        <w:lastRenderedPageBreak/>
        <w:t xml:space="preserve">государственную собственность Томской области в целях реализации положений </w:t>
      </w:r>
      <w:hyperlink r:id="rId90" w:history="1">
        <w:r w:rsidRPr="000F51E6">
          <w:rPr>
            <w:rFonts w:ascii="Times New Roman" w:hAnsi="Times New Roman" w:cs="Times New Roman"/>
            <w:color w:val="0000FF"/>
            <w:sz w:val="24"/>
            <w:szCs w:val="24"/>
          </w:rPr>
          <w:t>части 11 статьи 154</w:t>
        </w:r>
      </w:hyperlink>
      <w:r w:rsidRPr="000F51E6">
        <w:rPr>
          <w:rFonts w:ascii="Times New Roman" w:hAnsi="Times New Roman" w:cs="Times New Roman"/>
          <w:sz w:val="24"/>
          <w:szCs w:val="24"/>
        </w:rPr>
        <w:t xml:space="preserve"> Федерального закона от 22 августа 2004 года N 122-ФЗ;</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5-12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91"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5-13) осуществляет передачу имущества из государственной собственности Томской области в федеральную или муниципальную собственность, принятие из федеральной или муниципальной собственности в государственную собственность Томской области в целях реализации положений </w:t>
      </w:r>
      <w:hyperlink r:id="rId92" w:history="1">
        <w:r w:rsidRPr="000F51E6">
          <w:rPr>
            <w:rFonts w:ascii="Times New Roman" w:hAnsi="Times New Roman" w:cs="Times New Roman"/>
            <w:color w:val="0000FF"/>
            <w:sz w:val="24"/>
            <w:szCs w:val="24"/>
          </w:rPr>
          <w:t>части 11 статьи 154</w:t>
        </w:r>
      </w:hyperlink>
      <w:r w:rsidRPr="000F51E6">
        <w:rPr>
          <w:rFonts w:ascii="Times New Roman" w:hAnsi="Times New Roman" w:cs="Times New Roman"/>
          <w:sz w:val="24"/>
          <w:szCs w:val="24"/>
        </w:rPr>
        <w:t xml:space="preserve"> Федерального закона от 22 августа 2004 года N 122-ФЗ;</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5-13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93"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5-14) принимает решение в форме распоряжения о разделе, объединении, выделе объекта областного государственного недвижимого имущества, находящегося в Казне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5-14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9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29.12.2016 N 166-ОЗ)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5-15) принимает решение в форме распоряжения о согласовании раздела, объединения, выдела объекта областного государственного имущества, закрепленного на праве хозяйственного ведения и праве оперативного управления за областными государственными унитарными предприятиями, областными государственными учреждениями;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5-15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95"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29.12.2016 N 166-ОЗ)</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5-16) принимает решение в форме распоряжения о прекращении права оперативного управления на областное государственное движимое имущество в случае отказа исполнительных органов государственной власти Томской области, иных государственных органов Томской области, областных государственных учреждений от указанного права и закреплении такого имущества на праве оперативного управления за иными исполнительными органами государственной власти Томской области, государственными органами Томской области, областными государственными учреждениями;</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5-16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96"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29.12.2016 N 166-ОЗ)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6) осуществляет иные полномочия, предусмотренные настоящим Законом.</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5. Определение состава и учет областного государственного имущества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1. </w:t>
      </w:r>
      <w:proofErr w:type="spellStart"/>
      <w:r w:rsidRPr="000F51E6">
        <w:rPr>
          <w:rFonts w:ascii="Times New Roman" w:hAnsi="Times New Roman" w:cs="Times New Roman"/>
          <w:sz w:val="24"/>
          <w:szCs w:val="24"/>
        </w:rPr>
        <w:t>Пообъектный</w:t>
      </w:r>
      <w:proofErr w:type="spellEnd"/>
      <w:r w:rsidRPr="000F51E6">
        <w:rPr>
          <w:rFonts w:ascii="Times New Roman" w:hAnsi="Times New Roman" w:cs="Times New Roman"/>
          <w:sz w:val="24"/>
          <w:szCs w:val="24"/>
        </w:rPr>
        <w:t xml:space="preserve"> состав областного государственного имущества формируется в результате разграничения государственной собственности, при безвозмездной передаче или продаже в собственность Томской области имущества Российской Федерацией, субъектами Российской Федерации, муниципальными образованиями, юридическими и физическими лицами, а также в иных случаях приобретения права собственности, установленных законом.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При разграничении государственной собственности перечни объектов, отнесенных федеральным законодательством к государственной собственности субъекта Российской Федерации, составляет уполномоченный областной орган по управлению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Документом, устанавливающим право собственности Томской области на включенные в перечни объекты в предусмотренных законодательством случаях, является Постановление Правительства Российской Федерации, постановление Законодательной Думы Томской области, распоряжение федерального органа исполнительной власти, осуществляющего полномочия собственника имущества.</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Законов Томской области от 10.02.2009 </w:t>
      </w:r>
      <w:hyperlink r:id="rId97" w:history="1">
        <w:r w:rsidRPr="000F51E6">
          <w:rPr>
            <w:rFonts w:ascii="Times New Roman" w:hAnsi="Times New Roman" w:cs="Times New Roman"/>
            <w:color w:val="0000FF"/>
            <w:sz w:val="24"/>
            <w:szCs w:val="24"/>
          </w:rPr>
          <w:t>N 10-ОЗ</w:t>
        </w:r>
      </w:hyperlink>
      <w:r w:rsidRPr="000F51E6">
        <w:rPr>
          <w:rFonts w:ascii="Times New Roman" w:hAnsi="Times New Roman" w:cs="Times New Roman"/>
          <w:sz w:val="24"/>
          <w:szCs w:val="24"/>
        </w:rPr>
        <w:t xml:space="preserve">, от 16.02.2011 </w:t>
      </w:r>
      <w:hyperlink r:id="rId98" w:history="1">
        <w:r w:rsidRPr="000F51E6">
          <w:rPr>
            <w:rFonts w:ascii="Times New Roman" w:hAnsi="Times New Roman" w:cs="Times New Roman"/>
            <w:color w:val="0000FF"/>
            <w:sz w:val="24"/>
            <w:szCs w:val="24"/>
          </w:rPr>
          <w:t>N 25-ОЗ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Сведения об областном государственном имуществе, включая принадлежащие Томской области акции, паи, доли, земельные участки, подлежат учету в Реестре государственного имущества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Реестр государственного имущества Томской области ведет уполномоченный </w:t>
      </w:r>
      <w:r w:rsidRPr="000F51E6">
        <w:rPr>
          <w:rFonts w:ascii="Times New Roman" w:hAnsi="Times New Roman" w:cs="Times New Roman"/>
          <w:sz w:val="24"/>
          <w:szCs w:val="24"/>
        </w:rPr>
        <w:lastRenderedPageBreak/>
        <w:t>областной орган по управлению областным государственным имуществом на основании положения, утвержденного Администрацией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Внесение объектов в Реестр государственного имущества Томской области, исключение из Реестра, внесение изменений в Реестр осуществляет уполномоченный областной орган по управлению областным государственным имуществом на основании: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постановлений Правительства Российской Федерации;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постановлений Законодательной Думы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99"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правовых актов Администрации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договоров купли-продажи, мены, дарения имущества и иных гражданско-правовых сделок;</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судебных актов;</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6) разрешений на ввод объектов в эксплуатацию (актов ввода объектов в эксплуатацию);</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6 в ред. </w:t>
      </w:r>
      <w:hyperlink r:id="rId100"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10.02.2009 N 10-ОЗ)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7) иных правоустанавливающих документов.</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Перечень документов и порядок предоставления областными государственными унитарными предприятиями, областными государственными учреждениями, органами государственной власти и государственными органами Томской области документов для внесения объектов в Реестр государственного имущества Томской области, исключения из Реестра, внесения изменений в Реестр определяются положением об организации учета и ведения Реестра государственного имущества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(абзац введен </w:t>
      </w:r>
      <w:hyperlink r:id="rId101"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11.04.2013 N 67-ОЗ)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На основании данных Реестра государственного имущества Томской области действия, необходимые для государственной регистрации права собственности Томской области, осуществляются уполномоченным областным органом по управлению областным государственным имуществом; действия, необходимые для государственной регистрации иных прав, осуществляются соответствующими правообладателями.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Документы, устанавливающие и подтверждающие право собственности Томской области на имущество, подлежат постоянному хранению в уполномоченном областном органе по управлению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6. Органы государственной власти, иные государственные органы Томской области вправе вносить в федеральные органы государственной власти или органы местного самоуправления предложения о безвозмездной передаче или продаже в государственную собственность Томской области имущества, находящегося соответственно в федеральной или муниципальной собственности.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02"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6. Управление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Управление областным государственным имуществом включает:</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решение вопросов создания, реорганизации и ликвидации предприятий, учреждений, иных организаций на основе (с использованием) областного государственного имущества;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определение предмета и целей деятельности создаваемых предприятий, учреждений, иных организаций;</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назначение и освобождение представителей интересов Томской области или предложение кандидатур в органы управления юридических лиц с участием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назначение и освобождение руководителей областных государственных предприятий и учреждений;</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5) установление порядка и условий использования областного государственного </w:t>
      </w:r>
      <w:r w:rsidRPr="000F51E6">
        <w:rPr>
          <w:rFonts w:ascii="Times New Roman" w:hAnsi="Times New Roman" w:cs="Times New Roman"/>
          <w:sz w:val="24"/>
          <w:szCs w:val="24"/>
        </w:rPr>
        <w:lastRenderedPageBreak/>
        <w:t>имущества;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6) </w:t>
      </w:r>
      <w:proofErr w:type="gramStart"/>
      <w:r w:rsidRPr="000F51E6">
        <w:rPr>
          <w:rFonts w:ascii="Times New Roman" w:hAnsi="Times New Roman" w:cs="Times New Roman"/>
          <w:sz w:val="24"/>
          <w:szCs w:val="24"/>
        </w:rPr>
        <w:t>контроль за</w:t>
      </w:r>
      <w:proofErr w:type="gramEnd"/>
      <w:r w:rsidRPr="000F51E6">
        <w:rPr>
          <w:rFonts w:ascii="Times New Roman" w:hAnsi="Times New Roman" w:cs="Times New Roman"/>
          <w:sz w:val="24"/>
          <w:szCs w:val="24"/>
        </w:rPr>
        <w:t xml:space="preserve"> эффективностью использования и сохранностью областного государственного имущества;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7) ежегодное предоставление в Законодательную Думу Томской области отчета о результатах управления и распоряжения областным государственным имуществом одновременно с проектом закона об исполнении областного бюджета;</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03"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8) защиту права собственности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Отчет о результатах управления и распоряжения областным государственным имуществом в обязательном порядке включает информацию:</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 количестве областных государственных учреждений и иных организаций, созданных на основе или с использованием областного государственного имущества;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 количестве и размере находящихся в областной государственной собственности пакетов акций, долей, паев в уставных (складочных) капиталах хозяйственных обществ и товариществ;</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об областном государственном имуществе, приобретенном и отчужденном на возмездной и безвозмездной основе за текущий финансовый год, за исключением областного государственного имущества, отчужденного в порядке приватизации в соответствии с </w:t>
      </w:r>
      <w:hyperlink r:id="rId10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 приватизации государственного имущества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0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11.04.2013 N 67-ОЗ)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об областном государственном имуществе, переданном в залог и доверительное управление за текущий финансовый год.</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7. Виды организаций, создаваемых на основе или с использованием областного государственного имущества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На основе или с использованием областного государственного имущества в соответствии с законодательством могут создаваться: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областные государственные унитарные предприятия (в виде областных государственных предприятий либо областных казенных предприятий);</w:t>
      </w:r>
    </w:p>
    <w:p w:rsidR="000F51E6" w:rsidRPr="000F51E6" w:rsidRDefault="000F51E6">
      <w:pPr>
        <w:pStyle w:val="ConsPlusNormal"/>
        <w:ind w:firstLine="540"/>
        <w:jc w:val="both"/>
        <w:rPr>
          <w:rFonts w:ascii="Times New Roman" w:hAnsi="Times New Roman" w:cs="Times New Roman"/>
          <w:sz w:val="24"/>
          <w:szCs w:val="24"/>
        </w:rPr>
      </w:pPr>
      <w:bookmarkStart w:id="7" w:name="P217"/>
      <w:bookmarkEnd w:id="7"/>
      <w:r w:rsidRPr="000F51E6">
        <w:rPr>
          <w:rFonts w:ascii="Times New Roman" w:hAnsi="Times New Roman" w:cs="Times New Roman"/>
          <w:sz w:val="24"/>
          <w:szCs w:val="24"/>
        </w:rPr>
        <w:t>2) хозяйственные общества и товарищества;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областные государственные учреждения;</w:t>
      </w:r>
    </w:p>
    <w:p w:rsidR="000F51E6" w:rsidRPr="000F51E6" w:rsidRDefault="000F51E6">
      <w:pPr>
        <w:pStyle w:val="ConsPlusNormal"/>
        <w:ind w:firstLine="540"/>
        <w:jc w:val="both"/>
        <w:rPr>
          <w:rFonts w:ascii="Times New Roman" w:hAnsi="Times New Roman" w:cs="Times New Roman"/>
          <w:sz w:val="24"/>
          <w:szCs w:val="24"/>
        </w:rPr>
      </w:pPr>
      <w:bookmarkStart w:id="8" w:name="P219"/>
      <w:bookmarkEnd w:id="8"/>
      <w:r w:rsidRPr="000F51E6">
        <w:rPr>
          <w:rFonts w:ascii="Times New Roman" w:hAnsi="Times New Roman" w:cs="Times New Roman"/>
          <w:sz w:val="24"/>
          <w:szCs w:val="24"/>
        </w:rPr>
        <w:t>4) иные организации, создание которых допускается законом.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Выбор конкретной организационно-правовой формы организации осуществляется в соответствии с действующим законодательством с учетом целей ее создания, необходимости соблюдения имущественных интересов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7.1. Создание отдельных видов организаций</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введена</w:t>
      </w:r>
      <w:proofErr w:type="gramEnd"/>
      <w:r w:rsidRPr="000F51E6">
        <w:rPr>
          <w:rFonts w:ascii="Times New Roman" w:hAnsi="Times New Roman" w:cs="Times New Roman"/>
          <w:sz w:val="24"/>
          <w:szCs w:val="24"/>
        </w:rPr>
        <w:t xml:space="preserve"> </w:t>
      </w:r>
      <w:hyperlink r:id="rId106"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08.10.2007 N 214-ОЗ)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Решение о создании организации из числа организаций, указанных в </w:t>
      </w:r>
      <w:hyperlink w:anchor="P217" w:history="1">
        <w:r w:rsidRPr="000F51E6">
          <w:rPr>
            <w:rFonts w:ascii="Times New Roman" w:hAnsi="Times New Roman" w:cs="Times New Roman"/>
            <w:color w:val="0000FF"/>
            <w:sz w:val="24"/>
            <w:szCs w:val="24"/>
          </w:rPr>
          <w:t>пунктах 2</w:t>
        </w:r>
      </w:hyperlink>
      <w:r w:rsidRPr="000F51E6">
        <w:rPr>
          <w:rFonts w:ascii="Times New Roman" w:hAnsi="Times New Roman" w:cs="Times New Roman"/>
          <w:sz w:val="24"/>
          <w:szCs w:val="24"/>
        </w:rPr>
        <w:t xml:space="preserve"> - </w:t>
      </w:r>
      <w:hyperlink w:anchor="P219" w:history="1">
        <w:r w:rsidRPr="000F51E6">
          <w:rPr>
            <w:rFonts w:ascii="Times New Roman" w:hAnsi="Times New Roman" w:cs="Times New Roman"/>
            <w:color w:val="0000FF"/>
            <w:sz w:val="24"/>
            <w:szCs w:val="24"/>
          </w:rPr>
          <w:t>4 части 1 статьи 7</w:t>
        </w:r>
      </w:hyperlink>
      <w:r w:rsidRPr="000F51E6">
        <w:rPr>
          <w:rFonts w:ascii="Times New Roman" w:hAnsi="Times New Roman" w:cs="Times New Roman"/>
          <w:sz w:val="24"/>
          <w:szCs w:val="24"/>
        </w:rPr>
        <w:t xml:space="preserve"> настоящего Закона, принимается Администрацией Томской области и оформляется путем издания соответствующего распоряжения.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Законов Томской области от 07.10.2010 </w:t>
      </w:r>
      <w:hyperlink r:id="rId107" w:history="1">
        <w:r w:rsidRPr="000F51E6">
          <w:rPr>
            <w:rFonts w:ascii="Times New Roman" w:hAnsi="Times New Roman" w:cs="Times New Roman"/>
            <w:color w:val="0000FF"/>
            <w:sz w:val="24"/>
            <w:szCs w:val="24"/>
          </w:rPr>
          <w:t>N 213-ОЗ</w:t>
        </w:r>
      </w:hyperlink>
      <w:r w:rsidRPr="000F51E6">
        <w:rPr>
          <w:rFonts w:ascii="Times New Roman" w:hAnsi="Times New Roman" w:cs="Times New Roman"/>
          <w:sz w:val="24"/>
          <w:szCs w:val="24"/>
        </w:rPr>
        <w:t xml:space="preserve">, от 09.04.2012 </w:t>
      </w:r>
      <w:hyperlink r:id="rId108"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8. Вклад Томской области в имущество организаций, создаваемых на основе или с использованием областного государственного имущества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Вкладом Томской области в имущество организаций, создаваемых на основе или с использованием областного государственного имущества, могут являться: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lastRenderedPageBreak/>
        <w:t>1) средства областного бюджета, выделяемые целевым назначением;</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2) имущественные права и иные права, имеющие денежную оценку, принадлежащие Томской области;</w:t>
      </w:r>
      <w:proofErr w:type="gramEnd"/>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ценные бумаги и другое областное государственное имущество, которое в соответствии с законодательством может быть использовано для формирования имущества областных государственных унитарных предприятий, областных государственных учреждений и иных организаций, приобретения пакетов акций и внесения вкладов в уставные капиталы хозяйственных товариществ и обществ.</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 xml:space="preserve">Глава 2. УПРАВЛЕНИЕ </w:t>
      </w:r>
      <w:proofErr w:type="gramStart"/>
      <w:r w:rsidRPr="000F51E6">
        <w:rPr>
          <w:rFonts w:ascii="Times New Roman" w:hAnsi="Times New Roman" w:cs="Times New Roman"/>
          <w:sz w:val="24"/>
          <w:szCs w:val="24"/>
        </w:rPr>
        <w:t>ОБЛАСТНЫМИ</w:t>
      </w:r>
      <w:proofErr w:type="gramEnd"/>
      <w:r w:rsidRPr="000F51E6">
        <w:rPr>
          <w:rFonts w:ascii="Times New Roman" w:hAnsi="Times New Roman" w:cs="Times New Roman"/>
          <w:sz w:val="24"/>
          <w:szCs w:val="24"/>
        </w:rPr>
        <w:t xml:space="preserve"> ГОСУДАРСТВЕННЫМИ</w:t>
      </w: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УЧРЕЖДЕНИЯМИ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9. Областное государственное учреждение</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Областное государственное учреждение - некоммерческая организация, создаваемая органами государственной власти Томской области для осуществления управленческих, социально-культурных или иных функций некоммерческого характера.</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09"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13.02.2008 N 24-ОЗ)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Управление областным государственным учреждением включает:</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решение вопросов создания, реорганизации и ликвидации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определение предмета и целей деятельности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утверждение устава;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назначение на должность и увольнение руководителя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установление порядка и условий использования закрепленного за областным государственным учреждением на праве оперативного управления имущества;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6) </w:t>
      </w:r>
      <w:proofErr w:type="gramStart"/>
      <w:r w:rsidRPr="000F51E6">
        <w:rPr>
          <w:rFonts w:ascii="Times New Roman" w:hAnsi="Times New Roman" w:cs="Times New Roman"/>
          <w:sz w:val="24"/>
          <w:szCs w:val="24"/>
        </w:rPr>
        <w:t>контроль за</w:t>
      </w:r>
      <w:proofErr w:type="gramEnd"/>
      <w:r w:rsidRPr="000F51E6">
        <w:rPr>
          <w:rFonts w:ascii="Times New Roman" w:hAnsi="Times New Roman" w:cs="Times New Roman"/>
          <w:sz w:val="24"/>
          <w:szCs w:val="24"/>
        </w:rPr>
        <w:t xml:space="preserve"> эффективностью использования и сохранностью используемого имущества, переданного областному государственному учреждению в оперативное управление;</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7) предоставление областному государственному учреждению права осуществлять приносящую доходы деятельность, соответствующую целям деятельности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7-1) формирование государственных заданий;</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7-1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110"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07.10.2010 N 213-ОЗ)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8) решение иных вопросов, предусмотренных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Областное государственное учреждение может быть автономным, бюджетным или казенным учреждением.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11"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07.10.2010 N 213-ОЗ)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В наименовании областного государственного учреждения может содержаться указание на его тип.</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Законов Томской области от 07.10.2010 </w:t>
      </w:r>
      <w:hyperlink r:id="rId112" w:history="1">
        <w:r w:rsidRPr="000F51E6">
          <w:rPr>
            <w:rFonts w:ascii="Times New Roman" w:hAnsi="Times New Roman" w:cs="Times New Roman"/>
            <w:color w:val="0000FF"/>
            <w:sz w:val="24"/>
            <w:szCs w:val="24"/>
          </w:rPr>
          <w:t>N 213-ОЗ</w:t>
        </w:r>
      </w:hyperlink>
      <w:r w:rsidRPr="000F51E6">
        <w:rPr>
          <w:rFonts w:ascii="Times New Roman" w:hAnsi="Times New Roman" w:cs="Times New Roman"/>
          <w:sz w:val="24"/>
          <w:szCs w:val="24"/>
        </w:rPr>
        <w:t xml:space="preserve">, от 09.04.2012 </w:t>
      </w:r>
      <w:hyperlink r:id="rId113"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(часть 3 введена </w:t>
      </w:r>
      <w:hyperlink r:id="rId11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13.02.2008 N 24-ОЗ)</w:t>
      </w:r>
    </w:p>
    <w:p w:rsidR="000F51E6" w:rsidRPr="000F51E6" w:rsidRDefault="000F51E6">
      <w:pPr>
        <w:pStyle w:val="ConsPlusNormal"/>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10. Орган, осуществляющий функции и полномочия учредителя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1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Функции и полномочия учредителя областного государственного учреждения, если иное не предусмотрено настоящим Законом, осуществляет определяемый распоряжением </w:t>
      </w:r>
      <w:r w:rsidRPr="000F51E6">
        <w:rPr>
          <w:rFonts w:ascii="Times New Roman" w:hAnsi="Times New Roman" w:cs="Times New Roman"/>
          <w:sz w:val="24"/>
          <w:szCs w:val="24"/>
        </w:rPr>
        <w:lastRenderedPageBreak/>
        <w:t>Администрации Томской области исполнительный орган государственной власти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11. Имущество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Имущество областного государственного учреждения является собственностью Томской области и закрепляется за ним на праве оперативного управления.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2. Утратила силу. - </w:t>
      </w:r>
      <w:hyperlink r:id="rId116" w:history="1">
        <w:r w:rsidRPr="000F51E6">
          <w:rPr>
            <w:rFonts w:ascii="Times New Roman" w:hAnsi="Times New Roman" w:cs="Times New Roman"/>
            <w:color w:val="0000FF"/>
            <w:sz w:val="24"/>
            <w:szCs w:val="24"/>
          </w:rPr>
          <w:t>Закон</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Областное государственное учреждение распоряжается закрепленным за ним на праве оперативного управления имуществом в соответствии с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Областное государственное автономное учреждение вправе с согласия Администрации Томской области распоряжаться недвижимым имуществом, закрепленным за ним на праве оперативного управления или приобретенным за счет средств, выделенных на приобретение этого имущества, если иное не предусмотрено законами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Областное государственное бюджетное учреждение вправе распоряжаться недвижимым имуществом с согласия Администрации Томской области, если иное не предусмотрено законами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Особо ценным движимым имуществом, закрепленным за областным государственным автономным или бюджетным учреждением или приобретенным за счет выделенных на эти цели средств, областное государственное автономное или бюджетное учреждение вправе распоряжаться с согласия уполномоченного областного органа по управлению областным государственным имуществом, если иное не предусмотрено законами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Областное государственное казенное учреждение вправе отчуждать либо иным способом распоряжаться имуществом с согласия Администрации Томской области, если иное не предусмотрено законами Томской области.</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Областное государственное бюджетное учреждение вправе с согласия Администрации Томской области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областным государственным бюджетным учреждением за счет денежных средств, выделенных ему собственником на приобретение такого имущества, а также</w:t>
      </w:r>
      <w:proofErr w:type="gramEnd"/>
      <w:r w:rsidRPr="000F51E6">
        <w:rPr>
          <w:rFonts w:ascii="Times New Roman" w:hAnsi="Times New Roman" w:cs="Times New Roman"/>
          <w:sz w:val="24"/>
          <w:szCs w:val="24"/>
        </w:rPr>
        <w:t xml:space="preserve"> недвижимого имущества.</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(абзац введен </w:t>
      </w:r>
      <w:hyperlink r:id="rId117"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09.04.2012 N 34-ОЗ)</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(часть 3 в ред. </w:t>
      </w:r>
      <w:hyperlink r:id="rId118"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07.10.2010 N 213-ОЗ)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4. Утратила силу. - </w:t>
      </w:r>
      <w:hyperlink r:id="rId119" w:history="1">
        <w:r w:rsidRPr="000F51E6">
          <w:rPr>
            <w:rFonts w:ascii="Times New Roman" w:hAnsi="Times New Roman" w:cs="Times New Roman"/>
            <w:color w:val="0000FF"/>
            <w:sz w:val="24"/>
            <w:szCs w:val="24"/>
          </w:rPr>
          <w:t>Закон</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Решение об отнесении имущества областного государственного автономного или бюджетного учреждения к категории особо ценного движимого имущества или об исключении имущества из категории особо ценного движимого имущества принимается учредителем областного государственного автономного или бюджетного учреждения по согласованию с уполномоченным областным органом по управлению областным государственным имуществом в порядке, установленном действующим законодательством.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ч</w:t>
      </w:r>
      <w:proofErr w:type="gramEnd"/>
      <w:r w:rsidRPr="000F51E6">
        <w:rPr>
          <w:rFonts w:ascii="Times New Roman" w:hAnsi="Times New Roman" w:cs="Times New Roman"/>
          <w:sz w:val="24"/>
          <w:szCs w:val="24"/>
        </w:rPr>
        <w:t xml:space="preserve">асть 5 в ред. </w:t>
      </w:r>
      <w:hyperlink r:id="rId120"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07.10.2010 N 213-ОЗ)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12. Руководитель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1. Утратила силу. - </w:t>
      </w:r>
      <w:hyperlink r:id="rId121" w:history="1">
        <w:r w:rsidRPr="000F51E6">
          <w:rPr>
            <w:rFonts w:ascii="Times New Roman" w:hAnsi="Times New Roman" w:cs="Times New Roman"/>
            <w:color w:val="0000FF"/>
            <w:sz w:val="24"/>
            <w:szCs w:val="24"/>
          </w:rPr>
          <w:t>Закон</w:t>
        </w:r>
      </w:hyperlink>
      <w:r w:rsidRPr="000F51E6">
        <w:rPr>
          <w:rFonts w:ascii="Times New Roman" w:hAnsi="Times New Roman" w:cs="Times New Roman"/>
          <w:sz w:val="24"/>
          <w:szCs w:val="24"/>
        </w:rPr>
        <w:t xml:space="preserve"> Томской области от 30.12.2014 N 209-ОЗ.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2. Заключение, изменение, прекращение трудового договора, за исключением </w:t>
      </w:r>
      <w:r w:rsidRPr="000F51E6">
        <w:rPr>
          <w:rFonts w:ascii="Times New Roman" w:hAnsi="Times New Roman" w:cs="Times New Roman"/>
          <w:sz w:val="24"/>
          <w:szCs w:val="24"/>
        </w:rPr>
        <w:lastRenderedPageBreak/>
        <w:t>случаев, предусмотренных настоящей статьей, с руководителем областного государственного учреждения осуществляет учредитель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Заключению трудового договора с руководителем областного государственного учреждения предшествует издание распоряжения Администрации Томской области о назначении на должность руководителя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Проект распоряжения Администрации Томской области о назначении на должность руководителя областного государственного учреждения разрабатывается учредителем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В случае прекращения трудового договора с руководителем областного государственного учреждения по основанию, установленному </w:t>
      </w:r>
      <w:hyperlink r:id="rId122" w:history="1">
        <w:r w:rsidRPr="000F51E6">
          <w:rPr>
            <w:rFonts w:ascii="Times New Roman" w:hAnsi="Times New Roman" w:cs="Times New Roman"/>
            <w:color w:val="0000FF"/>
            <w:sz w:val="24"/>
            <w:szCs w:val="24"/>
          </w:rPr>
          <w:t>пунктом 2 статьи 278</w:t>
        </w:r>
      </w:hyperlink>
      <w:r w:rsidRPr="000F51E6">
        <w:rPr>
          <w:rFonts w:ascii="Times New Roman" w:hAnsi="Times New Roman" w:cs="Times New Roman"/>
          <w:sz w:val="24"/>
          <w:szCs w:val="24"/>
        </w:rPr>
        <w:t xml:space="preserve"> Трудового кодекса Российской Федерации, приказу (распоряжению) о прекращении трудового договора с руководителем областного государственного учреждения предшествует издание распоряжения Администрации Томской области. Проект распоряжения Администрации Томской области о прекращении трудового договора с руководителем областного государственного учреждения разрабатывается учредителем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Оформление прекращения трудового договора осуществляется учредителем областного государственного учреждения.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ч</w:t>
      </w:r>
      <w:proofErr w:type="gramEnd"/>
      <w:r w:rsidRPr="000F51E6">
        <w:rPr>
          <w:rFonts w:ascii="Times New Roman" w:hAnsi="Times New Roman" w:cs="Times New Roman"/>
          <w:sz w:val="24"/>
          <w:szCs w:val="24"/>
        </w:rPr>
        <w:t xml:space="preserve">асть 2 в ред. </w:t>
      </w:r>
      <w:hyperlink r:id="rId123"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30.12.2014 N 209-ОЗ)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2.1. В случаях, установленных законодательством Российской Федерации, руководитель областного государственного учреждения подлежит аттестации, порядок и сроки которой устанавливаются постановлением Администрации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ч</w:t>
      </w:r>
      <w:proofErr w:type="gramEnd"/>
      <w:r w:rsidRPr="000F51E6">
        <w:rPr>
          <w:rFonts w:ascii="Times New Roman" w:hAnsi="Times New Roman" w:cs="Times New Roman"/>
          <w:sz w:val="24"/>
          <w:szCs w:val="24"/>
        </w:rPr>
        <w:t xml:space="preserve">асть 2.1 в ред. </w:t>
      </w:r>
      <w:hyperlink r:id="rId124"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30.12.2014 N 209-ОЗ)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Руководитель областного государственного учреждения не вправе:</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без разрешения учредителя областного государственного учреждения работать по совместительству у другого работодателя;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2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10.10.2006 N 229-ОЗ)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получать в связи с исполнением должностных полномочий денежное и иное вознаграждение, не предусмотренное трудовым договором.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Законами или трудовым договором могут быть установлены иные ограничения.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Руководитель областного государственного учреждения несет дисциплинарную, гражданско-правовую, административную либо уголовную ответственность в соответствии с действующим законодательством Российской Федерации.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Решения о применении к руководителю областного государственного учреждения мер дисциплинарной ответственности, за исключением увольнения, принимаются учредителем областного государственного учреждения.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26"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06.07.2010 N 121-ОЗ)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13. Ликвидация и реорганизация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Решение о ликвидации и реорганизации областного государственного учреждения принимается Администрацией Томской области, а также судом в случаях, предусмотренных действующим законодательством.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Законов Томской области от 16.06.2008 </w:t>
      </w:r>
      <w:hyperlink r:id="rId127" w:history="1">
        <w:r w:rsidRPr="000F51E6">
          <w:rPr>
            <w:rFonts w:ascii="Times New Roman" w:hAnsi="Times New Roman" w:cs="Times New Roman"/>
            <w:color w:val="0000FF"/>
            <w:sz w:val="24"/>
            <w:szCs w:val="24"/>
          </w:rPr>
          <w:t>N 118-ОЗ</w:t>
        </w:r>
      </w:hyperlink>
      <w:r w:rsidRPr="000F51E6">
        <w:rPr>
          <w:rFonts w:ascii="Times New Roman" w:hAnsi="Times New Roman" w:cs="Times New Roman"/>
          <w:sz w:val="24"/>
          <w:szCs w:val="24"/>
        </w:rPr>
        <w:t xml:space="preserve">, от 07.10.2010 </w:t>
      </w:r>
      <w:hyperlink r:id="rId128" w:history="1">
        <w:r w:rsidRPr="000F51E6">
          <w:rPr>
            <w:rFonts w:ascii="Times New Roman" w:hAnsi="Times New Roman" w:cs="Times New Roman"/>
            <w:color w:val="0000FF"/>
            <w:sz w:val="24"/>
            <w:szCs w:val="24"/>
          </w:rPr>
          <w:t>N 213-ОЗ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Процедура ликвидации и реорганизации областного государственного учреждения осуществляется в соответствии с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При ликвидации областного государственного учреждения его учредитель назначает по согласованию с уполномоченным областным органом по управлению областным государственным имуществом ликвидационную комиссию (ликвидатора) и устанавливает порядок и сроки ликвидации областного государственного учреждения.</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lastRenderedPageBreak/>
        <w:t>Глава 3. УПРАВЛЕНИЕ ИМУЩЕСТВОМ, СОСТАВЛЯЮЩИМ</w:t>
      </w: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КАЗНУ ТОМСКОЙ ОБЛАСТИ</w:t>
      </w: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29"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10.02.2009 N 10-ОЗ)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14. Имущество, составляющее Казну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30"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10.02.2009 N 10-ОЗ)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Казна Томской области состоит из средств областного бюджета, а также областного государственного имущества, не закрепленного на праве хозяйственного ведения, праве оперативного управления.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(часть 1 в ред. </w:t>
      </w:r>
      <w:hyperlink r:id="rId131"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От имени Томской области права владения, пользования и распоряжения имуществом, находящимся в Казне Томской области, за исключением средств областного бюджета, осуществляют Администрация Томской области и уполномоченный областной орган по управлению областным государственным имуществом в пределах их компетенции.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32"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10.02.2009 N 10-ОЗ)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Распоряжение средствами областного бюджета осуществляется в соответствии с бюджетным законодательством Российской Федерации 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Учет имущества, находящегося в Казне Томской области, за исключением средств областного бюджета, осуществляется уполномоченным областным органом по управлению областным государственным имуществом в Реестре государственного имущества Томской области в установленном порядке.</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33"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10.02.2009 N 10-ОЗ)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15. Содержание имущества, составляющего Казну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34"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10.02.2009 N 10-ОЗ)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Содержание имущества, составляющего Казну Томской области, осуществляется за счет средств областного бюджета и иных источников в соответствии с законодательством.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Законов Томской области от 08.10.2007 </w:t>
      </w:r>
      <w:hyperlink r:id="rId135" w:history="1">
        <w:r w:rsidRPr="000F51E6">
          <w:rPr>
            <w:rFonts w:ascii="Times New Roman" w:hAnsi="Times New Roman" w:cs="Times New Roman"/>
            <w:color w:val="0000FF"/>
            <w:sz w:val="24"/>
            <w:szCs w:val="24"/>
          </w:rPr>
          <w:t>N 214-ОЗ</w:t>
        </w:r>
      </w:hyperlink>
      <w:r w:rsidRPr="000F51E6">
        <w:rPr>
          <w:rFonts w:ascii="Times New Roman" w:hAnsi="Times New Roman" w:cs="Times New Roman"/>
          <w:sz w:val="24"/>
          <w:szCs w:val="24"/>
        </w:rPr>
        <w:t xml:space="preserve">, от 10.02.2009 </w:t>
      </w:r>
      <w:hyperlink r:id="rId136" w:history="1">
        <w:r w:rsidRPr="000F51E6">
          <w:rPr>
            <w:rFonts w:ascii="Times New Roman" w:hAnsi="Times New Roman" w:cs="Times New Roman"/>
            <w:color w:val="0000FF"/>
            <w:sz w:val="24"/>
            <w:szCs w:val="24"/>
          </w:rPr>
          <w:t>N 10-ОЗ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Глава 4. УПРАВЛЕНИЕ ИМУЩЕСТВОМ ОРГАНОВ</w:t>
      </w: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ГОСУДАРСТВЕННОЙ ВЛАСТИ, ИНЫХ</w:t>
      </w: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ГОСУДАРСТВЕННЫХ ОРГАНОВ ТОМСКОЙ ОБЛАСТИ</w:t>
      </w:r>
    </w:p>
    <w:p w:rsidR="000F51E6" w:rsidRPr="000F51E6" w:rsidRDefault="000F51E6">
      <w:pPr>
        <w:pStyle w:val="ConsPlusNormal"/>
        <w:jc w:val="center"/>
        <w:rPr>
          <w:rFonts w:ascii="Times New Roman" w:hAnsi="Times New Roman" w:cs="Times New Roman"/>
          <w:sz w:val="24"/>
          <w:szCs w:val="24"/>
        </w:rPr>
      </w:pPr>
      <w:proofErr w:type="gramStart"/>
      <w:r w:rsidRPr="000F51E6">
        <w:rPr>
          <w:rFonts w:ascii="Times New Roman" w:hAnsi="Times New Roman" w:cs="Times New Roman"/>
          <w:sz w:val="24"/>
          <w:szCs w:val="24"/>
        </w:rPr>
        <w:t xml:space="preserve">(в ред. </w:t>
      </w:r>
      <w:hyperlink r:id="rId137"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w:t>
      </w:r>
      <w:proofErr w:type="gramEnd"/>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от 13.08.2012 N 144-ОЗ)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 xml:space="preserve">Статья 16. Утратила силу. - </w:t>
      </w:r>
      <w:hyperlink r:id="rId138" w:history="1">
        <w:r w:rsidRPr="000F51E6">
          <w:rPr>
            <w:rFonts w:ascii="Times New Roman" w:hAnsi="Times New Roman" w:cs="Times New Roman"/>
            <w:color w:val="0000FF"/>
            <w:sz w:val="24"/>
            <w:szCs w:val="24"/>
          </w:rPr>
          <w:t>Закон</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17. Порядок использования находящихся в собственности Томской области административных зданий, помещений, предназначенных для размещения органов государственной власти, иных государственных органов и органов местного самоуправления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39"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1. Оформление передачи административных зданий, помещений и другого недвижимого имущества в оперативное управление органам государственной власти, иным государственным органам Томской области, а также в безвозмездное пользование либо в аренду органам государственной власти, иным государственным органам Российской Федерации или органам местного самоуправления осуществляется уполномоченным областным органом по управлению областным государственным </w:t>
      </w:r>
      <w:r w:rsidRPr="000F51E6">
        <w:rPr>
          <w:rFonts w:ascii="Times New Roman" w:hAnsi="Times New Roman" w:cs="Times New Roman"/>
          <w:sz w:val="24"/>
          <w:szCs w:val="24"/>
        </w:rPr>
        <w:lastRenderedPageBreak/>
        <w:t>имуществом.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40"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2. </w:t>
      </w:r>
      <w:proofErr w:type="gramStart"/>
      <w:r w:rsidRPr="000F51E6">
        <w:rPr>
          <w:rFonts w:ascii="Times New Roman" w:hAnsi="Times New Roman" w:cs="Times New Roman"/>
          <w:sz w:val="24"/>
          <w:szCs w:val="24"/>
        </w:rPr>
        <w:t>Запрещается передача административных зданий и помещений, в которых размещены органы государственной власти, иные государственные органы и органы местного самоуправления, в залог, а также внесение их в качестве вклада в уставный (складочный) капитал хозяйственных обществ, товариществ и иных организаций, создаваемых с участием Томской области, и совершение с ними иных сделок, влекущих отчуждение либо возможность отчуждения соответствующего имущества.</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41"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Глава 5. УПРАВЛЕНИЕ ЮРИДИЧЕСКИМИ ЛИЦАМИ, УЧРЕДИТЕЛЕМ</w:t>
      </w: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 xml:space="preserve">(УЧАСТНИКОМ, ЧЛЕНОМ) </w:t>
      </w:r>
      <w:proofErr w:type="gramStart"/>
      <w:r w:rsidRPr="000F51E6">
        <w:rPr>
          <w:rFonts w:ascii="Times New Roman" w:hAnsi="Times New Roman" w:cs="Times New Roman"/>
          <w:sz w:val="24"/>
          <w:szCs w:val="24"/>
        </w:rPr>
        <w:t>КОТОРЫХ</w:t>
      </w:r>
      <w:proofErr w:type="gramEnd"/>
      <w:r w:rsidRPr="000F51E6">
        <w:rPr>
          <w:rFonts w:ascii="Times New Roman" w:hAnsi="Times New Roman" w:cs="Times New Roman"/>
          <w:sz w:val="24"/>
          <w:szCs w:val="24"/>
        </w:rPr>
        <w:t xml:space="preserve"> ЯВЛЯЕТСЯ ТОМСКАЯ ОБЛАСТЬ</w:t>
      </w:r>
    </w:p>
    <w:p w:rsidR="000F51E6" w:rsidRPr="000F51E6" w:rsidRDefault="000F51E6">
      <w:pPr>
        <w:pStyle w:val="ConsPlusNormal"/>
        <w:jc w:val="center"/>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42"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 xml:space="preserve">Статья 18. Управление юридическими лицами, учредителем (участником, членом) </w:t>
      </w:r>
      <w:proofErr w:type="gramStart"/>
      <w:r w:rsidRPr="000F51E6">
        <w:rPr>
          <w:rFonts w:ascii="Times New Roman" w:hAnsi="Times New Roman" w:cs="Times New Roman"/>
          <w:sz w:val="24"/>
          <w:szCs w:val="24"/>
        </w:rPr>
        <w:t>которых</w:t>
      </w:r>
      <w:proofErr w:type="gramEnd"/>
      <w:r w:rsidRPr="000F51E6">
        <w:rPr>
          <w:rFonts w:ascii="Times New Roman" w:hAnsi="Times New Roman" w:cs="Times New Roman"/>
          <w:sz w:val="24"/>
          <w:szCs w:val="24"/>
        </w:rPr>
        <w:t xml:space="preserve"> является Томская область</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43"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Уполномоченный областной орган по управлению областным государственным имуществом в соответствии с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1) направляет в установленном законом порядке в органы управления юридических лиц, учредителем (участником, членом) которых является Томская область, утвержденные Администрацией Томской области предложения по кандидатурам представителей Томской области по представлению структурного подразделения Администрации Томской области или исполнительного органа государственной власти Томской области, который осуществляет контроль за деятельностью такого юридического лица в соответствии с распоряжением Администрации Томской области, для избрания в</w:t>
      </w:r>
      <w:proofErr w:type="gramEnd"/>
      <w:r w:rsidRPr="000F51E6">
        <w:rPr>
          <w:rFonts w:ascii="Times New Roman" w:hAnsi="Times New Roman" w:cs="Times New Roman"/>
          <w:sz w:val="24"/>
          <w:szCs w:val="24"/>
        </w:rPr>
        <w:t xml:space="preserve"> органы управления соответствующих организаций;</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Законов Томской области от 13.04.2015 </w:t>
      </w:r>
      <w:hyperlink r:id="rId144" w:history="1">
        <w:r w:rsidRPr="000F51E6">
          <w:rPr>
            <w:rFonts w:ascii="Times New Roman" w:hAnsi="Times New Roman" w:cs="Times New Roman"/>
            <w:color w:val="0000FF"/>
            <w:sz w:val="24"/>
            <w:szCs w:val="24"/>
          </w:rPr>
          <w:t>N 43-ОЗ</w:t>
        </w:r>
      </w:hyperlink>
      <w:r w:rsidRPr="000F51E6">
        <w:rPr>
          <w:rFonts w:ascii="Times New Roman" w:hAnsi="Times New Roman" w:cs="Times New Roman"/>
          <w:sz w:val="24"/>
          <w:szCs w:val="24"/>
        </w:rPr>
        <w:t xml:space="preserve">, от 13.04.2016 </w:t>
      </w:r>
      <w:hyperlink r:id="rId145"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обеспечивает участие представителей Томской области в органах управления юридических лиц, учредителем (участником, членом) которых является Томская область;</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2 в ред. </w:t>
      </w:r>
      <w:hyperlink r:id="rId146"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3) осуществляет </w:t>
      </w:r>
      <w:proofErr w:type="gramStart"/>
      <w:r w:rsidRPr="000F51E6">
        <w:rPr>
          <w:rFonts w:ascii="Times New Roman" w:hAnsi="Times New Roman" w:cs="Times New Roman"/>
          <w:sz w:val="24"/>
          <w:szCs w:val="24"/>
        </w:rPr>
        <w:t>контроль за</w:t>
      </w:r>
      <w:proofErr w:type="gramEnd"/>
      <w:r w:rsidRPr="000F51E6">
        <w:rPr>
          <w:rFonts w:ascii="Times New Roman" w:hAnsi="Times New Roman" w:cs="Times New Roman"/>
          <w:sz w:val="24"/>
          <w:szCs w:val="24"/>
        </w:rPr>
        <w:t xml:space="preserve"> поступлением дивидендов по акциям (долям) в областной бюджет.</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Дивиденды по акциям (долям) Томской области в хозяйственных товариществах и обществах направляются в областной бюджет в полном объеме.</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19. Уполномоченные представители Томской области в органах управления юридических лиц, учредителем (участником, членом) которых является Томская область</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47"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Уполномоченными представителями Томской области в органах управления юридических лиц, в том числе при выполнении функций управления в единоличном органе управления юридического лица, учредителем (участником, членом) которых является Томская область, могут выступать:</w:t>
      </w:r>
    </w:p>
    <w:p w:rsidR="000F51E6" w:rsidRPr="000F51E6" w:rsidRDefault="000F51E6">
      <w:pPr>
        <w:pStyle w:val="ConsPlusNormal"/>
        <w:ind w:firstLine="540"/>
        <w:jc w:val="both"/>
        <w:rPr>
          <w:rFonts w:ascii="Times New Roman" w:hAnsi="Times New Roman" w:cs="Times New Roman"/>
          <w:sz w:val="24"/>
          <w:szCs w:val="24"/>
        </w:rPr>
      </w:pPr>
      <w:bookmarkStart w:id="9" w:name="P366"/>
      <w:bookmarkEnd w:id="9"/>
      <w:proofErr w:type="gramStart"/>
      <w:r w:rsidRPr="000F51E6">
        <w:rPr>
          <w:rFonts w:ascii="Times New Roman" w:hAnsi="Times New Roman" w:cs="Times New Roman"/>
          <w:sz w:val="24"/>
          <w:szCs w:val="24"/>
        </w:rPr>
        <w:t>1) государственные гражданские служащие Томской области, замещающие должности государственной гражданской службы Томской области, относящиеся к группам высших и главных должностей категорий "руководители", "помощники (советники)";</w:t>
      </w:r>
      <w:proofErr w:type="gramEnd"/>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1-1) лица, замещающие государственные должности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(п. 1-1 </w:t>
      </w:r>
      <w:proofErr w:type="gramStart"/>
      <w:r w:rsidRPr="000F51E6">
        <w:rPr>
          <w:rFonts w:ascii="Times New Roman" w:hAnsi="Times New Roman" w:cs="Times New Roman"/>
          <w:sz w:val="24"/>
          <w:szCs w:val="24"/>
        </w:rPr>
        <w:t>введен</w:t>
      </w:r>
      <w:proofErr w:type="gramEnd"/>
      <w:r w:rsidRPr="000F51E6">
        <w:rPr>
          <w:rFonts w:ascii="Times New Roman" w:hAnsi="Times New Roman" w:cs="Times New Roman"/>
          <w:sz w:val="24"/>
          <w:szCs w:val="24"/>
        </w:rPr>
        <w:t xml:space="preserve"> </w:t>
      </w:r>
      <w:hyperlink r:id="rId148"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lastRenderedPageBreak/>
        <w:t>2) иные граждане Российской Федерации.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2. При осуществлении в отношении акционерного общества специального права "золотая акция" уполномоченный представитель Томской области назначается в совет директоров (наблюдательный совет), ревизионную комиссию акционерного общества распоряжением Администрации Томской области из числа государственных гражданских служащих Томской области, указанных в </w:t>
      </w:r>
      <w:hyperlink w:anchor="P366" w:history="1">
        <w:r w:rsidRPr="000F51E6">
          <w:rPr>
            <w:rFonts w:ascii="Times New Roman" w:hAnsi="Times New Roman" w:cs="Times New Roman"/>
            <w:color w:val="0000FF"/>
            <w:sz w:val="24"/>
            <w:szCs w:val="24"/>
          </w:rPr>
          <w:t>пункте 1 части 1</w:t>
        </w:r>
      </w:hyperlink>
      <w:r w:rsidRPr="000F51E6">
        <w:rPr>
          <w:rFonts w:ascii="Times New Roman" w:hAnsi="Times New Roman" w:cs="Times New Roman"/>
          <w:sz w:val="24"/>
          <w:szCs w:val="24"/>
        </w:rPr>
        <w:t xml:space="preserve"> настоящей статьи.</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Порядок оформления поручения государственному гражданскому служащему Томской области, лицу, замещающему государственную должность Томской области, на участие в управлении юридическими лицами, учредителем (участником, членом) которых является Томская область, порядок деятельности и предоставления отчетности государственных гражданских служащих Томской области, лиц, замещающих государственные должности Томской области - уполномоченных представителей Томской области определяется нормативным правовым актом Администрации Томской области.</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49"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Уполномоченные лица, осуществляющие от имени Томской области права учредителя (участника, члена), заключают с избранным представителем договор на представление интересов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50"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Заключение договора не обязательно в случае, если избранным представителем является государственный гражданский служащий Томской области, лицо, замещающее государственную должность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51"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Выплата вознаграждения представителю Томской области - государственному гражданскому служащему Томской области, лицу, замещающему государственную должность Томской области, не производится.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52"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 xml:space="preserve">Глава 6. ПРИОБРЕТЕНИЕ ИМУЩЕСТВА В </w:t>
      </w:r>
      <w:proofErr w:type="gramStart"/>
      <w:r w:rsidRPr="000F51E6">
        <w:rPr>
          <w:rFonts w:ascii="Times New Roman" w:hAnsi="Times New Roman" w:cs="Times New Roman"/>
          <w:sz w:val="24"/>
          <w:szCs w:val="24"/>
        </w:rPr>
        <w:t>ГОСУДАРСТВЕННУЮ</w:t>
      </w:r>
      <w:proofErr w:type="gramEnd"/>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СОБСТВЕННОСТЬ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20. Решения о приобретении имущества в областную государственную собственность</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bookmarkStart w:id="10" w:name="P385"/>
      <w:bookmarkEnd w:id="10"/>
      <w:r w:rsidRPr="000F51E6">
        <w:rPr>
          <w:rFonts w:ascii="Times New Roman" w:hAnsi="Times New Roman" w:cs="Times New Roman"/>
          <w:sz w:val="24"/>
          <w:szCs w:val="24"/>
        </w:rPr>
        <w:t>1. Решения о приобретении имущества, непосредственно необходимого для обеспечения деятельности Законодательной Думы Томской области и Администрации Томской области, принимают соответственно Законодательная Дума Томской области и Администрация Томской области самостоятельно.</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53"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Областные государственные унитарные предприятия приобретают движимое и недвижимое имущество самостоятельно с соблюдением порядка приобретения и ограничений, предусмотренных законодательством о государственных унитарных предприятиях, за счет средств от своей хозяйственной деятельности или за счет средств областного бюджета, предоставленных им в установленном порядке.</w:t>
      </w:r>
    </w:p>
    <w:p w:rsidR="000F51E6" w:rsidRPr="000F51E6" w:rsidRDefault="000F51E6">
      <w:pPr>
        <w:pStyle w:val="ConsPlusNormal"/>
        <w:ind w:firstLine="540"/>
        <w:jc w:val="both"/>
        <w:rPr>
          <w:rFonts w:ascii="Times New Roman" w:hAnsi="Times New Roman" w:cs="Times New Roman"/>
          <w:sz w:val="24"/>
          <w:szCs w:val="24"/>
        </w:rPr>
      </w:pPr>
      <w:bookmarkStart w:id="11" w:name="P388"/>
      <w:bookmarkEnd w:id="11"/>
      <w:r w:rsidRPr="000F51E6">
        <w:rPr>
          <w:rFonts w:ascii="Times New Roman" w:hAnsi="Times New Roman" w:cs="Times New Roman"/>
          <w:sz w:val="24"/>
          <w:szCs w:val="24"/>
        </w:rPr>
        <w:t>3. Областные государственные учреждения, органы государственной власти, иные государственные органы Томской области и областные казенные предприятия могут приобретать имущество за счет средств, выделенных им на приобретение такого имущества. Приобретение имущества в оперативное управление областных государственных учреждений и казенных предприятий на безвозмездной основе осуществляется областными государственными учреждениями и казенными предприятиями самостоятельно.</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Законов Томской области от 10.10.2006 </w:t>
      </w:r>
      <w:hyperlink r:id="rId154" w:history="1">
        <w:r w:rsidRPr="000F51E6">
          <w:rPr>
            <w:rFonts w:ascii="Times New Roman" w:hAnsi="Times New Roman" w:cs="Times New Roman"/>
            <w:color w:val="0000FF"/>
            <w:sz w:val="24"/>
            <w:szCs w:val="24"/>
          </w:rPr>
          <w:t>N 229-ОЗ</w:t>
        </w:r>
      </w:hyperlink>
      <w:r w:rsidRPr="000F51E6">
        <w:rPr>
          <w:rFonts w:ascii="Times New Roman" w:hAnsi="Times New Roman" w:cs="Times New Roman"/>
          <w:sz w:val="24"/>
          <w:szCs w:val="24"/>
        </w:rPr>
        <w:t xml:space="preserve">, от 10.02.2009 </w:t>
      </w:r>
      <w:hyperlink r:id="rId155" w:history="1">
        <w:r w:rsidRPr="000F51E6">
          <w:rPr>
            <w:rFonts w:ascii="Times New Roman" w:hAnsi="Times New Roman" w:cs="Times New Roman"/>
            <w:color w:val="0000FF"/>
            <w:sz w:val="24"/>
            <w:szCs w:val="24"/>
          </w:rPr>
          <w:t>N 10-ОЗ</w:t>
        </w:r>
      </w:hyperlink>
      <w:r w:rsidRPr="000F51E6">
        <w:rPr>
          <w:rFonts w:ascii="Times New Roman" w:hAnsi="Times New Roman" w:cs="Times New Roman"/>
          <w:sz w:val="24"/>
          <w:szCs w:val="24"/>
        </w:rPr>
        <w:t xml:space="preserve">, от 13.08.2012 </w:t>
      </w:r>
      <w:hyperlink r:id="rId156" w:history="1">
        <w:r w:rsidRPr="000F51E6">
          <w:rPr>
            <w:rFonts w:ascii="Times New Roman" w:hAnsi="Times New Roman" w:cs="Times New Roman"/>
            <w:color w:val="0000FF"/>
            <w:sz w:val="24"/>
            <w:szCs w:val="24"/>
          </w:rPr>
          <w:t>N 144-ОЗ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lastRenderedPageBreak/>
        <w:t>В случае предоставления учреждению права на осуществление деятельности, приносящей доходы, оно самостоятельно принимает решение о приобретении движимого и недвижимого имущества за счет этих доходов, если иное не предусмотрено действующим законодательством</w:t>
      </w:r>
      <w:proofErr w:type="gramStart"/>
      <w:r w:rsidRPr="000F51E6">
        <w:rPr>
          <w:rFonts w:ascii="Times New Roman" w:hAnsi="Times New Roman" w:cs="Times New Roman"/>
          <w:sz w:val="24"/>
          <w:szCs w:val="24"/>
        </w:rPr>
        <w:t>..</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57"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13.04.2015 N 43-ОЗ)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4. Приобретение иного имущества, за исключением указанного в </w:t>
      </w:r>
      <w:hyperlink w:anchor="P385" w:history="1">
        <w:r w:rsidRPr="000F51E6">
          <w:rPr>
            <w:rFonts w:ascii="Times New Roman" w:hAnsi="Times New Roman" w:cs="Times New Roman"/>
            <w:color w:val="0000FF"/>
            <w:sz w:val="24"/>
            <w:szCs w:val="24"/>
          </w:rPr>
          <w:t>частях 1</w:t>
        </w:r>
      </w:hyperlink>
      <w:r w:rsidRPr="000F51E6">
        <w:rPr>
          <w:rFonts w:ascii="Times New Roman" w:hAnsi="Times New Roman" w:cs="Times New Roman"/>
          <w:sz w:val="24"/>
          <w:szCs w:val="24"/>
        </w:rPr>
        <w:t xml:space="preserve"> - </w:t>
      </w:r>
      <w:hyperlink w:anchor="P388" w:history="1">
        <w:r w:rsidRPr="000F51E6">
          <w:rPr>
            <w:rFonts w:ascii="Times New Roman" w:hAnsi="Times New Roman" w:cs="Times New Roman"/>
            <w:color w:val="0000FF"/>
            <w:sz w:val="24"/>
            <w:szCs w:val="24"/>
          </w:rPr>
          <w:t>3</w:t>
        </w:r>
      </w:hyperlink>
      <w:r w:rsidRPr="000F51E6">
        <w:rPr>
          <w:rFonts w:ascii="Times New Roman" w:hAnsi="Times New Roman" w:cs="Times New Roman"/>
          <w:sz w:val="24"/>
          <w:szCs w:val="24"/>
        </w:rPr>
        <w:t xml:space="preserve"> настоящей статьи, осуществляется на основании распоряжения Администрации Томской области уполномоченным областным органом по управлению областным государственным имуществом в пределах сумм, предусмотренных областным бюджетом.</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21. Порядок приобретения имущества в областную государственную собственность</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Заключение договоров о приобретении имущества в областную государственную собственность с оплатой за счет средств областного бюджета, за исключением случаев приобретения имущества Законодательной Думой Томской области, областными государственными унитарными предприятиями, органами государственной власти, иными государственными органами Томской области и областными государственными учреждениями, осуществляется уполномоченным областным органом по управлению областным государственным имуществом.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Законов Томской области от 10.10.2006 </w:t>
      </w:r>
      <w:hyperlink r:id="rId158" w:history="1">
        <w:r w:rsidRPr="000F51E6">
          <w:rPr>
            <w:rFonts w:ascii="Times New Roman" w:hAnsi="Times New Roman" w:cs="Times New Roman"/>
            <w:color w:val="0000FF"/>
            <w:sz w:val="24"/>
            <w:szCs w:val="24"/>
          </w:rPr>
          <w:t>N 229-ОЗ</w:t>
        </w:r>
      </w:hyperlink>
      <w:r w:rsidRPr="000F51E6">
        <w:rPr>
          <w:rFonts w:ascii="Times New Roman" w:hAnsi="Times New Roman" w:cs="Times New Roman"/>
          <w:sz w:val="24"/>
          <w:szCs w:val="24"/>
        </w:rPr>
        <w:t xml:space="preserve">, от 16.02.2011 </w:t>
      </w:r>
      <w:hyperlink r:id="rId159" w:history="1">
        <w:r w:rsidRPr="000F51E6">
          <w:rPr>
            <w:rFonts w:ascii="Times New Roman" w:hAnsi="Times New Roman" w:cs="Times New Roman"/>
            <w:color w:val="0000FF"/>
            <w:sz w:val="24"/>
            <w:szCs w:val="24"/>
          </w:rPr>
          <w:t>N 25-ОЗ</w:t>
        </w:r>
      </w:hyperlink>
      <w:r w:rsidRPr="000F51E6">
        <w:rPr>
          <w:rFonts w:ascii="Times New Roman" w:hAnsi="Times New Roman" w:cs="Times New Roman"/>
          <w:sz w:val="24"/>
          <w:szCs w:val="24"/>
        </w:rPr>
        <w:t xml:space="preserve">, от 13.08.2012 </w:t>
      </w:r>
      <w:hyperlink r:id="rId160" w:history="1">
        <w:r w:rsidRPr="000F51E6">
          <w:rPr>
            <w:rFonts w:ascii="Times New Roman" w:hAnsi="Times New Roman" w:cs="Times New Roman"/>
            <w:color w:val="0000FF"/>
            <w:sz w:val="24"/>
            <w:szCs w:val="24"/>
          </w:rPr>
          <w:t>N 144-ОЗ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Заключение договоров о приобретении Законодательной Думой Томской области имущества в областную государственную собственность с оплатой за счет средств областного бюджета осуществляется ею самостоятельно.</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61"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Совершение безвозмездных сделок по приобретению имущества в областную государственную собственность осуществляется уполномоченным областным органом по управлению областным государственным имуществом, за исключением случаев, указанных в </w:t>
      </w:r>
      <w:hyperlink w:anchor="P388" w:history="1">
        <w:r w:rsidRPr="000F51E6">
          <w:rPr>
            <w:rFonts w:ascii="Times New Roman" w:hAnsi="Times New Roman" w:cs="Times New Roman"/>
            <w:color w:val="0000FF"/>
            <w:sz w:val="24"/>
            <w:szCs w:val="24"/>
          </w:rPr>
          <w:t>абзаце первом части 3 статьи 20</w:t>
        </w:r>
      </w:hyperlink>
      <w:r w:rsidRPr="000F51E6">
        <w:rPr>
          <w:rFonts w:ascii="Times New Roman" w:hAnsi="Times New Roman" w:cs="Times New Roman"/>
          <w:sz w:val="24"/>
          <w:szCs w:val="24"/>
        </w:rPr>
        <w:t xml:space="preserve"> настоящего Закона.</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62"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10.10.2006 N 229-ОЗ)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Приобретение имущества в областную государственную собственность может производиться при разграничении государственной собственности, в порядке дарения (пожертвования) и в других случаях безвозмездной передачи.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3. </w:t>
      </w:r>
      <w:proofErr w:type="gramStart"/>
      <w:r w:rsidRPr="000F51E6">
        <w:rPr>
          <w:rFonts w:ascii="Times New Roman" w:hAnsi="Times New Roman" w:cs="Times New Roman"/>
          <w:sz w:val="24"/>
          <w:szCs w:val="24"/>
        </w:rPr>
        <w:t>Областные государственные унитарные предприятия, областные государственные учреждения, органы государственной власти и государственные органы Томской области в двухнедельный срок со дня приобретения имущества обязаны предоставить сведения о приобретенных объектах с приложением правоустанавливающих (</w:t>
      </w:r>
      <w:proofErr w:type="spellStart"/>
      <w:r w:rsidRPr="000F51E6">
        <w:rPr>
          <w:rFonts w:ascii="Times New Roman" w:hAnsi="Times New Roman" w:cs="Times New Roman"/>
          <w:sz w:val="24"/>
          <w:szCs w:val="24"/>
        </w:rPr>
        <w:t>правоподтверждающих</w:t>
      </w:r>
      <w:proofErr w:type="spellEnd"/>
      <w:r w:rsidRPr="000F51E6">
        <w:rPr>
          <w:rFonts w:ascii="Times New Roman" w:hAnsi="Times New Roman" w:cs="Times New Roman"/>
          <w:sz w:val="24"/>
          <w:szCs w:val="24"/>
        </w:rPr>
        <w:t>) документов уполномоченному областному органу по управлению областным государственным имуществом, который вносит соответствующие сведения в Реестр государственного имущества Томской области.</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ч</w:t>
      </w:r>
      <w:proofErr w:type="gramEnd"/>
      <w:r w:rsidRPr="000F51E6">
        <w:rPr>
          <w:rFonts w:ascii="Times New Roman" w:hAnsi="Times New Roman" w:cs="Times New Roman"/>
          <w:sz w:val="24"/>
          <w:szCs w:val="24"/>
        </w:rPr>
        <w:t xml:space="preserve">асть 3 в ред. </w:t>
      </w:r>
      <w:hyperlink r:id="rId163"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09.04.2012 N 34-ОЗ)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 xml:space="preserve">Глава 7. ОТЧУЖДЕНИЕ </w:t>
      </w:r>
      <w:proofErr w:type="gramStart"/>
      <w:r w:rsidRPr="000F51E6">
        <w:rPr>
          <w:rFonts w:ascii="Times New Roman" w:hAnsi="Times New Roman" w:cs="Times New Roman"/>
          <w:sz w:val="24"/>
          <w:szCs w:val="24"/>
        </w:rPr>
        <w:t>ОБЛАСТНОГО</w:t>
      </w:r>
      <w:proofErr w:type="gramEnd"/>
      <w:r w:rsidRPr="000F51E6">
        <w:rPr>
          <w:rFonts w:ascii="Times New Roman" w:hAnsi="Times New Roman" w:cs="Times New Roman"/>
          <w:sz w:val="24"/>
          <w:szCs w:val="24"/>
        </w:rPr>
        <w:t xml:space="preserve"> ГОСУДАРСТВЕННОГО</w:t>
      </w: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ИМУЩЕСТВА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22. Отчуждение областного государственного имущества в федеральную и (или) муниципальную собственность</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bookmarkStart w:id="12" w:name="P411"/>
      <w:bookmarkEnd w:id="12"/>
      <w:r w:rsidRPr="000F51E6">
        <w:rPr>
          <w:rFonts w:ascii="Times New Roman" w:hAnsi="Times New Roman" w:cs="Times New Roman"/>
          <w:sz w:val="24"/>
          <w:szCs w:val="24"/>
        </w:rPr>
        <w:t xml:space="preserve">1. Отчуждение областного государственного имущества </w:t>
      </w:r>
      <w:proofErr w:type="spellStart"/>
      <w:r w:rsidRPr="000F51E6">
        <w:rPr>
          <w:rFonts w:ascii="Times New Roman" w:hAnsi="Times New Roman" w:cs="Times New Roman"/>
          <w:sz w:val="24"/>
          <w:szCs w:val="24"/>
        </w:rPr>
        <w:t>возмездно</w:t>
      </w:r>
      <w:proofErr w:type="spellEnd"/>
      <w:r w:rsidRPr="000F51E6">
        <w:rPr>
          <w:rFonts w:ascii="Times New Roman" w:hAnsi="Times New Roman" w:cs="Times New Roman"/>
          <w:sz w:val="24"/>
          <w:szCs w:val="24"/>
        </w:rPr>
        <w:t xml:space="preserve"> или безвозмездно в федеральную и (или) муниципальную собственность производится на основании распоряжения Администрации Томской области, за исключением: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lastRenderedPageBreak/>
        <w:t>1) отчуждения имущества, закрепленного за областными государственными унитарными предприятиями или областными государственными учреждениями на праве хозяйственного ведения либо оперативного управления;</w:t>
      </w:r>
    </w:p>
    <w:p w:rsidR="000F51E6" w:rsidRPr="000F51E6" w:rsidRDefault="000F51E6">
      <w:pPr>
        <w:pStyle w:val="ConsPlusNormal"/>
        <w:ind w:firstLine="540"/>
        <w:jc w:val="both"/>
        <w:rPr>
          <w:rFonts w:ascii="Times New Roman" w:hAnsi="Times New Roman" w:cs="Times New Roman"/>
          <w:sz w:val="24"/>
          <w:szCs w:val="24"/>
        </w:rPr>
      </w:pPr>
      <w:bookmarkStart w:id="13" w:name="P413"/>
      <w:bookmarkEnd w:id="13"/>
      <w:r w:rsidRPr="000F51E6">
        <w:rPr>
          <w:rFonts w:ascii="Times New Roman" w:hAnsi="Times New Roman" w:cs="Times New Roman"/>
          <w:sz w:val="24"/>
          <w:szCs w:val="24"/>
        </w:rPr>
        <w:t>2) отчуждения имущества, рыночная стоимость которого составляет более 10 миллионов рублей;</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64"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16.06.2008 N 118-ОЗ)</w:t>
      </w:r>
    </w:p>
    <w:p w:rsidR="000F51E6" w:rsidRPr="000F51E6" w:rsidRDefault="000F51E6">
      <w:pPr>
        <w:pStyle w:val="ConsPlusNormal"/>
        <w:ind w:firstLine="540"/>
        <w:jc w:val="both"/>
        <w:rPr>
          <w:rFonts w:ascii="Times New Roman" w:hAnsi="Times New Roman" w:cs="Times New Roman"/>
          <w:sz w:val="24"/>
          <w:szCs w:val="24"/>
        </w:rPr>
      </w:pPr>
      <w:bookmarkStart w:id="14" w:name="P415"/>
      <w:bookmarkEnd w:id="14"/>
      <w:r w:rsidRPr="000F51E6">
        <w:rPr>
          <w:rFonts w:ascii="Times New Roman" w:hAnsi="Times New Roman" w:cs="Times New Roman"/>
          <w:sz w:val="24"/>
          <w:szCs w:val="24"/>
        </w:rPr>
        <w:t>3) отчуждения имущества, закрепленного за Законодательной Думой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6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отчуждения движимого имущества, начисленная амортизация которого составляет 100 процентов балансовой стоимости;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66"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14.02.2011 N 17-ОЗ)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иных случаев, предусмотренных законами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Проект распоряжения Администрации Томской области об отчуждении областного государственного имущества разрабатывает уполномоченный областной орган по управлению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2. Решения об отчуждении имущества, указанного в </w:t>
      </w:r>
      <w:hyperlink w:anchor="P413" w:history="1">
        <w:r w:rsidRPr="000F51E6">
          <w:rPr>
            <w:rFonts w:ascii="Times New Roman" w:hAnsi="Times New Roman" w:cs="Times New Roman"/>
            <w:color w:val="0000FF"/>
            <w:sz w:val="24"/>
            <w:szCs w:val="24"/>
          </w:rPr>
          <w:t>пунктах 2</w:t>
        </w:r>
      </w:hyperlink>
      <w:r w:rsidRPr="000F51E6">
        <w:rPr>
          <w:rFonts w:ascii="Times New Roman" w:hAnsi="Times New Roman" w:cs="Times New Roman"/>
          <w:sz w:val="24"/>
          <w:szCs w:val="24"/>
        </w:rPr>
        <w:t xml:space="preserve"> и </w:t>
      </w:r>
      <w:hyperlink w:anchor="P415" w:history="1">
        <w:r w:rsidRPr="000F51E6">
          <w:rPr>
            <w:rFonts w:ascii="Times New Roman" w:hAnsi="Times New Roman" w:cs="Times New Roman"/>
            <w:color w:val="0000FF"/>
            <w:sz w:val="24"/>
            <w:szCs w:val="24"/>
          </w:rPr>
          <w:t>3 части 1</w:t>
        </w:r>
      </w:hyperlink>
      <w:r w:rsidRPr="000F51E6">
        <w:rPr>
          <w:rFonts w:ascii="Times New Roman" w:hAnsi="Times New Roman" w:cs="Times New Roman"/>
          <w:sz w:val="24"/>
          <w:szCs w:val="24"/>
        </w:rPr>
        <w:t xml:space="preserve"> настоящей статьи, принимаются Законодательной Думой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67"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Решения об отчуждении движимого имущества, начисленная амортизация которого составляет 100 процентов балансовой стоимости, принимаются уполномоченным областным органом по управлению областным государственным имуществом.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68"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14.02.2011 N 17-ОЗ)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Безвозмездное отчуждение и обмен областного государственного имущества может осуществляться в следующих целях:</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для решения приоритетных социально-экономических задач, определяемых органами государственной власти Томской области;</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для осуществления управленческих, социально-культурных и иных общественно значимых функций некоммерческого характера федеральными органами государственной власти, иными государственными органами Российской Федерации и органами местного самоуправления;</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69"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для решения проблем в области культуры, здравоохранения, образования, науки, физической культуры и спорта.</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в иных целях, не противоречащих действующему законодательству.</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23. Порядок отчуждения областного государственного имущества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1. Отчуждение имущества в случае, установленном </w:t>
      </w:r>
      <w:hyperlink w:anchor="P411" w:history="1">
        <w:r w:rsidRPr="000F51E6">
          <w:rPr>
            <w:rFonts w:ascii="Times New Roman" w:hAnsi="Times New Roman" w:cs="Times New Roman"/>
            <w:color w:val="0000FF"/>
            <w:sz w:val="24"/>
            <w:szCs w:val="24"/>
          </w:rPr>
          <w:t>частью 1 статьи 22</w:t>
        </w:r>
      </w:hyperlink>
      <w:r w:rsidRPr="000F51E6">
        <w:rPr>
          <w:rFonts w:ascii="Times New Roman" w:hAnsi="Times New Roman" w:cs="Times New Roman"/>
          <w:sz w:val="24"/>
          <w:szCs w:val="24"/>
        </w:rPr>
        <w:t xml:space="preserve"> настоящего Закона, осуществляется при наличии обоснования, подготовленного уполномоченным областным органом по управлению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Оформление сделок об отчуждении имущества, находящегося в областной государственной собственности, за исключением имущества, закрепленного за Законодательной Думой Томской области, областными государственными унитарными предприятиями или областными государственными учреждениями на праве хозяйственного ведения либо оперативного управления, осуществляется уполномоченным областным органом по управлению областным государственным имуществом.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70"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В случае принятия решения об отчуждении областного государственного имущества путем продажи продавцом выступает уполномоченный областной орган по управлению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lastRenderedPageBreak/>
        <w:t>3. Оформление сделок об отчуждении имущества, закрепленного за Законодательной Думой Томской области, осуществляется ею самостоятельно. При этом продавцом выступает Законодательная Дума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71"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16.02.2011 N 25-ОЗ)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4. Отчуждение имущества, закрепленного за областными государственными унитарными предприятиями или областными государственными учреждениями на праве хозяйственного ведения или оперативного управления, осуществляется в порядке, установленном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5. Областные государственные унитарные предприятия, областные государственные учреждения, органы государственной власти, иные государственные органы Томской области в двухнедельный срок со дня отчуждения имущества обязаны предоставить сведения об отчужденных объектах с приложением документов, подтверждающих прекращение права собственности Томской области на объекты, для исключения сведений о них из Реестра государственного имущества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Законов Томской области от 09.04.2012 </w:t>
      </w:r>
      <w:hyperlink r:id="rId172"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 xml:space="preserve">, от 13.08.2012 </w:t>
      </w:r>
      <w:hyperlink r:id="rId173" w:history="1">
        <w:r w:rsidRPr="000F51E6">
          <w:rPr>
            <w:rFonts w:ascii="Times New Roman" w:hAnsi="Times New Roman" w:cs="Times New Roman"/>
            <w:color w:val="0000FF"/>
            <w:sz w:val="24"/>
            <w:szCs w:val="24"/>
          </w:rPr>
          <w:t>N 144-ОЗ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24. Отчуждение жилых помещений, находящихся в областной государственной собственности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1. Отчуждение жилых помещений, находящихся в областной государственной собственности, производится на основании распоряжения Администрации Томской области, за исключением случаев, предусмотренных </w:t>
      </w:r>
      <w:hyperlink w:anchor="P447" w:history="1">
        <w:r w:rsidRPr="000F51E6">
          <w:rPr>
            <w:rFonts w:ascii="Times New Roman" w:hAnsi="Times New Roman" w:cs="Times New Roman"/>
            <w:color w:val="0000FF"/>
            <w:sz w:val="24"/>
            <w:szCs w:val="24"/>
          </w:rPr>
          <w:t>частью 2</w:t>
        </w:r>
      </w:hyperlink>
      <w:r w:rsidRPr="000F51E6">
        <w:rPr>
          <w:rFonts w:ascii="Times New Roman" w:hAnsi="Times New Roman" w:cs="Times New Roman"/>
          <w:sz w:val="24"/>
          <w:szCs w:val="24"/>
        </w:rPr>
        <w:t xml:space="preserve"> настоящей статьи.</w:t>
      </w:r>
    </w:p>
    <w:p w:rsidR="000F51E6" w:rsidRPr="000F51E6" w:rsidRDefault="000F51E6">
      <w:pPr>
        <w:pStyle w:val="ConsPlusNormal"/>
        <w:ind w:firstLine="540"/>
        <w:jc w:val="both"/>
        <w:rPr>
          <w:rFonts w:ascii="Times New Roman" w:hAnsi="Times New Roman" w:cs="Times New Roman"/>
          <w:sz w:val="24"/>
          <w:szCs w:val="24"/>
        </w:rPr>
      </w:pPr>
      <w:bookmarkStart w:id="15" w:name="P447"/>
      <w:bookmarkEnd w:id="15"/>
      <w:r w:rsidRPr="000F51E6">
        <w:rPr>
          <w:rFonts w:ascii="Times New Roman" w:hAnsi="Times New Roman" w:cs="Times New Roman"/>
          <w:sz w:val="24"/>
          <w:szCs w:val="24"/>
        </w:rPr>
        <w:t xml:space="preserve">2. В случае отчуждения жилых помещений в порядке, предусмотренном </w:t>
      </w:r>
      <w:hyperlink r:id="rId174"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Российской Федерации "О приватизации жилищного фонда в Российской Федерации", решение о приватизации либо о даче согласия на приватизацию принимает уполномоченный областной орган по управлению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25. Снос строений, сооружений и ликвидация иного областного государственного имущества</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75"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10.10.2006 N 229-ОЗ)</w:t>
      </w:r>
    </w:p>
    <w:p w:rsidR="000F51E6" w:rsidRPr="000F51E6" w:rsidRDefault="000F51E6">
      <w:pPr>
        <w:pStyle w:val="ConsPlusNormal"/>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Снос строений, сооружений или ликвидация иного недвижимого областного государственного имущества, а также его списание с бюджетного учета осуществляется на основании распоряжения Администрации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Законов Томской области от 06.07.2010 </w:t>
      </w:r>
      <w:hyperlink r:id="rId176" w:history="1">
        <w:r w:rsidRPr="000F51E6">
          <w:rPr>
            <w:rFonts w:ascii="Times New Roman" w:hAnsi="Times New Roman" w:cs="Times New Roman"/>
            <w:color w:val="0000FF"/>
            <w:sz w:val="24"/>
            <w:szCs w:val="24"/>
          </w:rPr>
          <w:t>N 121-ОЗ</w:t>
        </w:r>
      </w:hyperlink>
      <w:r w:rsidRPr="000F51E6">
        <w:rPr>
          <w:rFonts w:ascii="Times New Roman" w:hAnsi="Times New Roman" w:cs="Times New Roman"/>
          <w:sz w:val="24"/>
          <w:szCs w:val="24"/>
        </w:rPr>
        <w:t xml:space="preserve">, от 13.04.2016 </w:t>
      </w:r>
      <w:hyperlink r:id="rId177"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proofErr w:type="gramStart"/>
      <w:r w:rsidRPr="000F51E6">
        <w:rPr>
          <w:rFonts w:ascii="Times New Roman" w:hAnsi="Times New Roman" w:cs="Times New Roman"/>
          <w:sz w:val="24"/>
          <w:szCs w:val="24"/>
        </w:rPr>
        <w:t>В случае если строение, сооружение или иное недвижимое областное государственное имущество закреплено на праве оперативного управления за областным государственным учреждением, снос или ликвидация такого имущества, а также его списание с бюджетного учета осуществляется при наличии обоснования структурного подразделения Администрации Томской области или исполнительного органа государственной власти Томской области, который осуществляет контроль за деятельностью такого областного государственного учреждения в соответствии с</w:t>
      </w:r>
      <w:proofErr w:type="gramEnd"/>
      <w:r w:rsidRPr="000F51E6">
        <w:rPr>
          <w:rFonts w:ascii="Times New Roman" w:hAnsi="Times New Roman" w:cs="Times New Roman"/>
          <w:sz w:val="24"/>
          <w:szCs w:val="24"/>
        </w:rPr>
        <w:t xml:space="preserve"> распоряжением Администрации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(абзац введен </w:t>
      </w:r>
      <w:hyperlink r:id="rId178"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13.04.2016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Проект распоряжения разрабатывает уполномоченный областной орган по управлению областным государственным имуществом.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3. </w:t>
      </w:r>
      <w:proofErr w:type="gramStart"/>
      <w:r w:rsidRPr="000F51E6">
        <w:rPr>
          <w:rFonts w:ascii="Times New Roman" w:hAnsi="Times New Roman" w:cs="Times New Roman"/>
          <w:sz w:val="24"/>
          <w:szCs w:val="24"/>
        </w:rPr>
        <w:t xml:space="preserve">Разборка, демонтаж или ликвидация движимого областного государственного имущества осуществляются на основании распоряжения уполномоченного областного органа по управлению областным государственным имуществом, за исключением движимого имущества областных государственных автономных и областных государственных бюджетных учреждений, не относящегося к особо ценному движимому </w:t>
      </w:r>
      <w:r w:rsidRPr="000F51E6">
        <w:rPr>
          <w:rFonts w:ascii="Times New Roman" w:hAnsi="Times New Roman" w:cs="Times New Roman"/>
          <w:sz w:val="24"/>
          <w:szCs w:val="24"/>
        </w:rPr>
        <w:lastRenderedPageBreak/>
        <w:t>имуществу, закрепленному за этими учреждениями собственником или приобретенному за счет выделенных на эти цели средств.</w:t>
      </w:r>
      <w:proofErr w:type="gramEnd"/>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Разборка, демонтаж или ликвидация указанного имущества осуществляются областным государственным автономным учреждением и областным государственным бюджетным учреждением самостоятельно.</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(часть 3 в ред. </w:t>
      </w:r>
      <w:hyperlink r:id="rId179"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09.04.2012 N 34-ОЗ)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 xml:space="preserve">4. </w:t>
      </w:r>
      <w:proofErr w:type="gramStart"/>
      <w:r w:rsidRPr="000F51E6">
        <w:rPr>
          <w:rFonts w:ascii="Times New Roman" w:hAnsi="Times New Roman" w:cs="Times New Roman"/>
          <w:sz w:val="24"/>
          <w:szCs w:val="24"/>
        </w:rPr>
        <w:t>Областные государственные унитарные предприятия, областные государственные учреждения, органы государственной власти, иные государственные органы Томской области в двухнедельный срок со дня разборки, демонтажа или ликвидации областного государственного имущества обязаны представить в уполномоченный орган по управлению областным государственным имуществом документы, подтверждающие прекращение существования объектов, для исключения сведений о них из Реестра государственного имущества Томской области.</w:t>
      </w:r>
      <w:proofErr w:type="gramEnd"/>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ч</w:t>
      </w:r>
      <w:proofErr w:type="gramEnd"/>
      <w:r w:rsidRPr="000F51E6">
        <w:rPr>
          <w:rFonts w:ascii="Times New Roman" w:hAnsi="Times New Roman" w:cs="Times New Roman"/>
          <w:sz w:val="24"/>
          <w:szCs w:val="24"/>
        </w:rPr>
        <w:t xml:space="preserve">асть 4 введена </w:t>
      </w:r>
      <w:hyperlink r:id="rId180" w:history="1">
        <w:r w:rsidRPr="000F51E6">
          <w:rPr>
            <w:rFonts w:ascii="Times New Roman" w:hAnsi="Times New Roman" w:cs="Times New Roman"/>
            <w:color w:val="0000FF"/>
            <w:sz w:val="24"/>
            <w:szCs w:val="24"/>
          </w:rPr>
          <w:t>Законом</w:t>
        </w:r>
      </w:hyperlink>
      <w:r w:rsidRPr="000F51E6">
        <w:rPr>
          <w:rFonts w:ascii="Times New Roman" w:hAnsi="Times New Roman" w:cs="Times New Roman"/>
          <w:sz w:val="24"/>
          <w:szCs w:val="24"/>
        </w:rPr>
        <w:t xml:space="preserve"> Томской области от 09.04.2012 N 34-ОЗ; в ред. </w:t>
      </w:r>
      <w:hyperlink r:id="rId181"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13.08.2012 N 144-ОЗ)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 xml:space="preserve">Глава 8. ПЕРЕДАЧА </w:t>
      </w:r>
      <w:proofErr w:type="gramStart"/>
      <w:r w:rsidRPr="000F51E6">
        <w:rPr>
          <w:rFonts w:ascii="Times New Roman" w:hAnsi="Times New Roman" w:cs="Times New Roman"/>
          <w:sz w:val="24"/>
          <w:szCs w:val="24"/>
        </w:rPr>
        <w:t>ОБЛАСТНОГО</w:t>
      </w:r>
      <w:proofErr w:type="gramEnd"/>
      <w:r w:rsidRPr="000F51E6">
        <w:rPr>
          <w:rFonts w:ascii="Times New Roman" w:hAnsi="Times New Roman" w:cs="Times New Roman"/>
          <w:sz w:val="24"/>
          <w:szCs w:val="24"/>
        </w:rPr>
        <w:t xml:space="preserve"> ГОСУДАРСТВЕННОГО</w:t>
      </w:r>
    </w:p>
    <w:p w:rsidR="000F51E6" w:rsidRPr="000F51E6" w:rsidRDefault="000F51E6">
      <w:pPr>
        <w:pStyle w:val="ConsPlusTitle"/>
        <w:jc w:val="center"/>
        <w:rPr>
          <w:rFonts w:ascii="Times New Roman" w:hAnsi="Times New Roman" w:cs="Times New Roman"/>
          <w:sz w:val="24"/>
          <w:szCs w:val="24"/>
        </w:rPr>
      </w:pPr>
      <w:r w:rsidRPr="000F51E6">
        <w:rPr>
          <w:rFonts w:ascii="Times New Roman" w:hAnsi="Times New Roman" w:cs="Times New Roman"/>
          <w:sz w:val="24"/>
          <w:szCs w:val="24"/>
        </w:rPr>
        <w:t>ИМУЩЕСТВА В ЗАЛОГ, ДОВЕРИТЕЛЬНОЕ УПРАВЛЕНИЕ</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26. Передача областного государственного имущества в залог</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Решение о залоге областного государственного имущества принимается в порядке, установленном настоящим Законом для принятия решений об отчуждении имущества.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27. Передача областного государственного имущества в доверительное управление</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Передача областного государственного имущества в доверительное управление осуществляется на основании постановления Законодательной Думы Томской области.</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Законов Томской области от 10.10.2006 </w:t>
      </w:r>
      <w:hyperlink r:id="rId182" w:history="1">
        <w:r w:rsidRPr="000F51E6">
          <w:rPr>
            <w:rFonts w:ascii="Times New Roman" w:hAnsi="Times New Roman" w:cs="Times New Roman"/>
            <w:color w:val="0000FF"/>
            <w:sz w:val="24"/>
            <w:szCs w:val="24"/>
          </w:rPr>
          <w:t>N 229-ОЗ</w:t>
        </w:r>
      </w:hyperlink>
      <w:r w:rsidRPr="000F51E6">
        <w:rPr>
          <w:rFonts w:ascii="Times New Roman" w:hAnsi="Times New Roman" w:cs="Times New Roman"/>
          <w:sz w:val="24"/>
          <w:szCs w:val="24"/>
        </w:rPr>
        <w:t xml:space="preserve">, от 16.02.2011 </w:t>
      </w:r>
      <w:hyperlink r:id="rId183" w:history="1">
        <w:r w:rsidRPr="000F51E6">
          <w:rPr>
            <w:rFonts w:ascii="Times New Roman" w:hAnsi="Times New Roman" w:cs="Times New Roman"/>
            <w:color w:val="0000FF"/>
            <w:sz w:val="24"/>
            <w:szCs w:val="24"/>
          </w:rPr>
          <w:t>N 25-ОЗ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Проект постановления разрабатывает уполномоченный областной орган по управлению областным государственным имуществом при наличии финансово-экономического обоснования, подготовленного структурным подразделением Администрации Томской области или исполнительным органом государственной власти Томской области, осуществляющим деятельность, которой по своему целевому назначению соответствует передаваемое имущество.</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Законов Томской области от 10.10.2006 </w:t>
      </w:r>
      <w:hyperlink r:id="rId184" w:history="1">
        <w:r w:rsidRPr="000F51E6">
          <w:rPr>
            <w:rFonts w:ascii="Times New Roman" w:hAnsi="Times New Roman" w:cs="Times New Roman"/>
            <w:color w:val="0000FF"/>
            <w:sz w:val="24"/>
            <w:szCs w:val="24"/>
          </w:rPr>
          <w:t>N 229-ОЗ</w:t>
        </w:r>
      </w:hyperlink>
      <w:r w:rsidRPr="000F51E6">
        <w:rPr>
          <w:rFonts w:ascii="Times New Roman" w:hAnsi="Times New Roman" w:cs="Times New Roman"/>
          <w:sz w:val="24"/>
          <w:szCs w:val="24"/>
        </w:rPr>
        <w:t xml:space="preserve">, от 13.04.2016 </w:t>
      </w:r>
      <w:hyperlink r:id="rId185" w:history="1">
        <w:r w:rsidRPr="000F51E6">
          <w:rPr>
            <w:rFonts w:ascii="Times New Roman" w:hAnsi="Times New Roman" w:cs="Times New Roman"/>
            <w:color w:val="0000FF"/>
            <w:sz w:val="24"/>
            <w:szCs w:val="24"/>
          </w:rPr>
          <w:t>N 34-ОЗ</w:t>
        </w:r>
      </w:hyperlink>
      <w:r w:rsidRPr="000F51E6">
        <w:rPr>
          <w:rFonts w:ascii="Times New Roman" w:hAnsi="Times New Roman" w:cs="Times New Roman"/>
          <w:sz w:val="24"/>
          <w:szCs w:val="24"/>
        </w:rPr>
        <w:t>)</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Передача областного государственного имущества в доверительное управление осуществляется уполномоченным областным органом по управлению областным государственным имуществом по договору доверительного управления имуществом в соответствии с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3. Имущество, приобретенное Томской областью в результате доверительного управления, подлежит включению в Реестр государственного имущества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Глава 9. ЗАЩИТА ПРАВА СОБСТВЕННОСТИ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28. Осуществление защиты права собственности Томской области</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Защиту права собственности Томской области осуществляет уполномоченный областной орган по управлению областным государственным имуществом в соответствии с действующим законодательством.</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29. Ответственность государственных гражданских служащих Томской области, лиц, замещающих государственные должности Томской области, и руководителей областных государственных унитарных предприятий и областных государственных учреждений</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 xml:space="preserve">(в ред. </w:t>
      </w:r>
      <w:hyperlink r:id="rId186"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11.10.2013 N 169-ОЗ)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Государственные гражданские служащие Томской области, лица, замещающие государственные должности Томской области, принявшие противоправные решения, повлекшие ущерб для областного государственного имущества, несут дисциплинарную, гражданско-правовую, административную и уголовную ответственность в соответствии с действующим законодательством.</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в</w:t>
      </w:r>
      <w:proofErr w:type="gramEnd"/>
      <w:r w:rsidRPr="000F51E6">
        <w:rPr>
          <w:rFonts w:ascii="Times New Roman" w:hAnsi="Times New Roman" w:cs="Times New Roman"/>
          <w:sz w:val="24"/>
          <w:szCs w:val="24"/>
        </w:rPr>
        <w:t xml:space="preserve"> ред. </w:t>
      </w:r>
      <w:hyperlink r:id="rId187"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11.10.2013 N 169-ОЗ)</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Руководители областных государственных унитарных предприятий и областных государственных учреждений несут ответственность за сохранность и эффективное использование имущества, закрепленного в хозяйственном ведении и оперативном управлении, в соответствии с действующим законодательством и трудовым договором.</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Title"/>
        <w:jc w:val="center"/>
        <w:outlineLvl w:val="0"/>
        <w:rPr>
          <w:rFonts w:ascii="Times New Roman" w:hAnsi="Times New Roman" w:cs="Times New Roman"/>
          <w:sz w:val="24"/>
          <w:szCs w:val="24"/>
        </w:rPr>
      </w:pPr>
      <w:r w:rsidRPr="000F51E6">
        <w:rPr>
          <w:rFonts w:ascii="Times New Roman" w:hAnsi="Times New Roman" w:cs="Times New Roman"/>
          <w:sz w:val="24"/>
          <w:szCs w:val="24"/>
        </w:rPr>
        <w:t>Глава 10. ЗАКЛЮЧИТЕЛЬНЫЕ ПОЛОЖЕНИЯ</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30. Порядок вступления в силу настоящего Закона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Настоящий Закон вступает в силу по истечении 10 дней со дня его официального опубликования.</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Со дня вступления в силу настоящего Закона признать утратившими силу:</w:t>
      </w:r>
    </w:p>
    <w:p w:rsidR="000F51E6" w:rsidRPr="000F51E6" w:rsidRDefault="000F51E6">
      <w:pPr>
        <w:pStyle w:val="ConsPlusNormal"/>
        <w:ind w:firstLine="540"/>
        <w:jc w:val="both"/>
        <w:rPr>
          <w:rFonts w:ascii="Times New Roman" w:hAnsi="Times New Roman" w:cs="Times New Roman"/>
          <w:sz w:val="24"/>
          <w:szCs w:val="24"/>
        </w:rPr>
      </w:pPr>
      <w:hyperlink r:id="rId188" w:history="1">
        <w:r w:rsidRPr="000F51E6">
          <w:rPr>
            <w:rFonts w:ascii="Times New Roman" w:hAnsi="Times New Roman" w:cs="Times New Roman"/>
            <w:color w:val="0000FF"/>
            <w:sz w:val="24"/>
            <w:szCs w:val="24"/>
          </w:rPr>
          <w:t>Закон</w:t>
        </w:r>
      </w:hyperlink>
      <w:r w:rsidRPr="000F51E6">
        <w:rPr>
          <w:rFonts w:ascii="Times New Roman" w:hAnsi="Times New Roman" w:cs="Times New Roman"/>
          <w:sz w:val="24"/>
          <w:szCs w:val="24"/>
        </w:rPr>
        <w:t xml:space="preserve"> Томской области "О порядке управления объектами государственной собственности на территории Томской области" (Официальные ведомости Государственной Думы Томской области, 1997, N 21, решение от 27.08.1997 N 540);</w:t>
      </w:r>
    </w:p>
    <w:p w:rsidR="000F51E6" w:rsidRPr="000F51E6" w:rsidRDefault="000F51E6">
      <w:pPr>
        <w:pStyle w:val="ConsPlusNormal"/>
        <w:ind w:firstLine="540"/>
        <w:jc w:val="both"/>
        <w:rPr>
          <w:rFonts w:ascii="Times New Roman" w:hAnsi="Times New Roman" w:cs="Times New Roman"/>
          <w:sz w:val="24"/>
          <w:szCs w:val="24"/>
        </w:rPr>
      </w:pPr>
      <w:hyperlink r:id="rId189" w:history="1">
        <w:r w:rsidRPr="000F51E6">
          <w:rPr>
            <w:rFonts w:ascii="Times New Roman" w:hAnsi="Times New Roman" w:cs="Times New Roman"/>
            <w:color w:val="0000FF"/>
            <w:sz w:val="24"/>
            <w:szCs w:val="24"/>
          </w:rPr>
          <w:t>Закон</w:t>
        </w:r>
      </w:hyperlink>
      <w:r w:rsidRPr="000F51E6">
        <w:rPr>
          <w:rFonts w:ascii="Times New Roman" w:hAnsi="Times New Roman" w:cs="Times New Roman"/>
          <w:sz w:val="24"/>
          <w:szCs w:val="24"/>
        </w:rPr>
        <w:t xml:space="preserve"> Томской области от 7 июня 2001 года N 67-ОЗ "О внесении изменения в статью 29 Закона Томской области "О порядке управления объектами государственной собственности на территории Томской области" (Официальные ведомости Государственной Думы Томской области, 2001, N 34(56), постановление от 24.05.2001 N 853).</w:t>
      </w:r>
    </w:p>
    <w:p w:rsidR="000F51E6" w:rsidRPr="000F51E6" w:rsidRDefault="000F51E6">
      <w:pPr>
        <w:pStyle w:val="ConsPlusNormal"/>
        <w:jc w:val="both"/>
        <w:rPr>
          <w:rFonts w:ascii="Times New Roman" w:hAnsi="Times New Roman" w:cs="Times New Roman"/>
          <w:sz w:val="24"/>
          <w:szCs w:val="24"/>
        </w:rPr>
      </w:pPr>
      <w:r w:rsidRPr="000F51E6">
        <w:rPr>
          <w:rFonts w:ascii="Times New Roman" w:hAnsi="Times New Roman" w:cs="Times New Roman"/>
          <w:sz w:val="24"/>
          <w:szCs w:val="24"/>
        </w:rPr>
        <w:t>(</w:t>
      </w:r>
      <w:proofErr w:type="gramStart"/>
      <w:r w:rsidRPr="000F51E6">
        <w:rPr>
          <w:rFonts w:ascii="Times New Roman" w:hAnsi="Times New Roman" w:cs="Times New Roman"/>
          <w:sz w:val="24"/>
          <w:szCs w:val="24"/>
        </w:rPr>
        <w:t>ч</w:t>
      </w:r>
      <w:proofErr w:type="gramEnd"/>
      <w:r w:rsidRPr="000F51E6">
        <w:rPr>
          <w:rFonts w:ascii="Times New Roman" w:hAnsi="Times New Roman" w:cs="Times New Roman"/>
          <w:sz w:val="24"/>
          <w:szCs w:val="24"/>
        </w:rPr>
        <w:t xml:space="preserve">асть 2 в ред. </w:t>
      </w:r>
      <w:hyperlink r:id="rId190" w:history="1">
        <w:r w:rsidRPr="000F51E6">
          <w:rPr>
            <w:rFonts w:ascii="Times New Roman" w:hAnsi="Times New Roman" w:cs="Times New Roman"/>
            <w:color w:val="0000FF"/>
            <w:sz w:val="24"/>
            <w:szCs w:val="24"/>
          </w:rPr>
          <w:t>Закона</w:t>
        </w:r>
      </w:hyperlink>
      <w:r w:rsidRPr="000F51E6">
        <w:rPr>
          <w:rFonts w:ascii="Times New Roman" w:hAnsi="Times New Roman" w:cs="Times New Roman"/>
          <w:sz w:val="24"/>
          <w:szCs w:val="24"/>
        </w:rPr>
        <w:t xml:space="preserve"> Томской области от 09.04.2012 N 34-ОЗ)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outlineLvl w:val="1"/>
        <w:rPr>
          <w:rFonts w:ascii="Times New Roman" w:hAnsi="Times New Roman" w:cs="Times New Roman"/>
          <w:sz w:val="24"/>
          <w:szCs w:val="24"/>
        </w:rPr>
      </w:pPr>
      <w:r w:rsidRPr="000F51E6">
        <w:rPr>
          <w:rFonts w:ascii="Times New Roman" w:hAnsi="Times New Roman" w:cs="Times New Roman"/>
          <w:sz w:val="24"/>
          <w:szCs w:val="24"/>
        </w:rPr>
        <w:t>Статья 31. Приведение нормативных правовых актов в соответствие с настоящим Законом</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1. Администрации Томской области, Главе Администрации (Губернатору) Томской области привести свои нормативные правовые акты в соответствие с настоящим Законом.</w:t>
      </w:r>
    </w:p>
    <w:p w:rsidR="000F51E6" w:rsidRPr="000F51E6" w:rsidRDefault="000F51E6">
      <w:pPr>
        <w:pStyle w:val="ConsPlusNormal"/>
        <w:ind w:firstLine="540"/>
        <w:jc w:val="both"/>
        <w:rPr>
          <w:rFonts w:ascii="Times New Roman" w:hAnsi="Times New Roman" w:cs="Times New Roman"/>
          <w:sz w:val="24"/>
          <w:szCs w:val="24"/>
        </w:rPr>
      </w:pPr>
      <w:r w:rsidRPr="000F51E6">
        <w:rPr>
          <w:rFonts w:ascii="Times New Roman" w:hAnsi="Times New Roman" w:cs="Times New Roman"/>
          <w:sz w:val="24"/>
          <w:szCs w:val="24"/>
        </w:rPr>
        <w:t>2. Администрации Томской области принять нормативные правовые акты, обеспечивающие реализацию настоящего Закона.</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Глава Администрации</w:t>
      </w:r>
    </w:p>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(Губернатор)</w:t>
      </w:r>
    </w:p>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Томской области</w:t>
      </w:r>
    </w:p>
    <w:p w:rsidR="000F51E6" w:rsidRPr="000F51E6" w:rsidRDefault="000F51E6">
      <w:pPr>
        <w:pStyle w:val="ConsPlusNormal"/>
        <w:jc w:val="right"/>
        <w:rPr>
          <w:rFonts w:ascii="Times New Roman" w:hAnsi="Times New Roman" w:cs="Times New Roman"/>
          <w:sz w:val="24"/>
          <w:szCs w:val="24"/>
        </w:rPr>
      </w:pPr>
      <w:r w:rsidRPr="000F51E6">
        <w:rPr>
          <w:rFonts w:ascii="Times New Roman" w:hAnsi="Times New Roman" w:cs="Times New Roman"/>
          <w:sz w:val="24"/>
          <w:szCs w:val="24"/>
        </w:rPr>
        <w:t>В.М.КРЕСС</w:t>
      </w:r>
    </w:p>
    <w:p w:rsidR="000F51E6" w:rsidRPr="000F51E6" w:rsidRDefault="000F51E6">
      <w:pPr>
        <w:pStyle w:val="ConsPlusNormal"/>
        <w:rPr>
          <w:rFonts w:ascii="Times New Roman" w:hAnsi="Times New Roman" w:cs="Times New Roman"/>
          <w:sz w:val="24"/>
          <w:szCs w:val="24"/>
        </w:rPr>
      </w:pPr>
      <w:r w:rsidRPr="000F51E6">
        <w:rPr>
          <w:rFonts w:ascii="Times New Roman" w:hAnsi="Times New Roman" w:cs="Times New Roman"/>
          <w:sz w:val="24"/>
          <w:szCs w:val="24"/>
        </w:rPr>
        <w:t>Томск</w:t>
      </w:r>
    </w:p>
    <w:p w:rsidR="000F51E6" w:rsidRPr="000F51E6" w:rsidRDefault="000F51E6">
      <w:pPr>
        <w:pStyle w:val="ConsPlusNormal"/>
        <w:rPr>
          <w:rFonts w:ascii="Times New Roman" w:hAnsi="Times New Roman" w:cs="Times New Roman"/>
          <w:sz w:val="24"/>
          <w:szCs w:val="24"/>
        </w:rPr>
      </w:pPr>
      <w:r w:rsidRPr="000F51E6">
        <w:rPr>
          <w:rFonts w:ascii="Times New Roman" w:hAnsi="Times New Roman" w:cs="Times New Roman"/>
          <w:sz w:val="24"/>
          <w:szCs w:val="24"/>
        </w:rPr>
        <w:t>13 апреля 2004 года</w:t>
      </w:r>
    </w:p>
    <w:p w:rsidR="000F51E6" w:rsidRPr="000F51E6" w:rsidRDefault="000F51E6">
      <w:pPr>
        <w:pStyle w:val="ConsPlusNormal"/>
        <w:rPr>
          <w:rFonts w:ascii="Times New Roman" w:hAnsi="Times New Roman" w:cs="Times New Roman"/>
          <w:sz w:val="24"/>
          <w:szCs w:val="24"/>
        </w:rPr>
      </w:pPr>
      <w:r w:rsidRPr="000F51E6">
        <w:rPr>
          <w:rFonts w:ascii="Times New Roman" w:hAnsi="Times New Roman" w:cs="Times New Roman"/>
          <w:sz w:val="24"/>
          <w:szCs w:val="24"/>
        </w:rPr>
        <w:t>N 53-ОЗ</w:t>
      </w: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ind w:firstLine="540"/>
        <w:jc w:val="both"/>
        <w:rPr>
          <w:rFonts w:ascii="Times New Roman" w:hAnsi="Times New Roman" w:cs="Times New Roman"/>
          <w:sz w:val="24"/>
          <w:szCs w:val="24"/>
        </w:rPr>
      </w:pPr>
    </w:p>
    <w:p w:rsidR="000F51E6" w:rsidRPr="000F51E6" w:rsidRDefault="000F51E6">
      <w:pPr>
        <w:pStyle w:val="ConsPlusNormal"/>
        <w:pBdr>
          <w:top w:val="single" w:sz="6" w:space="0" w:color="auto"/>
        </w:pBdr>
        <w:spacing w:before="100" w:after="100"/>
        <w:jc w:val="both"/>
        <w:rPr>
          <w:rFonts w:ascii="Times New Roman" w:hAnsi="Times New Roman" w:cs="Times New Roman"/>
          <w:sz w:val="24"/>
          <w:szCs w:val="24"/>
        </w:rPr>
      </w:pPr>
    </w:p>
    <w:p w:rsidR="00BB521A" w:rsidRPr="000F51E6" w:rsidRDefault="00BB521A">
      <w:pPr>
        <w:rPr>
          <w:rFonts w:ascii="Times New Roman" w:hAnsi="Times New Roman" w:cs="Times New Roman"/>
          <w:sz w:val="24"/>
          <w:szCs w:val="24"/>
        </w:rPr>
      </w:pPr>
    </w:p>
    <w:sectPr w:rsidR="00BB521A" w:rsidRPr="000F51E6" w:rsidSect="004014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1E6"/>
    <w:rsid w:val="000F51E6"/>
    <w:rsid w:val="00BB5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51E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F51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F51E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F51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F51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F51E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51E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51E6"/>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51E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F51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F51E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F51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F51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F51E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51E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51E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54A208162F992B64C125E1A2E66DA7037A177F30DA8BFC1987C9CE1A90C7A1AB924f8I" TargetMode="External"/><Relationship Id="rId117" Type="http://schemas.openxmlformats.org/officeDocument/2006/relationships/hyperlink" Target="consultantplus://offline/ref=454A208162F992B64C125E1A2E66DA7037A177F30AA8B9C69972C1EBA1557618BE4712B20CABA659EE2C7C2Df5I" TargetMode="External"/><Relationship Id="rId21" Type="http://schemas.openxmlformats.org/officeDocument/2006/relationships/hyperlink" Target="consultantplus://offline/ref=454A208162F992B64C125E1A2E66DA7037A177F304ADBBC69372C1EBA1557618BE4712B20CABA659EE2C7D2DfCI" TargetMode="External"/><Relationship Id="rId42" Type="http://schemas.openxmlformats.org/officeDocument/2006/relationships/hyperlink" Target="consultantplus://offline/ref=454A208162F992B64C125E1A2E66DA7037A177F308AFB1C29E72C1EBA1557618BE4712B20CABA659EE2C7D2DfDI" TargetMode="External"/><Relationship Id="rId47" Type="http://schemas.openxmlformats.org/officeDocument/2006/relationships/hyperlink" Target="consultantplus://offline/ref=454A208162F992B64C125E1A2E66DA7037A177F30AA1B9C39872C1EBA1557618BE4712B20CABA659EE2C7C2Df4I" TargetMode="External"/><Relationship Id="rId63" Type="http://schemas.openxmlformats.org/officeDocument/2006/relationships/hyperlink" Target="consultantplus://offline/ref=454A208162F992B64C125E1A2E66DA7037A177F305A0BAC39D72C1EBA1557618BE4712B20CABA659EE2C7F2Df6I" TargetMode="External"/><Relationship Id="rId68" Type="http://schemas.openxmlformats.org/officeDocument/2006/relationships/hyperlink" Target="consultantplus://offline/ref=454A208162F992B64C125E1A2E66DA7037A177F304A0B9CB9372C1EBA1557618BE4712B20CABA659EE2C7C2DfDI" TargetMode="External"/><Relationship Id="rId84" Type="http://schemas.openxmlformats.org/officeDocument/2006/relationships/hyperlink" Target="consultantplus://offline/ref=454A208162F992B64C125E1A2E66DA7037A177F305A0BAC39D72C1EBA1557618BE4712B20CABA659EE2C7E2Df4I" TargetMode="External"/><Relationship Id="rId89" Type="http://schemas.openxmlformats.org/officeDocument/2006/relationships/hyperlink" Target="consultantplus://offline/ref=454A208162F992B64C125E1A2E66DA7037A177F305A0BAC39D72C1EBA1557618BE4712B20CABA659EE2C7E2Df7I" TargetMode="External"/><Relationship Id="rId112" Type="http://schemas.openxmlformats.org/officeDocument/2006/relationships/hyperlink" Target="consultantplus://offline/ref=454A208162F992B64C125E1A2E66DA7037A177F308AFB1C29E72C1EBA1557618BE4712B20CABA659EE2C7C2Df2I" TargetMode="External"/><Relationship Id="rId133" Type="http://schemas.openxmlformats.org/officeDocument/2006/relationships/hyperlink" Target="consultantplus://offline/ref=454A208162F992B64C125E1A2E66DA7037A177F30FAEBBC39E72C1EBA1557618BE4712B20CABA659EE2C7C2Df1I" TargetMode="External"/><Relationship Id="rId138" Type="http://schemas.openxmlformats.org/officeDocument/2006/relationships/hyperlink" Target="consultantplus://offline/ref=454A208162F992B64C125E1A2E66DA7037A177F305A0BAC39D72C1EBA1557618BE4712B20CABA659EE2C792Df0I" TargetMode="External"/><Relationship Id="rId154" Type="http://schemas.openxmlformats.org/officeDocument/2006/relationships/hyperlink" Target="consultantplus://offline/ref=454A208162F992B64C125E1A2E66DA7037A177F30EAABFC29A72C1EBA1557618BE4712B20CABA659EE2C7F2Df6I" TargetMode="External"/><Relationship Id="rId159" Type="http://schemas.openxmlformats.org/officeDocument/2006/relationships/hyperlink" Target="consultantplus://offline/ref=454A208162F992B64C125E1A2E66DA7037A177F309ACBCC49E72C1EBA1557618BE4712B20CABA659EE2C752Df4I" TargetMode="External"/><Relationship Id="rId175" Type="http://schemas.openxmlformats.org/officeDocument/2006/relationships/hyperlink" Target="consultantplus://offline/ref=454A208162F992B64C125E1A2E66DA7037A177F30EAABFC29A72C1EBA1557618BE4712B20CABA659EE2C7E2Df7I" TargetMode="External"/><Relationship Id="rId170" Type="http://schemas.openxmlformats.org/officeDocument/2006/relationships/hyperlink" Target="consultantplus://offline/ref=454A208162F992B64C125E1A2E66DA7037A177F309ACBCC49E72C1EBA1557618BE4712B20CABA659EE2C752Df6I" TargetMode="External"/><Relationship Id="rId191" Type="http://schemas.openxmlformats.org/officeDocument/2006/relationships/fontTable" Target="fontTable.xml"/><Relationship Id="rId16" Type="http://schemas.openxmlformats.org/officeDocument/2006/relationships/hyperlink" Target="consultantplus://offline/ref=454A208162F992B64C125E1A2E66DA7037A177F30AA8B9C69972C1EBA1557618BE4712B20CABA659EE2C7D2DfCI" TargetMode="External"/><Relationship Id="rId107" Type="http://schemas.openxmlformats.org/officeDocument/2006/relationships/hyperlink" Target="consultantplus://offline/ref=454A208162F992B64C125E1A2E66DA7037A177F308AFB1C29E72C1EBA1557618BE4712B20CABA659EE2C7C2Df4I" TargetMode="External"/><Relationship Id="rId11" Type="http://schemas.openxmlformats.org/officeDocument/2006/relationships/hyperlink" Target="consultantplus://offline/ref=454A208162F992B64C125E1A2E66DA7037A177F308AEB9C29A72C1EBA1557618BE4712B20CABA659EE2C7D2DfCI" TargetMode="External"/><Relationship Id="rId32" Type="http://schemas.openxmlformats.org/officeDocument/2006/relationships/hyperlink" Target="consultantplus://offline/ref=454A208162F992B64C124017380A847434AA20F705A8B294C72D9AB6F625fCI" TargetMode="External"/><Relationship Id="rId37" Type="http://schemas.openxmlformats.org/officeDocument/2006/relationships/hyperlink" Target="consultantplus://offline/ref=454A208162F992B64C125E1A2E66DA7037A177F304AFBBCB9D72C1EBA1557618BE4712B20CABA659EE2C7E2DfCI" TargetMode="External"/><Relationship Id="rId53" Type="http://schemas.openxmlformats.org/officeDocument/2006/relationships/hyperlink" Target="consultantplus://offline/ref=454A208162F992B64C125E1A2E66DA7037A177F30AAABCC69A72C1EBA1557618BE4712B20CABA659EE2C7C2Df1I" TargetMode="External"/><Relationship Id="rId58" Type="http://schemas.openxmlformats.org/officeDocument/2006/relationships/hyperlink" Target="consultantplus://offline/ref=454A208162F992B64C125E1A2E66DA7037A177F30DA8BFC0927D9CE1A90C7A1AB9484DA50BE2AA58EE2C7DD52AfDI" TargetMode="External"/><Relationship Id="rId74" Type="http://schemas.openxmlformats.org/officeDocument/2006/relationships/hyperlink" Target="consultantplus://offline/ref=454A208162F992B64C124017380A847437AC21FA0EAFB294C72D9AB6F65C7C4FF9084BF048A6A75A2EfAI" TargetMode="External"/><Relationship Id="rId79" Type="http://schemas.openxmlformats.org/officeDocument/2006/relationships/hyperlink" Target="consultantplus://offline/ref=454A208162F992B64C125E1A2E66DA7037A177F30AAABCC69A72C1EBA1557618BE4712B20CABA659EE2C7F2Df6I" TargetMode="External"/><Relationship Id="rId102" Type="http://schemas.openxmlformats.org/officeDocument/2006/relationships/hyperlink" Target="consultantplus://offline/ref=454A208162F992B64C125E1A2E66DA7037A177F30AAABCC69A72C1EBA1557618BE4712B20CABA659EE2C7F2Df0I" TargetMode="External"/><Relationship Id="rId123" Type="http://schemas.openxmlformats.org/officeDocument/2006/relationships/hyperlink" Target="consultantplus://offline/ref=454A208162F992B64C125E1A2E66DA7037A177F304ADBBC69372C1EBA1557618BE4712B20CABA659EE2C7C2Df4I" TargetMode="External"/><Relationship Id="rId128" Type="http://schemas.openxmlformats.org/officeDocument/2006/relationships/hyperlink" Target="consultantplus://offline/ref=454A208162F992B64C125E1A2E66DA7037A177F308AFB1C29E72C1EBA1557618BE4712B20CABA659EE2C792Df7I" TargetMode="External"/><Relationship Id="rId144" Type="http://schemas.openxmlformats.org/officeDocument/2006/relationships/hyperlink" Target="consultantplus://offline/ref=454A208162F992B64C125E1A2E66DA7037A177F304A0B9CB9372C1EBA1557618BE4712B20CABA659EE2C7F2Df2I" TargetMode="External"/><Relationship Id="rId149" Type="http://schemas.openxmlformats.org/officeDocument/2006/relationships/hyperlink" Target="consultantplus://offline/ref=454A208162F992B64C125E1A2E66DA7037A177F305A0BAC39D72C1EBA1557618BE4712B20CABA659EE2C782Df4I"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454A208162F992B64C124017380A847434AA20F705A8B294C72D9AB6F65C7C4FF9084BF048A0A75F2EfEI" TargetMode="External"/><Relationship Id="rId95" Type="http://schemas.openxmlformats.org/officeDocument/2006/relationships/hyperlink" Target="consultantplus://offline/ref=454A208162F992B64C125E1A2E66DA7037A177F30DA8BFC0927D9CE1A90C7A1AB9484DA50BE2AA58EE2C7DD52Af6I" TargetMode="External"/><Relationship Id="rId160" Type="http://schemas.openxmlformats.org/officeDocument/2006/relationships/hyperlink" Target="consultantplus://offline/ref=454A208162F992B64C125E1A2E66DA7037A177F30AAABCC69A72C1EBA1557618BE4712B20CABA659EE2C792Df3I" TargetMode="External"/><Relationship Id="rId165" Type="http://schemas.openxmlformats.org/officeDocument/2006/relationships/hyperlink" Target="consultantplus://offline/ref=454A208162F992B64C125E1A2E66DA7037A177F309ACBCC49E72C1EBA1557618BE4712B20CABA659EE2C752Df5I" TargetMode="External"/><Relationship Id="rId181" Type="http://schemas.openxmlformats.org/officeDocument/2006/relationships/hyperlink" Target="consultantplus://offline/ref=454A208162F992B64C125E1A2E66DA7037A177F30AAABCC69A72C1EBA1557618BE4712B20CABA659EE2C782Df4I" TargetMode="External"/><Relationship Id="rId186" Type="http://schemas.openxmlformats.org/officeDocument/2006/relationships/hyperlink" Target="consultantplus://offline/ref=454A208162F992B64C125E1A2E66DA7037A177F30BABBDC49F72C1EBA1557618BE4712B20CABA659EE2C7F2DfDI" TargetMode="External"/><Relationship Id="rId22" Type="http://schemas.openxmlformats.org/officeDocument/2006/relationships/hyperlink" Target="consultantplus://offline/ref=454A208162F992B64C125E1A2E66DA7037A177F304A0B9CB9372C1EBA1557618BE4712B20CABA659EE2C7D2DfCI" TargetMode="External"/><Relationship Id="rId27" Type="http://schemas.openxmlformats.org/officeDocument/2006/relationships/hyperlink" Target="consultantplus://offline/ref=454A208162F992B64C125E1A2E66DA7037A177F30DA8B1C2987F9CE1A90C7A1AB924f8I" TargetMode="External"/><Relationship Id="rId43" Type="http://schemas.openxmlformats.org/officeDocument/2006/relationships/hyperlink" Target="consultantplus://offline/ref=454A208162F992B64C125E1A2E66DA7037A177F304AFBBCB9D72C1EBA1557618BE4712B20CABA659EE2C7E2DfDI" TargetMode="External"/><Relationship Id="rId48" Type="http://schemas.openxmlformats.org/officeDocument/2006/relationships/hyperlink" Target="consultantplus://offline/ref=454A208162F992B64C125E1A2E66DA7037A177F30AA1B9C39872C1EBA1557618BE4712B20CABA659EE2C7C2Df6I" TargetMode="External"/><Relationship Id="rId64" Type="http://schemas.openxmlformats.org/officeDocument/2006/relationships/hyperlink" Target="consultantplus://offline/ref=454A208162F992B64C125E1A2E66DA7037A177F30AAFBFC39272C1EBA1557618BE4712B20CABA659EE2C7C2Df5I" TargetMode="External"/><Relationship Id="rId69" Type="http://schemas.openxmlformats.org/officeDocument/2006/relationships/hyperlink" Target="consultantplus://offline/ref=454A208162F992B64C125E1A2E66DA7037A177F30FAAB9CA9372C1EBA1557618BE4712B20CABA659EE2C7D2DfCI" TargetMode="External"/><Relationship Id="rId113" Type="http://schemas.openxmlformats.org/officeDocument/2006/relationships/hyperlink" Target="consultantplus://offline/ref=454A208162F992B64C125E1A2E66DA7037A177F30AA8B9C69972C1EBA1557618BE4712B20CABA659EE2C7C2Df4I" TargetMode="External"/><Relationship Id="rId118" Type="http://schemas.openxmlformats.org/officeDocument/2006/relationships/hyperlink" Target="consultantplus://offline/ref=454A208162F992B64C125E1A2E66DA7037A177F308AFB1C29E72C1EBA1557618BE4712B20CABA659EE2C7E2Df6I" TargetMode="External"/><Relationship Id="rId134" Type="http://schemas.openxmlformats.org/officeDocument/2006/relationships/hyperlink" Target="consultantplus://offline/ref=454A208162F992B64C125E1A2E66DA7037A177F30FAEBBC39E72C1EBA1557618BE4712B20CABA659EE2C7C2Df3I" TargetMode="External"/><Relationship Id="rId139" Type="http://schemas.openxmlformats.org/officeDocument/2006/relationships/hyperlink" Target="consultantplus://offline/ref=454A208162F992B64C125E1A2E66DA7037A177F30AAABCC69A72C1EBA1557618BE4712B20CABA659EE2C792Df5I" TargetMode="External"/><Relationship Id="rId80" Type="http://schemas.openxmlformats.org/officeDocument/2006/relationships/hyperlink" Target="consultantplus://offline/ref=454A208162F992B64C125E1A2E66DA7037A177F30AA1B9C39872C1EBA1557618BE4712B20CABA659EE2C7C2Df2I" TargetMode="External"/><Relationship Id="rId85" Type="http://schemas.openxmlformats.org/officeDocument/2006/relationships/hyperlink" Target="consultantplus://offline/ref=454A208162F992B64C125E1A2E66DA7037A177F30DA8BFC0927D9CE1A90C7A1AB9484DA50BE2AA58EE2C7DD52Af9I" TargetMode="External"/><Relationship Id="rId150" Type="http://schemas.openxmlformats.org/officeDocument/2006/relationships/hyperlink" Target="consultantplus://offline/ref=454A208162F992B64C125E1A2E66DA7037A177F305A0BAC39D72C1EBA1557618BE4712B20CABA659EE2C782Df0I" TargetMode="External"/><Relationship Id="rId155" Type="http://schemas.openxmlformats.org/officeDocument/2006/relationships/hyperlink" Target="consultantplus://offline/ref=454A208162F992B64C125E1A2E66DA7037A177F30FAEBBC39E72C1EBA1557618BE4712B20CABA659EE2C7F2Df0I" TargetMode="External"/><Relationship Id="rId171" Type="http://schemas.openxmlformats.org/officeDocument/2006/relationships/hyperlink" Target="consultantplus://offline/ref=454A208162F992B64C125E1A2E66DA7037A177F309ACBCC49E72C1EBA1557618BE4712B20CABA659EE2C752Df6I" TargetMode="External"/><Relationship Id="rId176" Type="http://schemas.openxmlformats.org/officeDocument/2006/relationships/hyperlink" Target="consultantplus://offline/ref=454A208162F992B64C125E1A2E66DA7037A177F308AEB9C29A72C1EBA1557618BE4712B20CABA659EE2C7C2DfDI" TargetMode="External"/><Relationship Id="rId192" Type="http://schemas.openxmlformats.org/officeDocument/2006/relationships/theme" Target="theme/theme1.xml"/><Relationship Id="rId12" Type="http://schemas.openxmlformats.org/officeDocument/2006/relationships/hyperlink" Target="consultantplus://offline/ref=454A208162F992B64C125E1A2E66DA7037A177F308AFB1C29E72C1EBA1557618BE4712B20CABA659EE2C7D2DfCI" TargetMode="External"/><Relationship Id="rId17" Type="http://schemas.openxmlformats.org/officeDocument/2006/relationships/hyperlink" Target="consultantplus://offline/ref=454A208162F992B64C125E1A2E66DA7037A177F30AAABCC69A72C1EBA1557618BE4712B20CABA659EE2C7D2DfCI" TargetMode="External"/><Relationship Id="rId33" Type="http://schemas.openxmlformats.org/officeDocument/2006/relationships/hyperlink" Target="consultantplus://offline/ref=454A208162F992B64C124017380A847434AA20F705A8B294C72D9AB6F625fCI" TargetMode="External"/><Relationship Id="rId38" Type="http://schemas.openxmlformats.org/officeDocument/2006/relationships/hyperlink" Target="consultantplus://offline/ref=454A208162F992B64C125E1A2E66DA7037A177F30AAABCC69A72C1EBA1557618BE4712B20CABA659EE2C7C2Df6I" TargetMode="External"/><Relationship Id="rId59" Type="http://schemas.openxmlformats.org/officeDocument/2006/relationships/hyperlink" Target="consultantplus://offline/ref=454A208162F992B64C125E1A2E66DA7037A177F305A0BAC39D72C1EBA1557618BE4712B20CABA659EE2C7F2Df4I" TargetMode="External"/><Relationship Id="rId103" Type="http://schemas.openxmlformats.org/officeDocument/2006/relationships/hyperlink" Target="consultantplus://offline/ref=454A208162F992B64C125E1A2E66DA7037A177F309ACBCC49E72C1EBA1557618BE4712B20CABA659EE2C7A2Df3I" TargetMode="External"/><Relationship Id="rId108" Type="http://schemas.openxmlformats.org/officeDocument/2006/relationships/hyperlink" Target="consultantplus://offline/ref=454A208162F992B64C125E1A2E66DA7037A177F30AA8B9C69972C1EBA1557618BE4712B20CABA659EE2C7D2DfDI" TargetMode="External"/><Relationship Id="rId124" Type="http://schemas.openxmlformats.org/officeDocument/2006/relationships/hyperlink" Target="consultantplus://offline/ref=454A208162F992B64C125E1A2E66DA7037A177F304ADBBC69372C1EBA1557618BE4712B20CABA659EE2C7C2Df2I" TargetMode="External"/><Relationship Id="rId129" Type="http://schemas.openxmlformats.org/officeDocument/2006/relationships/hyperlink" Target="consultantplus://offline/ref=454A208162F992B64C125E1A2E66DA7037A177F30FAEBBC39E72C1EBA1557618BE4712B20CABA659EE2C7C2Df0I" TargetMode="External"/><Relationship Id="rId54" Type="http://schemas.openxmlformats.org/officeDocument/2006/relationships/hyperlink" Target="consultantplus://offline/ref=454A208162F992B64C125E1A2E66DA7037A177F30AAABCC69A72C1EBA1557618BE4712B20CABA659EE2C7C2Df2I" TargetMode="External"/><Relationship Id="rId70" Type="http://schemas.openxmlformats.org/officeDocument/2006/relationships/hyperlink" Target="consultantplus://offline/ref=454A208162F992B64C125E1A2E66DA7037A177F30FAEBBC39E72C1EBA1557618BE4712B20CABA659EE2C7D2DfCI" TargetMode="External"/><Relationship Id="rId75" Type="http://schemas.openxmlformats.org/officeDocument/2006/relationships/hyperlink" Target="consultantplus://offline/ref=454A208162F992B64C124017380A847437AC21FA0EAFB294C72D9AB6F65C7C4FF9084BF048A6A7512Ef6I" TargetMode="External"/><Relationship Id="rId91" Type="http://schemas.openxmlformats.org/officeDocument/2006/relationships/hyperlink" Target="consultantplus://offline/ref=454A208162F992B64C125E1A2E66DA7037A177F305A0BAC39D72C1EBA1557618BE4712B20CABA659EE2C7E2Df0I" TargetMode="External"/><Relationship Id="rId96" Type="http://schemas.openxmlformats.org/officeDocument/2006/relationships/hyperlink" Target="consultantplus://offline/ref=454A208162F992B64C125E1A2E66DA7037A177F30DA8BFC0927D9CE1A90C7A1AB9484DA50BE2AA58EE2C7DD62AfFI" TargetMode="External"/><Relationship Id="rId140" Type="http://schemas.openxmlformats.org/officeDocument/2006/relationships/hyperlink" Target="consultantplus://offline/ref=454A208162F992B64C125E1A2E66DA7037A177F30AAABCC69A72C1EBA1557618BE4712B20CABA659EE2C792Df7I" TargetMode="External"/><Relationship Id="rId145" Type="http://schemas.openxmlformats.org/officeDocument/2006/relationships/hyperlink" Target="consultantplus://offline/ref=454A208162F992B64C125E1A2E66DA7037A177F305A0BAC39D72C1EBA1557618BE4712B20CABA659EE2C792Df1I" TargetMode="External"/><Relationship Id="rId161" Type="http://schemas.openxmlformats.org/officeDocument/2006/relationships/hyperlink" Target="consultantplus://offline/ref=454A208162F992B64C125E1A2E66DA7037A177F309ACBCC49E72C1EBA1557618BE4712B20CABA659EE2C752Df4I" TargetMode="External"/><Relationship Id="rId166" Type="http://schemas.openxmlformats.org/officeDocument/2006/relationships/hyperlink" Target="consultantplus://offline/ref=454A208162F992B64C125E1A2E66DA7037A177F309A8B0C09F72C1EBA1557618BE4712B20CABA659EE2C7D2DfDI" TargetMode="External"/><Relationship Id="rId182" Type="http://schemas.openxmlformats.org/officeDocument/2006/relationships/hyperlink" Target="consultantplus://offline/ref=454A208162F992B64C125E1A2E66DA7037A177F30EAABFC29A72C1EBA1557618BE4712B20CABA659EE2C7E2DfCI" TargetMode="External"/><Relationship Id="rId187" Type="http://schemas.openxmlformats.org/officeDocument/2006/relationships/hyperlink" Target="consultantplus://offline/ref=454A208162F992B64C125E1A2E66DA7037A177F30BABBDC49F72C1EBA1557618BE4712B20CABA659EE2C7E2Df5I" TargetMode="External"/><Relationship Id="rId1" Type="http://schemas.openxmlformats.org/officeDocument/2006/relationships/styles" Target="styles.xml"/><Relationship Id="rId6" Type="http://schemas.openxmlformats.org/officeDocument/2006/relationships/hyperlink" Target="consultantplus://offline/ref=454A208162F992B64C125E1A2E66DA7037A177F30EAABFC29A72C1EBA1557618BE4712B20CABA659EE2C7D2Df3I" TargetMode="External"/><Relationship Id="rId23" Type="http://schemas.openxmlformats.org/officeDocument/2006/relationships/hyperlink" Target="consultantplus://offline/ref=454A208162F992B64C125E1A2E66DA7037A177F305A0BAC39D72C1EBA1557618BE4712B20CABA659EE2C7D2DfCI" TargetMode="External"/><Relationship Id="rId28" Type="http://schemas.openxmlformats.org/officeDocument/2006/relationships/hyperlink" Target="consultantplus://offline/ref=454A208162F992B64C124017380A847434A22EFB07FEE5969678942Bf3I" TargetMode="External"/><Relationship Id="rId49" Type="http://schemas.openxmlformats.org/officeDocument/2006/relationships/hyperlink" Target="consultantplus://offline/ref=454A208162F992B64C125E1A2E66DA7037A177F30AA1B9C39872C1EBA1557618BE4712B20CABA659EE2C7C2Df7I" TargetMode="External"/><Relationship Id="rId114" Type="http://schemas.openxmlformats.org/officeDocument/2006/relationships/hyperlink" Target="consultantplus://offline/ref=454A208162F992B64C125E1A2E66DA7037A177F30FA8B8C29F72C1EBA1557618BE4712B20CABA659EE2C7C2Df5I" TargetMode="External"/><Relationship Id="rId119" Type="http://schemas.openxmlformats.org/officeDocument/2006/relationships/hyperlink" Target="consultantplus://offline/ref=454A208162F992B64C125E1A2E66DA7037A177F305A0BAC39D72C1EBA1557618BE4712B20CABA659EE2C792Df5I" TargetMode="External"/><Relationship Id="rId44" Type="http://schemas.openxmlformats.org/officeDocument/2006/relationships/hyperlink" Target="consultantplus://offline/ref=454A208162F992B64C125E1A2E66DA7037A177F304A0B9CB9372C1EBA1557618BE4712B20CABA659EE2C7C2Df5I" TargetMode="External"/><Relationship Id="rId60" Type="http://schemas.openxmlformats.org/officeDocument/2006/relationships/hyperlink" Target="consultantplus://offline/ref=454A208162F992B64C124017380A847434AA20F705A8B294C72D9AB6F65C7C4FF9084BF048A0A75F2EfEI" TargetMode="External"/><Relationship Id="rId65" Type="http://schemas.openxmlformats.org/officeDocument/2006/relationships/hyperlink" Target="consultantplus://offline/ref=454A208162F992B64C125E1A2E66DA7037A177F30DA8BFC0927D9CE1A90C7A1AB9484DA50BE2AA58EE2C7DD52AfBI" TargetMode="External"/><Relationship Id="rId81" Type="http://schemas.openxmlformats.org/officeDocument/2006/relationships/hyperlink" Target="consultantplus://offline/ref=454A208162F992B64C125E1A2E66DA7037A177F305A0BAC39D72C1EBA1557618BE4712B20CABA659EE2C7F2Df3I" TargetMode="External"/><Relationship Id="rId86" Type="http://schemas.openxmlformats.org/officeDocument/2006/relationships/hyperlink" Target="consultantplus://offline/ref=454A208162F992B64C125E1A2E66DA7037A177F305A0BAC39D72C1EBA1557618BE4712B20CABA659EE2C7E2Df5I" TargetMode="External"/><Relationship Id="rId130" Type="http://schemas.openxmlformats.org/officeDocument/2006/relationships/hyperlink" Target="consultantplus://offline/ref=454A208162F992B64C125E1A2E66DA7037A177F30FAEBBC39E72C1EBA1557618BE4712B20CABA659EE2C7C2Df1I" TargetMode="External"/><Relationship Id="rId135" Type="http://schemas.openxmlformats.org/officeDocument/2006/relationships/hyperlink" Target="consultantplus://offline/ref=454A208162F992B64C125E1A2E66DA7037A177F30EAFB1CA9872C1EBA1557618BE4712B20CABA659EE2C7C2Df5I" TargetMode="External"/><Relationship Id="rId151" Type="http://schemas.openxmlformats.org/officeDocument/2006/relationships/hyperlink" Target="consultantplus://offline/ref=454A208162F992B64C125E1A2E66DA7037A177F305A0BAC39D72C1EBA1557618BE4712B20CABA659EE2C782Df1I" TargetMode="External"/><Relationship Id="rId156" Type="http://schemas.openxmlformats.org/officeDocument/2006/relationships/hyperlink" Target="consultantplus://offline/ref=454A208162F992B64C125E1A2E66DA7037A177F30AAABCC69A72C1EBA1557618BE4712B20CABA659EE2C792Df2I" TargetMode="External"/><Relationship Id="rId177" Type="http://schemas.openxmlformats.org/officeDocument/2006/relationships/hyperlink" Target="consultantplus://offline/ref=454A208162F992B64C125E1A2E66DA7037A177F305A0BAC39D72C1EBA1557618BE4712B20CABA659EE2C782DfCI" TargetMode="External"/><Relationship Id="rId172" Type="http://schemas.openxmlformats.org/officeDocument/2006/relationships/hyperlink" Target="consultantplus://offline/ref=454A208162F992B64C125E1A2E66DA7037A177F30AA8B9C69972C1EBA1557618BE4712B20CABA659EE2C7F2Df7I" TargetMode="External"/><Relationship Id="rId13" Type="http://schemas.openxmlformats.org/officeDocument/2006/relationships/hyperlink" Target="consultantplus://offline/ref=454A208162F992B64C125E1A2E66DA7037A177F309A8B0C09F72C1EBA1557618BE4712B20CABA659EE2C7D2DfCI" TargetMode="External"/><Relationship Id="rId18" Type="http://schemas.openxmlformats.org/officeDocument/2006/relationships/hyperlink" Target="consultantplus://offline/ref=454A208162F992B64C125E1A2E66DA7037A177F30AAFBFC39272C1EBA1557618BE4712B20CABA659EE2C7D2DfCI" TargetMode="External"/><Relationship Id="rId39" Type="http://schemas.openxmlformats.org/officeDocument/2006/relationships/hyperlink" Target="consultantplus://offline/ref=454A208162F992B64C125E1A2E66DA7037A177F309ACBCC49E72C1EBA1557618BE4712B20CABA659EE2C7A2Df1I" TargetMode="External"/><Relationship Id="rId109" Type="http://schemas.openxmlformats.org/officeDocument/2006/relationships/hyperlink" Target="consultantplus://offline/ref=454A208162F992B64C125E1A2E66DA7037A177F30FA8B8C29F72C1EBA1557618BE4712B20CABA659EE2C7C2Df4I" TargetMode="External"/><Relationship Id="rId34" Type="http://schemas.openxmlformats.org/officeDocument/2006/relationships/hyperlink" Target="consultantplus://offline/ref=454A208162F992B64C125E1A2E66DA7037A177F305A0BAC39D72C1EBA1557618BE4712B20CABA659EE2C7D2DfDI" TargetMode="External"/><Relationship Id="rId50" Type="http://schemas.openxmlformats.org/officeDocument/2006/relationships/hyperlink" Target="consultantplus://offline/ref=454A208162F992B64C125E1A2E66DA7037A177F30AA1B9C39872C1EBA1557618BE4712B20CABA659EE2C7C2Df0I" TargetMode="External"/><Relationship Id="rId55" Type="http://schemas.openxmlformats.org/officeDocument/2006/relationships/hyperlink" Target="consultantplus://offline/ref=454A208162F992B64C125E1A2E66DA7037A177F30DA8BFC0927D9CE1A90C7A1AB9484DA50BE2AA58EE2C7DD52AfFI" TargetMode="External"/><Relationship Id="rId76" Type="http://schemas.openxmlformats.org/officeDocument/2006/relationships/hyperlink" Target="consultantplus://offline/ref=454A208162F992B64C125E1A2E66DA7037A177F30AAABCC69A72C1EBA1557618BE4712B20CABA659EE2C7F2Df5I" TargetMode="External"/><Relationship Id="rId97" Type="http://schemas.openxmlformats.org/officeDocument/2006/relationships/hyperlink" Target="consultantplus://offline/ref=454A208162F992B64C125E1A2E66DA7037A177F30FAEBBC39E72C1EBA1557618BE4712B20CABA659EE2C7C2Df4I" TargetMode="External"/><Relationship Id="rId104" Type="http://schemas.openxmlformats.org/officeDocument/2006/relationships/hyperlink" Target="consultantplus://offline/ref=454A208162F992B64C125E1A2E66DA7037A177F30DA8B1C2987F9CE1A90C7A1AB924f8I" TargetMode="External"/><Relationship Id="rId120" Type="http://schemas.openxmlformats.org/officeDocument/2006/relationships/hyperlink" Target="consultantplus://offline/ref=454A208162F992B64C125E1A2E66DA7037A177F308AFB1C29E72C1EBA1557618BE4712B20CABA659EE2C7E2DfCI" TargetMode="External"/><Relationship Id="rId125" Type="http://schemas.openxmlformats.org/officeDocument/2006/relationships/hyperlink" Target="consultantplus://offline/ref=454A208162F992B64C125E1A2E66DA7037A177F30EAABFC29A72C1EBA1557618BE4712B20CABA659EE2C7D2DfCI" TargetMode="External"/><Relationship Id="rId141" Type="http://schemas.openxmlformats.org/officeDocument/2006/relationships/hyperlink" Target="consultantplus://offline/ref=454A208162F992B64C125E1A2E66DA7037A177F30AAABCC69A72C1EBA1557618BE4712B20CABA659EE2C792Df1I" TargetMode="External"/><Relationship Id="rId146" Type="http://schemas.openxmlformats.org/officeDocument/2006/relationships/hyperlink" Target="consultantplus://offline/ref=454A208162F992B64C125E1A2E66DA7037A177F304A0B9CB9372C1EBA1557618BE4712B20CABA659EE2C7F2Df3I" TargetMode="External"/><Relationship Id="rId167" Type="http://schemas.openxmlformats.org/officeDocument/2006/relationships/hyperlink" Target="consultantplus://offline/ref=454A208162F992B64C125E1A2E66DA7037A177F309ACBCC49E72C1EBA1557618BE4712B20CABA659EE2C752Df5I" TargetMode="External"/><Relationship Id="rId188" Type="http://schemas.openxmlformats.org/officeDocument/2006/relationships/hyperlink" Target="consultantplus://offline/ref=454A208162F992B64C125E1A2E66DA7037A177F308A1B0C1902FCBE3F8597421fFI" TargetMode="External"/><Relationship Id="rId7" Type="http://schemas.openxmlformats.org/officeDocument/2006/relationships/hyperlink" Target="consultantplus://offline/ref=454A208162F992B64C125E1A2E66DA7037A177F30EAFB1CA9872C1EBA1557618BE4712B20CABA659EE2C7D2Df3I" TargetMode="External"/><Relationship Id="rId71" Type="http://schemas.openxmlformats.org/officeDocument/2006/relationships/hyperlink" Target="consultantplus://offline/ref=454A208162F992B64C125E1A2E66DA7037A177F30AAABCC69A72C1EBA1557618BE4712B20CABA659EE2C7C2DfCI" TargetMode="External"/><Relationship Id="rId92" Type="http://schemas.openxmlformats.org/officeDocument/2006/relationships/hyperlink" Target="consultantplus://offline/ref=454A208162F992B64C124017380A847434AA20F705A8B294C72D9AB6F65C7C4FF9084BF048A0A75F2EfEI" TargetMode="External"/><Relationship Id="rId162" Type="http://schemas.openxmlformats.org/officeDocument/2006/relationships/hyperlink" Target="consultantplus://offline/ref=454A208162F992B64C125E1A2E66DA7037A177F30EAABFC29A72C1EBA1557618BE4712B20CABA659EE2C7E2Df4I" TargetMode="External"/><Relationship Id="rId183" Type="http://schemas.openxmlformats.org/officeDocument/2006/relationships/hyperlink" Target="consultantplus://offline/ref=454A208162F992B64C125E1A2E66DA7037A177F309ACBCC49E72C1EBA1557618BE4712B20CABA659EE2C752Df7I" TargetMode="External"/><Relationship Id="rId2" Type="http://schemas.microsoft.com/office/2007/relationships/stylesWithEffects" Target="stylesWithEffects.xml"/><Relationship Id="rId29" Type="http://schemas.openxmlformats.org/officeDocument/2006/relationships/hyperlink" Target="consultantplus://offline/ref=454A208162F992B64C124017380A847434AB2BFA0DAEB294C72D9AB6F65C7C4FF9084BF048A7A65D2EfBI" TargetMode="External"/><Relationship Id="rId24" Type="http://schemas.openxmlformats.org/officeDocument/2006/relationships/hyperlink" Target="consultantplus://offline/ref=454A208162F992B64C125E1A2E66DA7037A177F30DA8BFC0927D9CE1A90C7A1AB9484DA50BE2AA58EE2C7DD42Af7I" TargetMode="External"/><Relationship Id="rId40" Type="http://schemas.openxmlformats.org/officeDocument/2006/relationships/hyperlink" Target="consultantplus://offline/ref=454A208162F992B64C125E1A2E66DA7037A177F30AAFBFC39272C1EBA1557618BE4712B20CABA659EE2C7D2DfDI" TargetMode="External"/><Relationship Id="rId45" Type="http://schemas.openxmlformats.org/officeDocument/2006/relationships/hyperlink" Target="consultantplus://offline/ref=454A208162F992B64C125E1A2E66DA7037A177F305A0BAC39D72C1EBA1557618BE4712B20CABA659EE2C7C2Df1I" TargetMode="External"/><Relationship Id="rId66" Type="http://schemas.openxmlformats.org/officeDocument/2006/relationships/hyperlink" Target="consultantplus://offline/ref=454A208162F992B64C125E1A2E66DA7037A177F304A0B9CB9372C1EBA1557618BE4712B20CABA659EE2C7C2Df2I" TargetMode="External"/><Relationship Id="rId87" Type="http://schemas.openxmlformats.org/officeDocument/2006/relationships/hyperlink" Target="consultantplus://offline/ref=454A208162F992B64C125E1A2E66DA7037A177F305A0BAC39D72C1EBA1557618BE4712B20CABA659EE2C7E2Df6I" TargetMode="External"/><Relationship Id="rId110" Type="http://schemas.openxmlformats.org/officeDocument/2006/relationships/hyperlink" Target="consultantplus://offline/ref=454A208162F992B64C125E1A2E66DA7037A177F308AFB1C29E72C1EBA1557618BE4712B20CABA659EE2C7C2Df6I" TargetMode="External"/><Relationship Id="rId115" Type="http://schemas.openxmlformats.org/officeDocument/2006/relationships/hyperlink" Target="consultantplus://offline/ref=454A208162F992B64C125E1A2E66DA7037A177F305A0BAC39D72C1EBA1557618BE4712B20CABA659EE2C7E2Df2I" TargetMode="External"/><Relationship Id="rId131" Type="http://schemas.openxmlformats.org/officeDocument/2006/relationships/hyperlink" Target="consultantplus://offline/ref=454A208162F992B64C125E1A2E66DA7037A177F305A0BAC39D72C1EBA1557618BE4712B20CABA659EE2C792Df6I" TargetMode="External"/><Relationship Id="rId136" Type="http://schemas.openxmlformats.org/officeDocument/2006/relationships/hyperlink" Target="consultantplus://offline/ref=454A208162F992B64C125E1A2E66DA7037A177F30FAEBBC39E72C1EBA1557618BE4712B20CABA659EE2C7C2DfCI" TargetMode="External"/><Relationship Id="rId157" Type="http://schemas.openxmlformats.org/officeDocument/2006/relationships/hyperlink" Target="consultantplus://offline/ref=454A208162F992B64C125E1A2E66DA7037A177F304A0B9CB9372C1EBA1557618BE4712B20CABA659EE2C7E2DfDI" TargetMode="External"/><Relationship Id="rId178" Type="http://schemas.openxmlformats.org/officeDocument/2006/relationships/hyperlink" Target="consultantplus://offline/ref=454A208162F992B64C125E1A2E66DA7037A177F305A0BAC39D72C1EBA1557618BE4712B20CABA659EE2C782DfDI" TargetMode="External"/><Relationship Id="rId61" Type="http://schemas.openxmlformats.org/officeDocument/2006/relationships/hyperlink" Target="consultantplus://offline/ref=454A208162F992B64C125E1A2E66DA7037A177F305A0BAC39D72C1EBA1557618BE4712B20CABA659EE2C7F2Df5I" TargetMode="External"/><Relationship Id="rId82" Type="http://schemas.openxmlformats.org/officeDocument/2006/relationships/hyperlink" Target="consultantplus://offline/ref=454A208162F992B64C125E1A2E66DA7037A177F30AA1B9C39872C1EBA1557618BE4712B20CABA659EE2C7C2DfCI" TargetMode="External"/><Relationship Id="rId152" Type="http://schemas.openxmlformats.org/officeDocument/2006/relationships/hyperlink" Target="consultantplus://offline/ref=454A208162F992B64C125E1A2E66DA7037A177F305A0BAC39D72C1EBA1557618BE4712B20CABA659EE2C782Df2I" TargetMode="External"/><Relationship Id="rId173" Type="http://schemas.openxmlformats.org/officeDocument/2006/relationships/hyperlink" Target="consultantplus://offline/ref=454A208162F992B64C125E1A2E66DA7037A177F30AAABCC69A72C1EBA1557618BE4712B20CABA659EE2C792DfDI" TargetMode="External"/><Relationship Id="rId19" Type="http://schemas.openxmlformats.org/officeDocument/2006/relationships/hyperlink" Target="consultantplus://offline/ref=454A208162F992B64C125E1A2E66DA7037A177F30AA1B9C39872C1EBA1557618BE4712B20CABA659EE2C7D2DfCI" TargetMode="External"/><Relationship Id="rId14" Type="http://schemas.openxmlformats.org/officeDocument/2006/relationships/hyperlink" Target="consultantplus://offline/ref=454A208162F992B64C125E1A2E66DA7037A177F309ACBCC49E72C1EBA1557618BE4712B20CABA659EE2C7A2Df0I" TargetMode="External"/><Relationship Id="rId30" Type="http://schemas.openxmlformats.org/officeDocument/2006/relationships/hyperlink" Target="consultantplus://offline/ref=454A208162F992B64C125E1A2E66DA7037A177F304A1B9C29F72C1EBA1557618BE4712B20CABA659EE24752Df5I" TargetMode="External"/><Relationship Id="rId35" Type="http://schemas.openxmlformats.org/officeDocument/2006/relationships/hyperlink" Target="consultantplus://offline/ref=454A208162F992B64C125E1A2E66DA7037A177F30AAABCC69A72C1EBA1557618BE4712B20CABA659EE2C7C2Df5I" TargetMode="External"/><Relationship Id="rId56" Type="http://schemas.openxmlformats.org/officeDocument/2006/relationships/hyperlink" Target="consultantplus://offline/ref=454A208162F992B64C125E1A2E66DA7037A177F305A0BAC39D72C1EBA1557618BE4712B20CABA659EE2C7C2DfCI" TargetMode="External"/><Relationship Id="rId77" Type="http://schemas.openxmlformats.org/officeDocument/2006/relationships/hyperlink" Target="consultantplus://offline/ref=454A208162F992B64C124017380A847437AC21FA0EAFB294C72D9AB6F65C7C4FF9084BF048A6A75A2EfAI" TargetMode="External"/><Relationship Id="rId100" Type="http://schemas.openxmlformats.org/officeDocument/2006/relationships/hyperlink" Target="consultantplus://offline/ref=454A208162F992B64C125E1A2E66DA7037A177F30FAEBBC39E72C1EBA1557618BE4712B20CABA659EE2C7C2Df5I" TargetMode="External"/><Relationship Id="rId105" Type="http://schemas.openxmlformats.org/officeDocument/2006/relationships/hyperlink" Target="consultantplus://offline/ref=454A208162F992B64C125E1A2E66DA7037A177F30AA1B9C39872C1EBA1557618BE4712B20CABA659EE2C7F2Df6I" TargetMode="External"/><Relationship Id="rId126" Type="http://schemas.openxmlformats.org/officeDocument/2006/relationships/hyperlink" Target="consultantplus://offline/ref=454A208162F992B64C125E1A2E66DA7037A177F308AEB9C29A72C1EBA1557618BE4712B20CABA659EE2C7C2DfCI" TargetMode="External"/><Relationship Id="rId147" Type="http://schemas.openxmlformats.org/officeDocument/2006/relationships/hyperlink" Target="consultantplus://offline/ref=454A208162F992B64C125E1A2E66DA7037A177F304A0B9CB9372C1EBA1557618BE4712B20CABA659EE2C7F2DfDI" TargetMode="External"/><Relationship Id="rId168" Type="http://schemas.openxmlformats.org/officeDocument/2006/relationships/hyperlink" Target="consultantplus://offline/ref=454A208162F992B64C125E1A2E66DA7037A177F309A8B0C09F72C1EBA1557618BE4712B20CABA659EE2C7C2Df4I" TargetMode="External"/><Relationship Id="rId8" Type="http://schemas.openxmlformats.org/officeDocument/2006/relationships/hyperlink" Target="consultantplus://offline/ref=454A208162F992B64C125E1A2E66DA7037A177F30FA8B8C29F72C1EBA1557618BE4712B20CABA659EE2C7D2DfCI" TargetMode="External"/><Relationship Id="rId51" Type="http://schemas.openxmlformats.org/officeDocument/2006/relationships/hyperlink" Target="consultantplus://offline/ref=454A208162F992B64C125E1A2E66DA7037A177F304A0B9CB9372C1EBA1557618BE4712B20CABA659EE2C7C2Df0I" TargetMode="External"/><Relationship Id="rId72" Type="http://schemas.openxmlformats.org/officeDocument/2006/relationships/hyperlink" Target="consultantplus://offline/ref=454A208162F992B64C125E1A2E66DA7037A177F305A0BAC39D72C1EBA1557618BE4712B20CABA659EE2C7F2Df0I" TargetMode="External"/><Relationship Id="rId93" Type="http://schemas.openxmlformats.org/officeDocument/2006/relationships/hyperlink" Target="consultantplus://offline/ref=454A208162F992B64C125E1A2E66DA7037A177F305A0BAC39D72C1EBA1557618BE4712B20CABA659EE2C7E2Df1I" TargetMode="External"/><Relationship Id="rId98" Type="http://schemas.openxmlformats.org/officeDocument/2006/relationships/hyperlink" Target="consultantplus://offline/ref=454A208162F992B64C125E1A2E66DA7037A177F309ACBCC49E72C1EBA1557618BE4712B20CABA659EE2C7A2Df2I" TargetMode="External"/><Relationship Id="rId121" Type="http://schemas.openxmlformats.org/officeDocument/2006/relationships/hyperlink" Target="consultantplus://offline/ref=454A208162F992B64C125E1A2E66DA7037A177F304ADBBC69372C1EBA1557618BE4712B20CABA659EE2C7D2DfDI" TargetMode="External"/><Relationship Id="rId142" Type="http://schemas.openxmlformats.org/officeDocument/2006/relationships/hyperlink" Target="consultantplus://offline/ref=454A208162F992B64C125E1A2E66DA7037A177F304A0B9CB9372C1EBA1557618BE4712B20CABA659EE2C7F2Df4I" TargetMode="External"/><Relationship Id="rId163" Type="http://schemas.openxmlformats.org/officeDocument/2006/relationships/hyperlink" Target="consultantplus://offline/ref=454A208162F992B64C125E1A2E66DA7037A177F30AA8B9C69972C1EBA1557618BE4712B20CABA659EE2C7F2Df5I" TargetMode="External"/><Relationship Id="rId184" Type="http://schemas.openxmlformats.org/officeDocument/2006/relationships/hyperlink" Target="consultantplus://offline/ref=454A208162F992B64C125E1A2E66DA7037A177F30EAABFC29A72C1EBA1557618BE4712B20CABA659EE2C7E2DfDI" TargetMode="External"/><Relationship Id="rId189" Type="http://schemas.openxmlformats.org/officeDocument/2006/relationships/hyperlink" Target="consultantplus://offline/ref=454A208162F992B64C125E1A2E66DA7037A177F308A1B0C2902FCBE3F8597421fFI" TargetMode="External"/><Relationship Id="rId3" Type="http://schemas.openxmlformats.org/officeDocument/2006/relationships/settings" Target="settings.xml"/><Relationship Id="rId25" Type="http://schemas.openxmlformats.org/officeDocument/2006/relationships/hyperlink" Target="consultantplus://offline/ref=454A208162F992B64C125E1A2E66DA7037A177F30DA8B1C29F789CE1A90C7A1AB924f8I" TargetMode="External"/><Relationship Id="rId46" Type="http://schemas.openxmlformats.org/officeDocument/2006/relationships/hyperlink" Target="consultantplus://offline/ref=454A208162F992B64C125E1A2E66DA7037A177F304A0B9CB9372C1EBA1557618BE4712B20CABA659EE2C7C2Df7I" TargetMode="External"/><Relationship Id="rId67" Type="http://schemas.openxmlformats.org/officeDocument/2006/relationships/hyperlink" Target="consultantplus://offline/ref=454A208162F992B64C125E1A2E66DA7037A177F304A0B9CB9372C1EBA1557618BE4712B20CABA659EE2C7C2DfCI" TargetMode="External"/><Relationship Id="rId116" Type="http://schemas.openxmlformats.org/officeDocument/2006/relationships/hyperlink" Target="consultantplus://offline/ref=454A208162F992B64C125E1A2E66DA7037A177F305A0BAC39D72C1EBA1557618BE4712B20CABA659EE2C792Df4I" TargetMode="External"/><Relationship Id="rId137" Type="http://schemas.openxmlformats.org/officeDocument/2006/relationships/hyperlink" Target="consultantplus://offline/ref=454A208162F992B64C125E1A2E66DA7037A177F30AAABCC69A72C1EBA1557618BE4712B20CABA659EE2C7F2Df3I" TargetMode="External"/><Relationship Id="rId158" Type="http://schemas.openxmlformats.org/officeDocument/2006/relationships/hyperlink" Target="consultantplus://offline/ref=454A208162F992B64C125E1A2E66DA7037A177F30EAABFC29A72C1EBA1557618BE4712B20CABA659EE2C7F2DfDI" TargetMode="External"/><Relationship Id="rId20" Type="http://schemas.openxmlformats.org/officeDocument/2006/relationships/hyperlink" Target="consultantplus://offline/ref=454A208162F992B64C125E1A2E66DA7037A177F30BABBDC49F72C1EBA1557618BE4712B20CABA659EE2C7D2DfCI" TargetMode="External"/><Relationship Id="rId41" Type="http://schemas.openxmlformats.org/officeDocument/2006/relationships/hyperlink" Target="consultantplus://offline/ref=454A208162F992B64C125E1A2E66DA7037A177F305A0BAC39D72C1EBA1557618BE4712B20CABA659EE2C7C2Df6I" TargetMode="External"/><Relationship Id="rId62" Type="http://schemas.openxmlformats.org/officeDocument/2006/relationships/hyperlink" Target="consultantplus://offline/ref=454A208162F992B64C124017380A847434AA20F705A8B294C72D9AB6F65C7C4FF9084BF048A0A75F2EfEI" TargetMode="External"/><Relationship Id="rId83" Type="http://schemas.openxmlformats.org/officeDocument/2006/relationships/hyperlink" Target="consultantplus://offline/ref=454A208162F992B64C125E1A2E66DA7037A177F305A0BAC39D72C1EBA1557618BE4712B20CABA659EE2C7F2DfCI" TargetMode="External"/><Relationship Id="rId88" Type="http://schemas.openxmlformats.org/officeDocument/2006/relationships/hyperlink" Target="consultantplus://offline/ref=454A208162F992B64C124017380A847434AA20F705A8B294C72D9AB6F65C7C4FF9084BF048A0A75F2EfEI" TargetMode="External"/><Relationship Id="rId111" Type="http://schemas.openxmlformats.org/officeDocument/2006/relationships/hyperlink" Target="consultantplus://offline/ref=454A208162F992B64C125E1A2E66DA7037A177F308AFB1C29E72C1EBA1557618BE4712B20CABA659EE2C7C2Df1I" TargetMode="External"/><Relationship Id="rId132" Type="http://schemas.openxmlformats.org/officeDocument/2006/relationships/hyperlink" Target="consultantplus://offline/ref=454A208162F992B64C125E1A2E66DA7037A177F30FAEBBC39E72C1EBA1557618BE4712B20CABA659EE2C7C2Df1I" TargetMode="External"/><Relationship Id="rId153" Type="http://schemas.openxmlformats.org/officeDocument/2006/relationships/hyperlink" Target="consultantplus://offline/ref=454A208162F992B64C125E1A2E66DA7037A177F309ACBCC49E72C1EBA1557618BE4712B20CABA659EE2C7A2DfDI" TargetMode="External"/><Relationship Id="rId174" Type="http://schemas.openxmlformats.org/officeDocument/2006/relationships/hyperlink" Target="consultantplus://offline/ref=454A208162F992B64C124017380A847437A92FF80CABB294C72D9AB6F625fCI" TargetMode="External"/><Relationship Id="rId179" Type="http://schemas.openxmlformats.org/officeDocument/2006/relationships/hyperlink" Target="consultantplus://offline/ref=454A208162F992B64C125E1A2E66DA7037A177F30AA8B9C69972C1EBA1557618BE4712B20CABA659EE2C7F2Df2I" TargetMode="External"/><Relationship Id="rId190" Type="http://schemas.openxmlformats.org/officeDocument/2006/relationships/hyperlink" Target="consultantplus://offline/ref=454A208162F992B64C125E1A2E66DA7037A177F30AA8B9C69972C1EBA1557618BE4712B20CABA659EE2C7E2Df5I" TargetMode="External"/><Relationship Id="rId15" Type="http://schemas.openxmlformats.org/officeDocument/2006/relationships/hyperlink" Target="consultantplus://offline/ref=454A208162F992B64C125E1A2E66DA7037A177F304AFBBCB9D72C1EBA1557618BE4712B20CABA659EE2C7E2Df3I" TargetMode="External"/><Relationship Id="rId36" Type="http://schemas.openxmlformats.org/officeDocument/2006/relationships/hyperlink" Target="consultantplus://offline/ref=454A208162F992B64C125E1A2E66DA7037A177F309ACBCC49E72C1EBA1557618BE4712B20CABA659EE2C7A2Df1I" TargetMode="External"/><Relationship Id="rId57" Type="http://schemas.openxmlformats.org/officeDocument/2006/relationships/hyperlink" Target="consultantplus://offline/ref=454A208162F992B64C125E1A2E66DA7037A177F305A0BAC39D72C1EBA1557618BE4712B20CABA659EE2C7C2DfDI" TargetMode="External"/><Relationship Id="rId106" Type="http://schemas.openxmlformats.org/officeDocument/2006/relationships/hyperlink" Target="consultantplus://offline/ref=454A208162F992B64C125E1A2E66DA7037A177F30EAFB1CA9872C1EBA1557618BE4712B20CABA659EE2C7D2DfCI" TargetMode="External"/><Relationship Id="rId127" Type="http://schemas.openxmlformats.org/officeDocument/2006/relationships/hyperlink" Target="consultantplus://offline/ref=454A208162F992B64C125E1A2E66DA7037A177F30FAAB9CA9372C1EBA1557618BE4712B20CABA659EE2C7C2Df6I" TargetMode="External"/><Relationship Id="rId10" Type="http://schemas.openxmlformats.org/officeDocument/2006/relationships/hyperlink" Target="consultantplus://offline/ref=454A208162F992B64C125E1A2E66DA7037A177F30FAEBBC39E72C1EBA1557618BE4712B20CABA659EE2C7D2Df3I" TargetMode="External"/><Relationship Id="rId31" Type="http://schemas.openxmlformats.org/officeDocument/2006/relationships/hyperlink" Target="consultantplus://offline/ref=454A208162F992B64C125E1A2E66DA7037A177F30AAABCC69A72C1EBA1557618BE4712B20CABA659EE2C7D2DfDI" TargetMode="External"/><Relationship Id="rId52" Type="http://schemas.openxmlformats.org/officeDocument/2006/relationships/hyperlink" Target="consultantplus://offline/ref=454A208162F992B64C125E1A2E66DA7037A177F30AAABCC69A72C1EBA1557618BE4712B20CABA659EE2C7C2Df7I" TargetMode="External"/><Relationship Id="rId73" Type="http://schemas.openxmlformats.org/officeDocument/2006/relationships/hyperlink" Target="consultantplus://offline/ref=454A208162F992B64C125E1A2E66DA7037A177F30AAABCC69A72C1EBA1557618BE4712B20CABA659EE2C7C2DfDI" TargetMode="External"/><Relationship Id="rId78" Type="http://schemas.openxmlformats.org/officeDocument/2006/relationships/hyperlink" Target="consultantplus://offline/ref=454A208162F992B64C124017380A847437AC21FA0EAFB294C72D9AB6F65C7C4FF9084BF048A6A7512Ef6I" TargetMode="External"/><Relationship Id="rId94" Type="http://schemas.openxmlformats.org/officeDocument/2006/relationships/hyperlink" Target="consultantplus://offline/ref=454A208162F992B64C125E1A2E66DA7037A177F30DA8BFC0927D9CE1A90C7A1AB9484DA50BE2AA58EE2C7DD52Af8I" TargetMode="External"/><Relationship Id="rId99" Type="http://schemas.openxmlformats.org/officeDocument/2006/relationships/hyperlink" Target="consultantplus://offline/ref=454A208162F992B64C125E1A2E66DA7037A177F309ACBCC49E72C1EBA1557618BE4712B20CABA659EE2C7A2Df2I" TargetMode="External"/><Relationship Id="rId101" Type="http://schemas.openxmlformats.org/officeDocument/2006/relationships/hyperlink" Target="consultantplus://offline/ref=454A208162F992B64C125E1A2E66DA7037A177F30AA1B9C39872C1EBA1557618BE4712B20CABA659EE2C7F2Df4I" TargetMode="External"/><Relationship Id="rId122" Type="http://schemas.openxmlformats.org/officeDocument/2006/relationships/hyperlink" Target="consultantplus://offline/ref=454A208162F992B64C124017380A847434AA28FE0BA1B294C72D9AB6F65C7C4FF9084BF048AE2AfFI" TargetMode="External"/><Relationship Id="rId143" Type="http://schemas.openxmlformats.org/officeDocument/2006/relationships/hyperlink" Target="consultantplus://offline/ref=454A208162F992B64C125E1A2E66DA7037A177F304A0B9CB9372C1EBA1557618BE4712B20CABA659EE2C7F2Df7I" TargetMode="External"/><Relationship Id="rId148" Type="http://schemas.openxmlformats.org/officeDocument/2006/relationships/hyperlink" Target="consultantplus://offline/ref=454A208162F992B64C125E1A2E66DA7037A177F305A0BAC39D72C1EBA1557618BE4712B20CABA659EE2C792Df3I" TargetMode="External"/><Relationship Id="rId164" Type="http://schemas.openxmlformats.org/officeDocument/2006/relationships/hyperlink" Target="consultantplus://offline/ref=454A208162F992B64C125E1A2E66DA7037A177F30FAAB9CA9372C1EBA1557618BE4712B20CABA659EE2C7C2Df0I" TargetMode="External"/><Relationship Id="rId169" Type="http://schemas.openxmlformats.org/officeDocument/2006/relationships/hyperlink" Target="consultantplus://offline/ref=454A208162F992B64C125E1A2E66DA7037A177F30AAABCC69A72C1EBA1557618BE4712B20CABA659EE2C792DfCI" TargetMode="External"/><Relationship Id="rId185" Type="http://schemas.openxmlformats.org/officeDocument/2006/relationships/hyperlink" Target="consultantplus://offline/ref=454A208162F992B64C125E1A2E66DA7037A177F305A0BAC39D72C1EBA1557618BE4712B20CABA659EE2C7B2Df5I" TargetMode="External"/><Relationship Id="rId4" Type="http://schemas.openxmlformats.org/officeDocument/2006/relationships/webSettings" Target="webSettings.xml"/><Relationship Id="rId9" Type="http://schemas.openxmlformats.org/officeDocument/2006/relationships/hyperlink" Target="consultantplus://offline/ref=454A208162F992B64C125E1A2E66DA7037A177F30FAAB9CA9372C1EBA1557618BE4712B20CABA659EE2C7D2Df3I" TargetMode="External"/><Relationship Id="rId180" Type="http://schemas.openxmlformats.org/officeDocument/2006/relationships/hyperlink" Target="consultantplus://offline/ref=454A208162F992B64C125E1A2E66DA7037A177F30AA8B9C69972C1EBA1557618BE4712B20CABA659EE2C7F2Df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13380</Words>
  <Characters>76269</Characters>
  <Application>Microsoft Office Word</Application>
  <DocSecurity>0</DocSecurity>
  <Lines>635</Lines>
  <Paragraphs>178</Paragraphs>
  <ScaleCrop>false</ScaleCrop>
  <Company/>
  <LinksUpToDate>false</LinksUpToDate>
  <CharactersWithSpaces>89471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2017-03-30T08:31:00Z</dcterms:created>
  <dcterms:modified xsi:type="dcterms:W3CDTF">2017-03-30T08:35:00Z</dcterms:modified>
</cp:coreProperties>
</file>