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61E" w:rsidRDefault="00682CC9" w:rsidP="0037061E">
      <w:r>
        <w:rPr>
          <w:b/>
        </w:rPr>
        <w:t>ПРИКАЗ</w:t>
      </w:r>
      <w:r w:rsidR="0037061E" w:rsidRPr="0037061E">
        <w:t xml:space="preserve"> </w:t>
      </w:r>
    </w:p>
    <w:p w:rsidR="009064AE" w:rsidRPr="00C30CF2" w:rsidRDefault="0037061E" w:rsidP="0037061E">
      <w:r w:rsidRPr="0037061E">
        <w:rPr>
          <w:b/>
        </w:rPr>
        <w:t>ДЕПАРТАМЕНТ</w:t>
      </w:r>
      <w:r>
        <w:rPr>
          <w:b/>
        </w:rPr>
        <w:t xml:space="preserve">А </w:t>
      </w:r>
      <w:r w:rsidRPr="0037061E">
        <w:rPr>
          <w:b/>
        </w:rPr>
        <w:t>ПО УПРАВЛЕНИЮ ГОСУДАРСТВЕННОЙ СОБСТВЕННОСТЬЮ ТОМСКОЙ ОБЛАСТИ</w:t>
      </w:r>
    </w:p>
    <w:p w:rsidR="00E0288D" w:rsidRDefault="00E0288D" w:rsidP="000379BB"/>
    <w:p w:rsidR="00C30CF2" w:rsidRPr="00C30CF2" w:rsidRDefault="00C30CF2" w:rsidP="000379BB"/>
    <w:p w:rsidR="00E0288D" w:rsidRPr="00C30CF2" w:rsidRDefault="00B81909" w:rsidP="00B81909">
      <w:r>
        <w:t>28 июня 2017 года</w:t>
      </w:r>
      <w:r w:rsidR="00BE66BC">
        <w:t xml:space="preserve">     </w:t>
      </w:r>
      <w:r w:rsidR="00E0288D" w:rsidRPr="00C30CF2">
        <w:tab/>
      </w:r>
      <w:r w:rsidR="00E0288D" w:rsidRPr="00C30CF2">
        <w:tab/>
      </w:r>
      <w:r w:rsidR="00E0288D" w:rsidRPr="00C30CF2">
        <w:tab/>
      </w:r>
      <w:r w:rsidR="00E0288D" w:rsidRPr="00C30CF2">
        <w:tab/>
      </w:r>
      <w:r w:rsidR="00E0288D" w:rsidRPr="00C30CF2">
        <w:tab/>
      </w:r>
      <w:r w:rsidR="00C30CF2">
        <w:tab/>
      </w:r>
      <w:r w:rsidR="00111DEE">
        <w:t xml:space="preserve">    </w:t>
      </w:r>
      <w:r w:rsidR="00D94174">
        <w:t xml:space="preserve">       </w:t>
      </w:r>
      <w:r w:rsidR="00111DEE">
        <w:t xml:space="preserve"> </w:t>
      </w:r>
      <w:r w:rsidR="004F5985">
        <w:t xml:space="preserve">                        </w:t>
      </w:r>
      <w:r w:rsidR="00BE66BC">
        <w:t xml:space="preserve">  </w:t>
      </w:r>
      <w:r w:rsidR="00E0288D" w:rsidRPr="00C30CF2">
        <w:t xml:space="preserve">№ </w:t>
      </w:r>
      <w:r>
        <w:t>40</w:t>
      </w:r>
    </w:p>
    <w:p w:rsidR="00E0288D" w:rsidRDefault="00E0288D" w:rsidP="000379BB">
      <w:pPr>
        <w:rPr>
          <w:b/>
        </w:rPr>
      </w:pPr>
    </w:p>
    <w:p w:rsidR="004D5197" w:rsidRPr="00C30CF2" w:rsidRDefault="004D5197" w:rsidP="000379BB">
      <w:pPr>
        <w:rPr>
          <w:b/>
        </w:rPr>
      </w:pPr>
    </w:p>
    <w:p w:rsidR="0056232F" w:rsidRDefault="00F66D81" w:rsidP="00BE66BC">
      <w:pPr>
        <w:pStyle w:val="aa"/>
        <w:rPr>
          <w:rFonts w:ascii="Times New Roman" w:hAnsi="Times New Roman"/>
          <w:b w:val="0"/>
          <w:sz w:val="24"/>
          <w:szCs w:val="24"/>
        </w:rPr>
      </w:pPr>
      <w:r w:rsidRPr="007466E0">
        <w:rPr>
          <w:rFonts w:ascii="Times New Roman" w:hAnsi="Times New Roman"/>
          <w:b w:val="0"/>
          <w:sz w:val="24"/>
          <w:szCs w:val="24"/>
        </w:rPr>
        <w:t>О</w:t>
      </w:r>
      <w:r w:rsidR="00BE66BC">
        <w:rPr>
          <w:rFonts w:ascii="Times New Roman" w:hAnsi="Times New Roman"/>
          <w:b w:val="0"/>
          <w:sz w:val="24"/>
          <w:szCs w:val="24"/>
        </w:rPr>
        <w:t xml:space="preserve"> внесении изменени</w:t>
      </w:r>
      <w:r w:rsidR="0056232F">
        <w:rPr>
          <w:rFonts w:ascii="Times New Roman" w:hAnsi="Times New Roman"/>
          <w:b w:val="0"/>
          <w:sz w:val="24"/>
          <w:szCs w:val="24"/>
        </w:rPr>
        <w:t>й</w:t>
      </w:r>
      <w:r w:rsidR="00BE66BC">
        <w:rPr>
          <w:rFonts w:ascii="Times New Roman" w:hAnsi="Times New Roman"/>
          <w:b w:val="0"/>
          <w:sz w:val="24"/>
          <w:szCs w:val="24"/>
        </w:rPr>
        <w:t xml:space="preserve"> в приказ Департамента по управлени</w:t>
      </w:r>
      <w:r w:rsidR="0056232F">
        <w:rPr>
          <w:rFonts w:ascii="Times New Roman" w:hAnsi="Times New Roman"/>
          <w:b w:val="0"/>
          <w:sz w:val="24"/>
          <w:szCs w:val="24"/>
        </w:rPr>
        <w:t>ю</w:t>
      </w:r>
      <w:r w:rsidR="00BE66BC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BE66BC">
        <w:rPr>
          <w:rFonts w:ascii="Times New Roman" w:hAnsi="Times New Roman"/>
          <w:b w:val="0"/>
          <w:sz w:val="24"/>
          <w:szCs w:val="24"/>
        </w:rPr>
        <w:t>государственной</w:t>
      </w:r>
      <w:proofErr w:type="gramEnd"/>
      <w:r w:rsidR="00BE66B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C30CF2" w:rsidRPr="007466E0" w:rsidRDefault="0056232F" w:rsidP="00BE66BC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с</w:t>
      </w:r>
      <w:r w:rsidR="00BE66BC">
        <w:rPr>
          <w:rFonts w:ascii="Times New Roman" w:hAnsi="Times New Roman"/>
          <w:b w:val="0"/>
          <w:sz w:val="24"/>
          <w:szCs w:val="24"/>
        </w:rPr>
        <w:t>обственностью Томской области от 25.05.2017 № 34</w:t>
      </w:r>
      <w:r w:rsidR="00F66D81" w:rsidRPr="007466E0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4D5197" w:rsidRPr="007466E0" w:rsidRDefault="004D5197" w:rsidP="00C30CF2">
      <w:pPr>
        <w:pStyle w:val="aa"/>
        <w:rPr>
          <w:rFonts w:ascii="Times New Roman" w:hAnsi="Times New Roman"/>
          <w:sz w:val="24"/>
          <w:szCs w:val="24"/>
        </w:rPr>
      </w:pPr>
    </w:p>
    <w:p w:rsidR="0056232F" w:rsidRDefault="0056232F" w:rsidP="000B7FF5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В связи с кадровыми изменениями в составе Департамента по управлению государственной собственностью Томской области, а также с целью совершенствования нормативного правового акта </w:t>
      </w:r>
    </w:p>
    <w:p w:rsidR="000B7FF5" w:rsidRDefault="000B7FF5" w:rsidP="000B7FF5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ПРИКАЗЫВАЮ:</w:t>
      </w:r>
    </w:p>
    <w:p w:rsidR="0056232F" w:rsidRDefault="0056232F" w:rsidP="000B7FF5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1. </w:t>
      </w:r>
      <w:r w:rsidR="00F52C39">
        <w:rPr>
          <w:rFonts w:ascii="Times New Roman" w:hAnsi="Times New Roman"/>
          <w:b w:val="0"/>
          <w:sz w:val="24"/>
          <w:szCs w:val="24"/>
        </w:rPr>
        <w:t>Внести в приказ Департамента по управления государственной собственностью Томской области от 25.05.2017 № 34</w:t>
      </w:r>
      <w:r w:rsidR="00F52C39" w:rsidRPr="007466E0">
        <w:rPr>
          <w:rFonts w:ascii="Times New Roman" w:hAnsi="Times New Roman"/>
          <w:b w:val="0"/>
          <w:sz w:val="24"/>
          <w:szCs w:val="24"/>
        </w:rPr>
        <w:t xml:space="preserve"> </w:t>
      </w:r>
      <w:r w:rsidR="00F52C39">
        <w:rPr>
          <w:rFonts w:ascii="Times New Roman" w:hAnsi="Times New Roman"/>
          <w:b w:val="0"/>
          <w:sz w:val="24"/>
          <w:szCs w:val="24"/>
        </w:rPr>
        <w:t>«</w:t>
      </w:r>
      <w:r w:rsidR="00F52C39" w:rsidRPr="00F52C39">
        <w:rPr>
          <w:rFonts w:ascii="Times New Roman" w:hAnsi="Times New Roman"/>
          <w:b w:val="0"/>
          <w:sz w:val="24"/>
          <w:szCs w:val="24"/>
        </w:rPr>
        <w:t xml:space="preserve">Об утверждении </w:t>
      </w:r>
      <w:proofErr w:type="gramStart"/>
      <w:r w:rsidR="00F52C39" w:rsidRPr="00F52C39">
        <w:rPr>
          <w:rFonts w:ascii="Times New Roman" w:hAnsi="Times New Roman"/>
          <w:b w:val="0"/>
          <w:sz w:val="24"/>
          <w:szCs w:val="24"/>
        </w:rPr>
        <w:t>Порядка проведения антикоррупционной экспертизы нормативных правовых актов Департамента</w:t>
      </w:r>
      <w:proofErr w:type="gramEnd"/>
      <w:r w:rsidR="00F52C39" w:rsidRPr="00F52C39">
        <w:rPr>
          <w:rFonts w:ascii="Times New Roman" w:hAnsi="Times New Roman"/>
          <w:b w:val="0"/>
          <w:sz w:val="24"/>
          <w:szCs w:val="24"/>
        </w:rPr>
        <w:t xml:space="preserve"> по управлению государственной собственностью Томской области, их проектов</w:t>
      </w:r>
      <w:r w:rsidR="00F52C39">
        <w:rPr>
          <w:rFonts w:ascii="Times New Roman" w:hAnsi="Times New Roman"/>
          <w:b w:val="0"/>
          <w:sz w:val="24"/>
          <w:szCs w:val="24"/>
        </w:rPr>
        <w:t xml:space="preserve">» </w:t>
      </w:r>
      <w:r w:rsidR="00F52C39" w:rsidRPr="00F52C39">
        <w:rPr>
          <w:rFonts w:ascii="Times New Roman" w:hAnsi="Times New Roman"/>
          <w:b w:val="0"/>
          <w:sz w:val="24"/>
          <w:szCs w:val="24"/>
        </w:rPr>
        <w:t xml:space="preserve">(Официальный интернет-портал «Электронная Администрация Томской области» (www.tomsk.gov.ru), </w:t>
      </w:r>
      <w:r w:rsidR="00F52C39">
        <w:rPr>
          <w:rFonts w:ascii="Times New Roman" w:hAnsi="Times New Roman"/>
          <w:b w:val="0"/>
          <w:sz w:val="24"/>
          <w:szCs w:val="24"/>
        </w:rPr>
        <w:t>25.05</w:t>
      </w:r>
      <w:r w:rsidR="00F52C39" w:rsidRPr="00F52C39">
        <w:rPr>
          <w:rFonts w:ascii="Times New Roman" w:hAnsi="Times New Roman"/>
          <w:b w:val="0"/>
          <w:sz w:val="24"/>
          <w:szCs w:val="24"/>
        </w:rPr>
        <w:t>.201</w:t>
      </w:r>
      <w:r w:rsidR="00F52C39">
        <w:rPr>
          <w:rFonts w:ascii="Times New Roman" w:hAnsi="Times New Roman"/>
          <w:b w:val="0"/>
          <w:sz w:val="24"/>
          <w:szCs w:val="24"/>
        </w:rPr>
        <w:t>7</w:t>
      </w:r>
      <w:r w:rsidR="00F52C39" w:rsidRPr="00F52C39">
        <w:rPr>
          <w:rFonts w:ascii="Times New Roman" w:hAnsi="Times New Roman"/>
          <w:b w:val="0"/>
          <w:sz w:val="24"/>
          <w:szCs w:val="24"/>
        </w:rPr>
        <w:t>)</w:t>
      </w:r>
      <w:r w:rsidR="00F52C39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следующие изменения:</w:t>
      </w:r>
    </w:p>
    <w:p w:rsidR="0056232F" w:rsidRDefault="0056232F" w:rsidP="000B7FF5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в пункте 4 слово «Гребенщикова» заменить словом «Малыхин»;</w:t>
      </w:r>
    </w:p>
    <w:p w:rsidR="000B7FF5" w:rsidRDefault="00F52C39" w:rsidP="000B7FF5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в пункте 8 слово «распоряжения» словом «приказа».</w:t>
      </w:r>
    </w:p>
    <w:p w:rsidR="0056232F" w:rsidRPr="007466E0" w:rsidRDefault="0056232F" w:rsidP="000B7FF5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</w:t>
      </w:r>
      <w:r w:rsidRPr="0056232F">
        <w:rPr>
          <w:rFonts w:ascii="Times New Roman" w:hAnsi="Times New Roman"/>
          <w:b w:val="0"/>
          <w:sz w:val="24"/>
          <w:szCs w:val="24"/>
        </w:rPr>
        <w:t xml:space="preserve">. Комитету </w:t>
      </w:r>
      <w:proofErr w:type="spellStart"/>
      <w:r w:rsidRPr="0056232F">
        <w:rPr>
          <w:rFonts w:ascii="Times New Roman" w:hAnsi="Times New Roman"/>
          <w:b w:val="0"/>
          <w:sz w:val="24"/>
          <w:szCs w:val="24"/>
        </w:rPr>
        <w:t>документац</w:t>
      </w:r>
      <w:r>
        <w:rPr>
          <w:rFonts w:ascii="Times New Roman" w:hAnsi="Times New Roman"/>
          <w:b w:val="0"/>
          <w:sz w:val="24"/>
          <w:szCs w:val="24"/>
        </w:rPr>
        <w:t>ионно</w:t>
      </w:r>
      <w:proofErr w:type="spellEnd"/>
      <w:r>
        <w:rPr>
          <w:rFonts w:ascii="Times New Roman" w:hAnsi="Times New Roman"/>
          <w:b w:val="0"/>
          <w:sz w:val="24"/>
          <w:szCs w:val="24"/>
        </w:rPr>
        <w:t>-кадровой работы (Корнева) ознакомить председателя комитета по управлению земельными ресурсами с настоящим приказом.</w:t>
      </w:r>
    </w:p>
    <w:p w:rsidR="00EB6463" w:rsidRPr="007466E0" w:rsidRDefault="0056232F" w:rsidP="000405EA">
      <w:pPr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>3. Настоящий приказ вступает в силу со дня его официального опубликования.</w:t>
      </w:r>
    </w:p>
    <w:p w:rsidR="00AB7C92" w:rsidRDefault="00AB7C92" w:rsidP="000405EA">
      <w:pPr>
        <w:ind w:firstLine="0"/>
        <w:jc w:val="both"/>
        <w:rPr>
          <w:sz w:val="24"/>
          <w:szCs w:val="24"/>
        </w:rPr>
      </w:pPr>
    </w:p>
    <w:p w:rsidR="00BF32D8" w:rsidRPr="007466E0" w:rsidRDefault="00BF32D8" w:rsidP="000405EA">
      <w:pPr>
        <w:ind w:firstLine="0"/>
        <w:jc w:val="both"/>
        <w:rPr>
          <w:sz w:val="24"/>
          <w:szCs w:val="24"/>
        </w:rPr>
      </w:pPr>
    </w:p>
    <w:p w:rsidR="00AA1876" w:rsidRPr="007466E0" w:rsidRDefault="00AA1876" w:rsidP="000405EA">
      <w:pPr>
        <w:ind w:firstLine="0"/>
        <w:jc w:val="both"/>
        <w:rPr>
          <w:sz w:val="24"/>
          <w:szCs w:val="24"/>
        </w:rPr>
      </w:pPr>
    </w:p>
    <w:p w:rsidR="00C14187" w:rsidRPr="007466E0" w:rsidRDefault="00937CE3" w:rsidP="00C14187">
      <w:pPr>
        <w:jc w:val="both"/>
        <w:rPr>
          <w:sz w:val="24"/>
          <w:szCs w:val="24"/>
        </w:rPr>
      </w:pPr>
      <w:proofErr w:type="spellStart"/>
      <w:r w:rsidRPr="007466E0">
        <w:rPr>
          <w:sz w:val="24"/>
          <w:szCs w:val="24"/>
        </w:rPr>
        <w:t>И.о</w:t>
      </w:r>
      <w:proofErr w:type="spellEnd"/>
      <w:r w:rsidRPr="007466E0">
        <w:rPr>
          <w:sz w:val="24"/>
          <w:szCs w:val="24"/>
        </w:rPr>
        <w:t>. н</w:t>
      </w:r>
      <w:r w:rsidR="00C14187" w:rsidRPr="007466E0">
        <w:rPr>
          <w:sz w:val="24"/>
          <w:szCs w:val="24"/>
        </w:rPr>
        <w:t>ачальник</w:t>
      </w:r>
      <w:r w:rsidRPr="007466E0">
        <w:rPr>
          <w:sz w:val="24"/>
          <w:szCs w:val="24"/>
        </w:rPr>
        <w:t>а</w:t>
      </w:r>
      <w:r w:rsidR="00C14187" w:rsidRPr="007466E0">
        <w:rPr>
          <w:sz w:val="24"/>
          <w:szCs w:val="24"/>
        </w:rPr>
        <w:t xml:space="preserve"> Департамента </w:t>
      </w:r>
      <w:r w:rsidR="00C14187" w:rsidRPr="007466E0">
        <w:rPr>
          <w:sz w:val="24"/>
          <w:szCs w:val="24"/>
        </w:rPr>
        <w:tab/>
      </w:r>
      <w:r w:rsidR="00C14187" w:rsidRPr="007466E0">
        <w:rPr>
          <w:sz w:val="24"/>
          <w:szCs w:val="24"/>
        </w:rPr>
        <w:tab/>
      </w:r>
      <w:r w:rsidR="00C14187" w:rsidRPr="007466E0">
        <w:rPr>
          <w:sz w:val="24"/>
          <w:szCs w:val="24"/>
        </w:rPr>
        <w:tab/>
      </w:r>
      <w:r w:rsidR="00C14187" w:rsidRPr="007466E0">
        <w:rPr>
          <w:sz w:val="24"/>
          <w:szCs w:val="24"/>
        </w:rPr>
        <w:tab/>
      </w:r>
      <w:r w:rsidR="00C14187" w:rsidRPr="007466E0">
        <w:rPr>
          <w:sz w:val="24"/>
          <w:szCs w:val="24"/>
        </w:rPr>
        <w:tab/>
        <w:t xml:space="preserve">              </w:t>
      </w:r>
      <w:r w:rsidR="00AB7C92" w:rsidRPr="007466E0">
        <w:rPr>
          <w:sz w:val="24"/>
          <w:szCs w:val="24"/>
        </w:rPr>
        <w:t xml:space="preserve">     </w:t>
      </w:r>
      <w:r w:rsidR="00A30740" w:rsidRPr="007466E0">
        <w:rPr>
          <w:sz w:val="24"/>
          <w:szCs w:val="24"/>
        </w:rPr>
        <w:t xml:space="preserve">  </w:t>
      </w:r>
      <w:r w:rsidRPr="007466E0">
        <w:rPr>
          <w:sz w:val="24"/>
          <w:szCs w:val="24"/>
        </w:rPr>
        <w:t xml:space="preserve">         </w:t>
      </w:r>
      <w:r w:rsidR="00AC2841" w:rsidRPr="007466E0">
        <w:rPr>
          <w:sz w:val="24"/>
          <w:szCs w:val="24"/>
        </w:rPr>
        <w:tab/>
        <w:t xml:space="preserve">    </w:t>
      </w:r>
      <w:r w:rsidR="002A42D1">
        <w:rPr>
          <w:sz w:val="24"/>
          <w:szCs w:val="24"/>
        </w:rPr>
        <w:t xml:space="preserve">  </w:t>
      </w:r>
      <w:r w:rsidRPr="007466E0">
        <w:rPr>
          <w:sz w:val="24"/>
          <w:szCs w:val="24"/>
        </w:rPr>
        <w:t>Т.А. Исакова</w:t>
      </w:r>
    </w:p>
    <w:p w:rsidR="007466E0" w:rsidRDefault="007466E0" w:rsidP="00C14187">
      <w:pPr>
        <w:jc w:val="both"/>
        <w:rPr>
          <w:sz w:val="24"/>
          <w:szCs w:val="24"/>
        </w:rPr>
      </w:pPr>
    </w:p>
    <w:p w:rsidR="00000AC4" w:rsidRDefault="00000AC4" w:rsidP="00C14187">
      <w:pPr>
        <w:jc w:val="both"/>
        <w:rPr>
          <w:sz w:val="24"/>
          <w:szCs w:val="24"/>
        </w:rPr>
      </w:pPr>
    </w:p>
    <w:p w:rsidR="00000AC4" w:rsidRDefault="00000AC4" w:rsidP="00C14187">
      <w:pPr>
        <w:jc w:val="both"/>
        <w:rPr>
          <w:sz w:val="24"/>
          <w:szCs w:val="24"/>
        </w:rPr>
      </w:pPr>
    </w:p>
    <w:p w:rsidR="00000AC4" w:rsidRDefault="00000AC4" w:rsidP="00C14187">
      <w:pPr>
        <w:jc w:val="both"/>
        <w:rPr>
          <w:sz w:val="24"/>
          <w:szCs w:val="24"/>
        </w:rPr>
      </w:pPr>
    </w:p>
    <w:p w:rsidR="00000AC4" w:rsidRDefault="00000AC4" w:rsidP="00C14187">
      <w:pPr>
        <w:jc w:val="both"/>
        <w:rPr>
          <w:sz w:val="24"/>
          <w:szCs w:val="24"/>
        </w:rPr>
      </w:pPr>
    </w:p>
    <w:p w:rsidR="00000AC4" w:rsidRDefault="00000AC4" w:rsidP="00C14187">
      <w:pPr>
        <w:jc w:val="both"/>
        <w:rPr>
          <w:sz w:val="24"/>
          <w:szCs w:val="24"/>
        </w:rPr>
      </w:pPr>
      <w:bookmarkStart w:id="0" w:name="_GoBack"/>
      <w:bookmarkEnd w:id="0"/>
    </w:p>
    <w:sectPr w:rsidR="00000AC4" w:rsidSect="00196AF7">
      <w:pgSz w:w="11906" w:h="16838"/>
      <w:pgMar w:top="567" w:right="567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153" w:rsidRDefault="00B97153" w:rsidP="00266936">
      <w:r>
        <w:separator/>
      </w:r>
    </w:p>
    <w:p w:rsidR="00B97153" w:rsidRDefault="00B97153"/>
    <w:p w:rsidR="00B97153" w:rsidRDefault="00B97153" w:rsidP="009735C0"/>
    <w:p w:rsidR="00B97153" w:rsidRDefault="00B97153" w:rsidP="009735C0"/>
    <w:p w:rsidR="00B97153" w:rsidRDefault="00B97153" w:rsidP="00F0624E"/>
  </w:endnote>
  <w:endnote w:type="continuationSeparator" w:id="0">
    <w:p w:rsidR="00B97153" w:rsidRDefault="00B97153" w:rsidP="00266936">
      <w:r>
        <w:continuationSeparator/>
      </w:r>
    </w:p>
    <w:p w:rsidR="00B97153" w:rsidRDefault="00B97153"/>
    <w:p w:rsidR="00B97153" w:rsidRDefault="00B97153" w:rsidP="009735C0"/>
    <w:p w:rsidR="00B97153" w:rsidRDefault="00B97153" w:rsidP="009735C0"/>
    <w:p w:rsidR="00B97153" w:rsidRDefault="00B97153" w:rsidP="00F062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153" w:rsidRDefault="00B97153" w:rsidP="00266936">
      <w:r>
        <w:separator/>
      </w:r>
    </w:p>
    <w:p w:rsidR="00B97153" w:rsidRDefault="00B97153"/>
    <w:p w:rsidR="00B97153" w:rsidRDefault="00B97153" w:rsidP="009735C0"/>
    <w:p w:rsidR="00B97153" w:rsidRDefault="00B97153" w:rsidP="009735C0"/>
    <w:p w:rsidR="00B97153" w:rsidRDefault="00B97153" w:rsidP="00F0624E"/>
  </w:footnote>
  <w:footnote w:type="continuationSeparator" w:id="0">
    <w:p w:rsidR="00B97153" w:rsidRDefault="00B97153" w:rsidP="00266936">
      <w:r>
        <w:continuationSeparator/>
      </w:r>
    </w:p>
    <w:p w:rsidR="00B97153" w:rsidRDefault="00B97153"/>
    <w:p w:rsidR="00B97153" w:rsidRDefault="00B97153" w:rsidP="009735C0"/>
    <w:p w:rsidR="00B97153" w:rsidRDefault="00B97153" w:rsidP="009735C0"/>
    <w:p w:rsidR="00B97153" w:rsidRDefault="00B97153" w:rsidP="00F0624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60AC1"/>
    <w:multiLevelType w:val="multilevel"/>
    <w:tmpl w:val="984C1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800"/>
        </w:tabs>
        <w:ind w:left="180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960"/>
        </w:tabs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5040"/>
        </w:tabs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1">
    <w:nsid w:val="33E05DFD"/>
    <w:multiLevelType w:val="multilevel"/>
    <w:tmpl w:val="F19CA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CFB0140"/>
    <w:multiLevelType w:val="hybridMultilevel"/>
    <w:tmpl w:val="FD869C3E"/>
    <w:lvl w:ilvl="0" w:tplc="14D8F7D2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92"/>
    <w:rsid w:val="00000AC4"/>
    <w:rsid w:val="0000510B"/>
    <w:rsid w:val="000175C4"/>
    <w:rsid w:val="0002060C"/>
    <w:rsid w:val="000379BB"/>
    <w:rsid w:val="000405EA"/>
    <w:rsid w:val="00046653"/>
    <w:rsid w:val="00050EAE"/>
    <w:rsid w:val="00056389"/>
    <w:rsid w:val="00060B93"/>
    <w:rsid w:val="00093C16"/>
    <w:rsid w:val="0009401D"/>
    <w:rsid w:val="000A2F22"/>
    <w:rsid w:val="000B418A"/>
    <w:rsid w:val="000B7FF5"/>
    <w:rsid w:val="00110A75"/>
    <w:rsid w:val="00111DEE"/>
    <w:rsid w:val="001172AE"/>
    <w:rsid w:val="00125D4C"/>
    <w:rsid w:val="00152242"/>
    <w:rsid w:val="001543E9"/>
    <w:rsid w:val="00154F57"/>
    <w:rsid w:val="00196AF7"/>
    <w:rsid w:val="001D1A92"/>
    <w:rsid w:val="001F33DC"/>
    <w:rsid w:val="00220222"/>
    <w:rsid w:val="0022171E"/>
    <w:rsid w:val="0022703F"/>
    <w:rsid w:val="00237CB8"/>
    <w:rsid w:val="002612D7"/>
    <w:rsid w:val="002618DA"/>
    <w:rsid w:val="00263A78"/>
    <w:rsid w:val="00266936"/>
    <w:rsid w:val="00271DF6"/>
    <w:rsid w:val="00271E66"/>
    <w:rsid w:val="00284A3E"/>
    <w:rsid w:val="00294689"/>
    <w:rsid w:val="002A42D1"/>
    <w:rsid w:val="002A7261"/>
    <w:rsid w:val="002B5514"/>
    <w:rsid w:val="002C15B0"/>
    <w:rsid w:val="002E0B1B"/>
    <w:rsid w:val="002E773A"/>
    <w:rsid w:val="002F2E25"/>
    <w:rsid w:val="003659C2"/>
    <w:rsid w:val="0037061E"/>
    <w:rsid w:val="00382E31"/>
    <w:rsid w:val="003B7195"/>
    <w:rsid w:val="003E2FF1"/>
    <w:rsid w:val="003E6CB7"/>
    <w:rsid w:val="00417AC8"/>
    <w:rsid w:val="00422965"/>
    <w:rsid w:val="00443AB6"/>
    <w:rsid w:val="00453A56"/>
    <w:rsid w:val="004703CC"/>
    <w:rsid w:val="004B21F2"/>
    <w:rsid w:val="004B6329"/>
    <w:rsid w:val="004D5197"/>
    <w:rsid w:val="004D75EF"/>
    <w:rsid w:val="004E2CF1"/>
    <w:rsid w:val="004E53B1"/>
    <w:rsid w:val="004F4FA7"/>
    <w:rsid w:val="004F5985"/>
    <w:rsid w:val="00501921"/>
    <w:rsid w:val="00504D91"/>
    <w:rsid w:val="00524400"/>
    <w:rsid w:val="00524D9E"/>
    <w:rsid w:val="00541028"/>
    <w:rsid w:val="00543592"/>
    <w:rsid w:val="005476A2"/>
    <w:rsid w:val="00550DDC"/>
    <w:rsid w:val="00555479"/>
    <w:rsid w:val="0056232F"/>
    <w:rsid w:val="005A6F6A"/>
    <w:rsid w:val="005F464C"/>
    <w:rsid w:val="006002ED"/>
    <w:rsid w:val="00634187"/>
    <w:rsid w:val="006378EB"/>
    <w:rsid w:val="00646898"/>
    <w:rsid w:val="00653C12"/>
    <w:rsid w:val="00675809"/>
    <w:rsid w:val="00682CC9"/>
    <w:rsid w:val="00695AC5"/>
    <w:rsid w:val="006A52FE"/>
    <w:rsid w:val="006B03F1"/>
    <w:rsid w:val="006B5DAE"/>
    <w:rsid w:val="006C5F72"/>
    <w:rsid w:val="006E40E6"/>
    <w:rsid w:val="006E59C2"/>
    <w:rsid w:val="006E78B7"/>
    <w:rsid w:val="00702327"/>
    <w:rsid w:val="007076B3"/>
    <w:rsid w:val="00713514"/>
    <w:rsid w:val="007238C1"/>
    <w:rsid w:val="007459A2"/>
    <w:rsid w:val="007466E0"/>
    <w:rsid w:val="007501C5"/>
    <w:rsid w:val="00751AB8"/>
    <w:rsid w:val="007754D8"/>
    <w:rsid w:val="007773E7"/>
    <w:rsid w:val="00797881"/>
    <w:rsid w:val="007A7540"/>
    <w:rsid w:val="007B347E"/>
    <w:rsid w:val="007C577B"/>
    <w:rsid w:val="007E2197"/>
    <w:rsid w:val="007E76DC"/>
    <w:rsid w:val="007F6EE5"/>
    <w:rsid w:val="00800140"/>
    <w:rsid w:val="00806D8B"/>
    <w:rsid w:val="00813D6A"/>
    <w:rsid w:val="00831521"/>
    <w:rsid w:val="0083570A"/>
    <w:rsid w:val="00840F2C"/>
    <w:rsid w:val="00846C19"/>
    <w:rsid w:val="00850986"/>
    <w:rsid w:val="008704F0"/>
    <w:rsid w:val="00884BB7"/>
    <w:rsid w:val="00892D1F"/>
    <w:rsid w:val="008A5A2E"/>
    <w:rsid w:val="008B7DF2"/>
    <w:rsid w:val="008F0C83"/>
    <w:rsid w:val="009064AE"/>
    <w:rsid w:val="00937B66"/>
    <w:rsid w:val="00937CE3"/>
    <w:rsid w:val="009478A3"/>
    <w:rsid w:val="0095123E"/>
    <w:rsid w:val="00955E4A"/>
    <w:rsid w:val="00970640"/>
    <w:rsid w:val="00972DAA"/>
    <w:rsid w:val="009735C0"/>
    <w:rsid w:val="0097369B"/>
    <w:rsid w:val="009C28B2"/>
    <w:rsid w:val="009D71F7"/>
    <w:rsid w:val="009E28BB"/>
    <w:rsid w:val="00A00F57"/>
    <w:rsid w:val="00A21DD0"/>
    <w:rsid w:val="00A24EFF"/>
    <w:rsid w:val="00A30740"/>
    <w:rsid w:val="00A5767C"/>
    <w:rsid w:val="00A67CBC"/>
    <w:rsid w:val="00A75E25"/>
    <w:rsid w:val="00A948E7"/>
    <w:rsid w:val="00A94FF2"/>
    <w:rsid w:val="00AA1876"/>
    <w:rsid w:val="00AA5A66"/>
    <w:rsid w:val="00AB33BB"/>
    <w:rsid w:val="00AB7C92"/>
    <w:rsid w:val="00AC2841"/>
    <w:rsid w:val="00AE1CB3"/>
    <w:rsid w:val="00AF064E"/>
    <w:rsid w:val="00B10960"/>
    <w:rsid w:val="00B81909"/>
    <w:rsid w:val="00B93811"/>
    <w:rsid w:val="00B97153"/>
    <w:rsid w:val="00BA6580"/>
    <w:rsid w:val="00BC185A"/>
    <w:rsid w:val="00BE4F92"/>
    <w:rsid w:val="00BE66BC"/>
    <w:rsid w:val="00BF32D8"/>
    <w:rsid w:val="00BF5B5D"/>
    <w:rsid w:val="00C02710"/>
    <w:rsid w:val="00C14187"/>
    <w:rsid w:val="00C15090"/>
    <w:rsid w:val="00C205DD"/>
    <w:rsid w:val="00C30CF2"/>
    <w:rsid w:val="00C42978"/>
    <w:rsid w:val="00C42C63"/>
    <w:rsid w:val="00C81A96"/>
    <w:rsid w:val="00C919D9"/>
    <w:rsid w:val="00CC30FA"/>
    <w:rsid w:val="00CC3938"/>
    <w:rsid w:val="00CD7A5F"/>
    <w:rsid w:val="00CE58B8"/>
    <w:rsid w:val="00D33B83"/>
    <w:rsid w:val="00D36726"/>
    <w:rsid w:val="00D40A08"/>
    <w:rsid w:val="00D44016"/>
    <w:rsid w:val="00D46842"/>
    <w:rsid w:val="00D5615F"/>
    <w:rsid w:val="00D60CED"/>
    <w:rsid w:val="00D94174"/>
    <w:rsid w:val="00DD0E03"/>
    <w:rsid w:val="00DD6AF9"/>
    <w:rsid w:val="00DD79CC"/>
    <w:rsid w:val="00E0288D"/>
    <w:rsid w:val="00E15561"/>
    <w:rsid w:val="00E2062F"/>
    <w:rsid w:val="00E27604"/>
    <w:rsid w:val="00E37906"/>
    <w:rsid w:val="00E66D61"/>
    <w:rsid w:val="00E83A9A"/>
    <w:rsid w:val="00E91038"/>
    <w:rsid w:val="00EB6463"/>
    <w:rsid w:val="00EC3501"/>
    <w:rsid w:val="00F0624E"/>
    <w:rsid w:val="00F06368"/>
    <w:rsid w:val="00F31BAA"/>
    <w:rsid w:val="00F33A05"/>
    <w:rsid w:val="00F4411F"/>
    <w:rsid w:val="00F52C39"/>
    <w:rsid w:val="00F66D81"/>
    <w:rsid w:val="00FB33AB"/>
    <w:rsid w:val="00FD0E05"/>
    <w:rsid w:val="00FE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0379BB"/>
    <w:pPr>
      <w:ind w:right="-37" w:firstLine="1"/>
      <w:jc w:val="center"/>
    </w:pPr>
    <w:rPr>
      <w:sz w:val="26"/>
      <w:szCs w:val="26"/>
    </w:rPr>
  </w:style>
  <w:style w:type="paragraph" w:styleId="1">
    <w:name w:val="heading 1"/>
    <w:basedOn w:val="a"/>
    <w:next w:val="a"/>
    <w:qFormat/>
    <w:rsid w:val="00AA5A6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 w:firstLine="0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 w:firstLine="0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 w:firstLine="0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Plain Text"/>
    <w:basedOn w:val="a"/>
    <w:rsid w:val="002612D7"/>
    <w:pPr>
      <w:ind w:firstLine="0"/>
    </w:pPr>
    <w:rPr>
      <w:rFonts w:ascii="Courier New" w:hAnsi="Courier New"/>
      <w:b/>
      <w:sz w:val="20"/>
      <w:szCs w:val="20"/>
    </w:rPr>
  </w:style>
  <w:style w:type="paragraph" w:styleId="ab">
    <w:name w:val="Balloon Text"/>
    <w:basedOn w:val="a"/>
    <w:semiHidden/>
    <w:rsid w:val="004B21F2"/>
    <w:rPr>
      <w:rFonts w:ascii="Tahoma" w:hAnsi="Tahoma" w:cs="Tahoma"/>
      <w:sz w:val="16"/>
      <w:szCs w:val="16"/>
    </w:rPr>
  </w:style>
  <w:style w:type="paragraph" w:customStyle="1" w:styleId="ac">
    <w:name w:val="Подпись док"/>
    <w:basedOn w:val="1"/>
    <w:autoRedefine/>
    <w:rsid w:val="00AA5A66"/>
    <w:pPr>
      <w:keepNext w:val="0"/>
      <w:tabs>
        <w:tab w:val="left" w:pos="0"/>
        <w:tab w:val="left" w:pos="1440"/>
      </w:tabs>
      <w:spacing w:before="0" w:after="0"/>
      <w:ind w:right="0" w:firstLine="0"/>
      <w:jc w:val="left"/>
    </w:pPr>
    <w:rPr>
      <w:rFonts w:ascii="Times New Roman" w:hAnsi="Times New Roman" w:cs="Times New Roman"/>
      <w:b w:val="0"/>
      <w:bCs w:val="0"/>
      <w:kern w:val="0"/>
      <w:sz w:val="28"/>
      <w:szCs w:val="28"/>
    </w:rPr>
  </w:style>
  <w:style w:type="paragraph" w:customStyle="1" w:styleId="ConsPlusNormal">
    <w:name w:val="ConsPlusNormal"/>
    <w:rsid w:val="00C14187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26693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66936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266936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0379BB"/>
    <w:pPr>
      <w:ind w:right="-37" w:firstLine="1"/>
      <w:jc w:val="center"/>
    </w:pPr>
    <w:rPr>
      <w:sz w:val="26"/>
      <w:szCs w:val="26"/>
    </w:rPr>
  </w:style>
  <w:style w:type="paragraph" w:styleId="1">
    <w:name w:val="heading 1"/>
    <w:basedOn w:val="a"/>
    <w:next w:val="a"/>
    <w:qFormat/>
    <w:rsid w:val="00AA5A6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 w:firstLine="0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 w:firstLine="0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 w:firstLine="0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Plain Text"/>
    <w:basedOn w:val="a"/>
    <w:rsid w:val="002612D7"/>
    <w:pPr>
      <w:ind w:firstLine="0"/>
    </w:pPr>
    <w:rPr>
      <w:rFonts w:ascii="Courier New" w:hAnsi="Courier New"/>
      <w:b/>
      <w:sz w:val="20"/>
      <w:szCs w:val="20"/>
    </w:rPr>
  </w:style>
  <w:style w:type="paragraph" w:styleId="ab">
    <w:name w:val="Balloon Text"/>
    <w:basedOn w:val="a"/>
    <w:semiHidden/>
    <w:rsid w:val="004B21F2"/>
    <w:rPr>
      <w:rFonts w:ascii="Tahoma" w:hAnsi="Tahoma" w:cs="Tahoma"/>
      <w:sz w:val="16"/>
      <w:szCs w:val="16"/>
    </w:rPr>
  </w:style>
  <w:style w:type="paragraph" w:customStyle="1" w:styleId="ac">
    <w:name w:val="Подпись док"/>
    <w:basedOn w:val="1"/>
    <w:autoRedefine/>
    <w:rsid w:val="00AA5A66"/>
    <w:pPr>
      <w:keepNext w:val="0"/>
      <w:tabs>
        <w:tab w:val="left" w:pos="0"/>
        <w:tab w:val="left" w:pos="1440"/>
      </w:tabs>
      <w:spacing w:before="0" w:after="0"/>
      <w:ind w:right="0" w:firstLine="0"/>
      <w:jc w:val="left"/>
    </w:pPr>
    <w:rPr>
      <w:rFonts w:ascii="Times New Roman" w:hAnsi="Times New Roman" w:cs="Times New Roman"/>
      <w:b w:val="0"/>
      <w:bCs w:val="0"/>
      <w:kern w:val="0"/>
      <w:sz w:val="28"/>
      <w:szCs w:val="28"/>
    </w:rPr>
  </w:style>
  <w:style w:type="paragraph" w:customStyle="1" w:styleId="ConsPlusNormal">
    <w:name w:val="ConsPlusNormal"/>
    <w:rsid w:val="00C14187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26693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66936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266936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9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A7EEA9-E87F-4383-87E6-D2CE4837B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</CharactersWithSpaces>
  <SharedDoc>false</SharedDoc>
  <HLinks>
    <vt:vector size="6" baseType="variant">
      <vt:variant>
        <vt:i4>589825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consultantplus://offline/ref=65E3C1420A6AE6445C9D7183CF00A8F3356EEE80A0F4EC96BCFD6377B19BB77A94CF5C4FE307188A51F79E10y4D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Корнева</cp:lastModifiedBy>
  <cp:revision>3</cp:revision>
  <cp:lastPrinted>2017-06-28T10:51:00Z</cp:lastPrinted>
  <dcterms:created xsi:type="dcterms:W3CDTF">2017-06-29T03:31:00Z</dcterms:created>
  <dcterms:modified xsi:type="dcterms:W3CDTF">2017-06-29T03:31:00Z</dcterms:modified>
</cp:coreProperties>
</file>